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CDFF1D" w14:textId="1D801239" w:rsidR="009D3AF1" w:rsidRPr="00495362" w:rsidRDefault="00436A9F" w:rsidP="3D107B91">
      <w:pPr>
        <w:pStyle w:val="Cabealho"/>
        <w:tabs>
          <w:tab w:val="clear" w:pos="8504"/>
          <w:tab w:val="right" w:pos="9121"/>
        </w:tabs>
        <w:spacing w:line="320" w:lineRule="exact"/>
        <w:jc w:val="right"/>
        <w:rPr>
          <w:rFonts w:asciiTheme="minorHAnsi" w:hAnsiTheme="minorHAnsi" w:cstheme="minorBidi"/>
          <w:noProof/>
          <w:sz w:val="24"/>
          <w:szCs w:val="24"/>
          <w:highlight w:val="lightGray"/>
        </w:rPr>
      </w:pPr>
      <w:r w:rsidRPr="3D107B91">
        <w:rPr>
          <w:rFonts w:asciiTheme="minorHAnsi" w:hAnsiTheme="minorHAnsi" w:cstheme="minorBidi"/>
          <w:sz w:val="24"/>
          <w:szCs w:val="24"/>
        </w:rPr>
        <w:t>T</w:t>
      </w:r>
      <w:r w:rsidR="01E6B11B" w:rsidRPr="3D107B91">
        <w:rPr>
          <w:rFonts w:asciiTheme="minorHAnsi" w:hAnsiTheme="minorHAnsi" w:cstheme="minorBidi"/>
          <w:sz w:val="24"/>
          <w:szCs w:val="24"/>
        </w:rPr>
        <w:t>R</w:t>
      </w:r>
      <w:r w:rsidR="00871F44" w:rsidRPr="3D107B91">
        <w:rPr>
          <w:rFonts w:asciiTheme="minorHAnsi" w:hAnsiTheme="minorHAnsi" w:cstheme="minorBidi"/>
          <w:sz w:val="24"/>
          <w:szCs w:val="24"/>
        </w:rPr>
        <w:t xml:space="preserve"> </w:t>
      </w:r>
      <w:r w:rsidR="2DC21839" w:rsidRPr="3D107B91">
        <w:rPr>
          <w:rFonts w:asciiTheme="minorHAnsi" w:hAnsiTheme="minorHAnsi" w:cstheme="minorBidi"/>
          <w:sz w:val="24"/>
          <w:szCs w:val="24"/>
        </w:rPr>
        <w:t>AEGEA</w:t>
      </w:r>
      <w:r w:rsidRPr="3D107B91">
        <w:rPr>
          <w:rFonts w:asciiTheme="minorHAnsi" w:hAnsiTheme="minorHAnsi" w:cstheme="minorBidi"/>
          <w:sz w:val="24"/>
          <w:szCs w:val="24"/>
        </w:rPr>
        <w:t xml:space="preserve"> </w:t>
      </w:r>
      <w:r w:rsidR="00857A94" w:rsidRPr="00857A94">
        <w:rPr>
          <w:rFonts w:asciiTheme="minorHAnsi" w:hAnsiTheme="minorHAnsi" w:cstheme="minorBidi"/>
          <w:sz w:val="24"/>
          <w:szCs w:val="24"/>
        </w:rPr>
        <w:t>052</w:t>
      </w:r>
      <w:r w:rsidRPr="00857A94">
        <w:rPr>
          <w:rFonts w:asciiTheme="minorHAnsi" w:hAnsiTheme="minorHAnsi" w:cstheme="minorBidi"/>
          <w:sz w:val="24"/>
          <w:szCs w:val="24"/>
        </w:rPr>
        <w:t>/20</w:t>
      </w:r>
      <w:r w:rsidR="00857A94" w:rsidRPr="00857A94">
        <w:rPr>
          <w:rFonts w:asciiTheme="minorHAnsi" w:hAnsiTheme="minorHAnsi" w:cstheme="minorBidi"/>
          <w:sz w:val="24"/>
          <w:szCs w:val="24"/>
        </w:rPr>
        <w:t>26</w:t>
      </w:r>
      <w:r w:rsidR="15E636A0" w:rsidRPr="00857A94">
        <w:rPr>
          <w:rFonts w:asciiTheme="minorHAnsi" w:hAnsiTheme="minorHAnsi" w:cstheme="minorBidi"/>
          <w:sz w:val="24"/>
          <w:szCs w:val="24"/>
        </w:rPr>
        <w:t>_</w:t>
      </w:r>
      <w:r w:rsidR="3C9CDAE1" w:rsidRPr="00857A94">
        <w:rPr>
          <w:rFonts w:asciiTheme="minorHAnsi" w:hAnsiTheme="minorHAnsi" w:cstheme="minorBidi"/>
          <w:sz w:val="24"/>
          <w:szCs w:val="24"/>
        </w:rPr>
        <w:t>RIO</w:t>
      </w:r>
    </w:p>
    <w:p w14:paraId="4B18FA6B" w14:textId="77777777" w:rsidR="00436A9F" w:rsidRPr="00495362" w:rsidRDefault="00436A9F" w:rsidP="00404659">
      <w:pPr>
        <w:pStyle w:val="Cabealho"/>
        <w:tabs>
          <w:tab w:val="clear" w:pos="8504"/>
          <w:tab w:val="right" w:pos="9121"/>
        </w:tabs>
        <w:spacing w:line="320" w:lineRule="exact"/>
      </w:pPr>
    </w:p>
    <w:p w14:paraId="7CFF517D" w14:textId="0533CB34" w:rsidR="0084032B" w:rsidRDefault="00C7279D" w:rsidP="00E12EBB">
      <w:pPr>
        <w:pStyle w:val="Ttulo1"/>
        <w:spacing w:line="320" w:lineRule="exact"/>
        <w:jc w:val="both"/>
        <w:rPr>
          <w:rFonts w:asciiTheme="minorHAnsi" w:hAnsiTheme="minorHAnsi" w:cstheme="minorHAnsi"/>
          <w:color w:val="000000" w:themeColor="text1"/>
          <w:szCs w:val="24"/>
        </w:rPr>
      </w:pPr>
      <w:r w:rsidRPr="00495362">
        <w:rPr>
          <w:rFonts w:asciiTheme="minorHAnsi" w:hAnsiTheme="minorHAnsi" w:cstheme="minorHAnsi"/>
          <w:b w:val="0"/>
          <w:color w:val="000000" w:themeColor="text1"/>
          <w:szCs w:val="24"/>
        </w:rPr>
        <w:t xml:space="preserve">A </w:t>
      </w:r>
      <w:r w:rsidR="00D905A4" w:rsidRPr="00D905A4">
        <w:rPr>
          <w:rFonts w:asciiTheme="minorHAnsi" w:eastAsia="Gulim" w:hAnsiTheme="minorHAnsi" w:cstheme="minorHAnsi"/>
          <w:szCs w:val="24"/>
        </w:rPr>
        <w:t>AEGEA SANEAMENTO E PARTICIPAÇÕES S.A</w:t>
      </w:r>
      <w:r w:rsidR="00B50996" w:rsidRPr="00495362">
        <w:rPr>
          <w:rFonts w:asciiTheme="minorHAnsi" w:hAnsiTheme="minorHAnsi" w:cstheme="minorHAnsi"/>
          <w:b w:val="0"/>
          <w:color w:val="000000" w:themeColor="text1"/>
          <w:szCs w:val="24"/>
        </w:rPr>
        <w:t>.</w:t>
      </w:r>
      <w:r w:rsidR="00A076EB" w:rsidRPr="00495362">
        <w:rPr>
          <w:rFonts w:asciiTheme="minorHAnsi" w:hAnsiTheme="minorHAnsi" w:cstheme="minorHAnsi"/>
          <w:b w:val="0"/>
          <w:color w:val="000000" w:themeColor="text1"/>
          <w:szCs w:val="24"/>
        </w:rPr>
        <w:t>,</w:t>
      </w:r>
      <w:r w:rsidRPr="00495362">
        <w:rPr>
          <w:rFonts w:asciiTheme="minorHAnsi" w:hAnsiTheme="minorHAnsi" w:cstheme="minorHAnsi"/>
          <w:b w:val="0"/>
          <w:color w:val="000000" w:themeColor="text1"/>
          <w:szCs w:val="24"/>
        </w:rPr>
        <w:t xml:space="preserve"> pessoa jurídica de direito privado, convida </w:t>
      </w:r>
      <w:r w:rsidRPr="00495362">
        <w:rPr>
          <w:rFonts w:asciiTheme="minorHAnsi" w:hAnsiTheme="minorHAnsi" w:cstheme="minorHAnsi"/>
          <w:b w:val="0"/>
          <w:bCs/>
          <w:color w:val="000000" w:themeColor="text1"/>
          <w:szCs w:val="24"/>
        </w:rPr>
        <w:t>esta</w:t>
      </w:r>
      <w:r w:rsidRPr="00495362">
        <w:rPr>
          <w:rFonts w:asciiTheme="minorHAnsi" w:hAnsiTheme="minorHAnsi" w:cstheme="minorHAnsi"/>
          <w:b w:val="0"/>
          <w:color w:val="000000" w:themeColor="text1"/>
          <w:szCs w:val="24"/>
        </w:rPr>
        <w:t xml:space="preserve"> empresa para participar do processo de </w:t>
      </w:r>
      <w:r w:rsidRPr="00495362">
        <w:rPr>
          <w:rFonts w:asciiTheme="minorHAnsi" w:hAnsiTheme="minorHAnsi" w:cstheme="minorHAnsi"/>
          <w:color w:val="000000" w:themeColor="text1"/>
          <w:szCs w:val="24"/>
        </w:rPr>
        <w:t>TOMADA DE PREÇOS</w:t>
      </w:r>
      <w:r w:rsidRPr="00495362">
        <w:rPr>
          <w:rFonts w:asciiTheme="minorHAnsi" w:hAnsiTheme="minorHAnsi" w:cstheme="minorHAnsi"/>
          <w:b w:val="0"/>
          <w:color w:val="000000" w:themeColor="text1"/>
          <w:szCs w:val="24"/>
        </w:rPr>
        <w:t xml:space="preserve"> - </w:t>
      </w:r>
      <w:r w:rsidRPr="00495362">
        <w:rPr>
          <w:rFonts w:asciiTheme="minorHAnsi" w:hAnsiTheme="minorHAnsi" w:cstheme="minorHAnsi"/>
          <w:color w:val="000000" w:themeColor="text1"/>
          <w:szCs w:val="24"/>
        </w:rPr>
        <w:t>Especificações e Referências</w:t>
      </w:r>
      <w:r w:rsidRPr="00404659">
        <w:rPr>
          <w:rFonts w:asciiTheme="minorHAnsi" w:hAnsiTheme="minorHAnsi" w:cstheme="minorHAnsi"/>
          <w:b w:val="0"/>
          <w:color w:val="000000" w:themeColor="text1"/>
          <w:szCs w:val="24"/>
        </w:rPr>
        <w:t xml:space="preserve">, </w:t>
      </w:r>
      <w:r w:rsidRPr="00404659">
        <w:rPr>
          <w:rFonts w:asciiTheme="minorHAnsi" w:hAnsiTheme="minorHAnsi" w:cstheme="minorHAnsi"/>
          <w:color w:val="000000" w:themeColor="text1"/>
          <w:szCs w:val="24"/>
        </w:rPr>
        <w:t xml:space="preserve">para a </w:t>
      </w:r>
      <w:r w:rsidRPr="00857A94">
        <w:rPr>
          <w:rFonts w:asciiTheme="minorHAnsi" w:hAnsiTheme="minorHAnsi" w:cstheme="minorHAnsi"/>
          <w:color w:val="000000" w:themeColor="text1"/>
          <w:szCs w:val="24"/>
        </w:rPr>
        <w:t>total e completa execução</w:t>
      </w:r>
      <w:r w:rsidR="00857A94" w:rsidRPr="00857A94">
        <w:rPr>
          <w:rFonts w:asciiTheme="minorHAnsi" w:hAnsiTheme="minorHAnsi" w:cstheme="minorHAnsi"/>
          <w:color w:val="000000" w:themeColor="text1"/>
          <w:szCs w:val="24"/>
        </w:rPr>
        <w:t xml:space="preserve"> </w:t>
      </w:r>
      <w:r w:rsidR="00F34F14" w:rsidRPr="00857A94">
        <w:rPr>
          <w:rFonts w:asciiTheme="minorHAnsi" w:hAnsiTheme="minorHAnsi" w:cstheme="minorHAnsi"/>
          <w:color w:val="000000" w:themeColor="text1"/>
          <w:szCs w:val="24"/>
        </w:rPr>
        <w:t xml:space="preserve">de </w:t>
      </w:r>
      <w:r w:rsidR="00857A94">
        <w:rPr>
          <w:rFonts w:asciiTheme="minorHAnsi" w:hAnsiTheme="minorHAnsi" w:cstheme="minorHAnsi"/>
          <w:color w:val="000000" w:themeColor="text1"/>
          <w:szCs w:val="24"/>
        </w:rPr>
        <w:t>Reforma da ETE São Gonçalo FASE 02</w:t>
      </w:r>
      <w:r w:rsidR="00F34F14" w:rsidRPr="00F34F14">
        <w:rPr>
          <w:rFonts w:asciiTheme="minorHAnsi" w:hAnsiTheme="minorHAnsi" w:cstheme="minorHAnsi"/>
          <w:b w:val="0"/>
          <w:bCs/>
          <w:color w:val="000000" w:themeColor="text1"/>
          <w:szCs w:val="24"/>
        </w:rPr>
        <w:t>, situad</w:t>
      </w:r>
      <w:r w:rsidR="00857A94">
        <w:rPr>
          <w:rFonts w:asciiTheme="minorHAnsi" w:hAnsiTheme="minorHAnsi" w:cstheme="minorHAnsi"/>
          <w:b w:val="0"/>
          <w:bCs/>
          <w:color w:val="000000" w:themeColor="text1"/>
          <w:szCs w:val="24"/>
        </w:rPr>
        <w:t>a</w:t>
      </w:r>
      <w:r w:rsidR="00F34F14" w:rsidRPr="00F34F14">
        <w:rPr>
          <w:rFonts w:asciiTheme="minorHAnsi" w:hAnsiTheme="minorHAnsi" w:cstheme="minorHAnsi"/>
          <w:b w:val="0"/>
          <w:bCs/>
          <w:color w:val="000000" w:themeColor="text1"/>
          <w:szCs w:val="24"/>
        </w:rPr>
        <w:t xml:space="preserve"> </w:t>
      </w:r>
      <w:r w:rsidR="00141844" w:rsidRPr="00BE24B4">
        <w:rPr>
          <w:rFonts w:asciiTheme="minorHAnsi" w:hAnsiTheme="minorHAnsi" w:cstheme="minorHAnsi"/>
          <w:color w:val="000000" w:themeColor="text1"/>
          <w:szCs w:val="24"/>
        </w:rPr>
        <w:t>no município</w:t>
      </w:r>
      <w:r w:rsidR="00141844">
        <w:rPr>
          <w:rFonts w:asciiTheme="minorHAnsi" w:hAnsiTheme="minorHAnsi" w:cstheme="minorHAnsi"/>
          <w:color w:val="000000" w:themeColor="text1"/>
          <w:szCs w:val="24"/>
        </w:rPr>
        <w:t xml:space="preserve"> </w:t>
      </w:r>
      <w:r w:rsidR="00141844" w:rsidRPr="00BE24B4">
        <w:rPr>
          <w:rFonts w:asciiTheme="minorHAnsi" w:hAnsiTheme="minorHAnsi" w:cstheme="minorHAnsi"/>
          <w:color w:val="000000" w:themeColor="text1"/>
          <w:szCs w:val="24"/>
        </w:rPr>
        <w:t>de</w:t>
      </w:r>
      <w:r w:rsidR="00857A94">
        <w:rPr>
          <w:rFonts w:asciiTheme="minorHAnsi" w:hAnsiTheme="minorHAnsi" w:cstheme="minorHAnsi"/>
          <w:color w:val="000000" w:themeColor="text1"/>
          <w:szCs w:val="24"/>
        </w:rPr>
        <w:t xml:space="preserve"> São Gonçalo</w:t>
      </w:r>
      <w:r w:rsidR="00C469C7">
        <w:rPr>
          <w:rFonts w:asciiTheme="minorHAnsi" w:hAnsiTheme="minorHAnsi" w:cstheme="minorHAnsi"/>
          <w:color w:val="000000" w:themeColor="text1"/>
          <w:szCs w:val="24"/>
        </w:rPr>
        <w:t>/RJ,</w:t>
      </w:r>
      <w:r w:rsidR="00E12EBB" w:rsidRPr="00F34F14">
        <w:rPr>
          <w:rFonts w:asciiTheme="minorHAnsi" w:hAnsiTheme="minorHAnsi" w:cstheme="minorHAnsi"/>
          <w:color w:val="000000" w:themeColor="text1"/>
          <w:szCs w:val="24"/>
        </w:rPr>
        <w:t xml:space="preserve"> </w:t>
      </w:r>
      <w:r w:rsidR="00E12EBB" w:rsidRPr="00C0008D">
        <w:rPr>
          <w:rFonts w:asciiTheme="minorHAnsi" w:hAnsiTheme="minorHAnsi" w:cstheme="minorHAnsi"/>
          <w:b w:val="0"/>
          <w:bCs/>
          <w:color w:val="000000" w:themeColor="text1"/>
          <w:szCs w:val="24"/>
        </w:rPr>
        <w:t>em área sob responsabilidade</w:t>
      </w:r>
      <w:r w:rsidR="00E12EBB" w:rsidRPr="00F34F14">
        <w:rPr>
          <w:rFonts w:asciiTheme="minorHAnsi" w:hAnsiTheme="minorHAnsi" w:cstheme="minorHAnsi"/>
          <w:color w:val="000000" w:themeColor="text1"/>
          <w:szCs w:val="24"/>
        </w:rPr>
        <w:t xml:space="preserve"> </w:t>
      </w:r>
      <w:r w:rsidR="00F34F14" w:rsidRPr="00233434">
        <w:rPr>
          <w:rFonts w:asciiTheme="minorHAnsi" w:hAnsiTheme="minorHAnsi" w:cstheme="minorHAnsi"/>
          <w:color w:val="000000" w:themeColor="text1"/>
          <w:szCs w:val="24"/>
        </w:rPr>
        <w:t xml:space="preserve">da </w:t>
      </w:r>
      <w:r w:rsidR="000E6CB8">
        <w:rPr>
          <w:rFonts w:asciiTheme="minorHAnsi" w:eastAsia="Gulim" w:hAnsiTheme="minorHAnsi" w:cstheme="minorHAnsi"/>
          <w:szCs w:val="24"/>
        </w:rPr>
        <w:t>Concessionária Águas do Rio.</w:t>
      </w:r>
    </w:p>
    <w:p w14:paraId="6BD22840" w14:textId="77777777" w:rsidR="00E12EBB" w:rsidRPr="00304869" w:rsidRDefault="00E12EBB" w:rsidP="00304869">
      <w:pPr>
        <w:rPr>
          <w:b/>
        </w:rPr>
      </w:pPr>
    </w:p>
    <w:p w14:paraId="69E614AE" w14:textId="77777777" w:rsidR="00FA4840" w:rsidRPr="00495362" w:rsidRDefault="00FA4840" w:rsidP="00404659">
      <w:pPr>
        <w:spacing w:after="0" w:line="320" w:lineRule="exact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OBJETIVO/FINALIDADE</w:t>
      </w:r>
      <w:r w:rsidRPr="00404659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>:</w:t>
      </w:r>
    </w:p>
    <w:p w14:paraId="5D18377E" w14:textId="77777777" w:rsidR="00AF0860" w:rsidRDefault="00AF0860" w:rsidP="00A42932">
      <w:pPr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01E3DFEA" w14:textId="49A7B69E" w:rsidR="008E68F0" w:rsidRPr="008E68F0" w:rsidRDefault="008E68F0" w:rsidP="008E68F0">
      <w:pPr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8E68F0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Este documento tem por finalidade estabelecer os requisitos, critérios e diretrizes para a contratação das obras e de todos os serviços necessários à implantação </w:t>
      </w:r>
      <w:r w:rsidR="00C469C7" w:rsidRPr="00857A94">
        <w:rPr>
          <w:rFonts w:asciiTheme="minorHAnsi" w:hAnsiTheme="minorHAnsi" w:cstheme="minorHAnsi"/>
          <w:color w:val="000000" w:themeColor="text1"/>
          <w:szCs w:val="24"/>
        </w:rPr>
        <w:t xml:space="preserve">de </w:t>
      </w:r>
      <w:r w:rsidR="00C469C7">
        <w:rPr>
          <w:rFonts w:asciiTheme="minorHAnsi" w:hAnsiTheme="minorHAnsi" w:cstheme="minorHAnsi"/>
          <w:color w:val="000000" w:themeColor="text1"/>
          <w:szCs w:val="24"/>
        </w:rPr>
        <w:t>Reforma da ETE São Gonçalo FASE 02</w:t>
      </w:r>
      <w:r w:rsidRPr="008E68F0">
        <w:rPr>
          <w:rFonts w:asciiTheme="minorHAnsi" w:hAnsiTheme="minorHAnsi" w:cstheme="minorHAnsi"/>
          <w:color w:val="000000" w:themeColor="text1"/>
          <w:sz w:val="24"/>
          <w:szCs w:val="24"/>
        </w:rPr>
        <w:t>.</w:t>
      </w:r>
    </w:p>
    <w:p w14:paraId="1E11D1C1" w14:textId="77777777" w:rsidR="008E68F0" w:rsidRPr="008E68F0" w:rsidRDefault="008E68F0" w:rsidP="008E68F0">
      <w:pPr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8E68F0">
        <w:rPr>
          <w:rFonts w:asciiTheme="minorHAnsi" w:hAnsiTheme="minorHAnsi" w:cstheme="minorHAnsi"/>
          <w:color w:val="000000" w:themeColor="text1"/>
          <w:sz w:val="24"/>
          <w:szCs w:val="24"/>
        </w:rPr>
        <w:t>Além disso, servirá como base obrigatória para a elaboração e apresentação das propostas, que deverão ser encaminhadas separadamente, sendo:</w:t>
      </w:r>
    </w:p>
    <w:p w14:paraId="2CA89700" w14:textId="77777777" w:rsidR="008E68F0" w:rsidRPr="008E68F0" w:rsidRDefault="008E68F0" w:rsidP="008E68F0">
      <w:pPr>
        <w:numPr>
          <w:ilvl w:val="0"/>
          <w:numId w:val="46"/>
        </w:numPr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8E68F0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Proposta Técnica</w:t>
      </w:r>
      <w:r w:rsidRPr="008E68F0">
        <w:rPr>
          <w:rFonts w:asciiTheme="minorHAnsi" w:hAnsiTheme="minorHAnsi" w:cstheme="minorHAnsi"/>
          <w:color w:val="000000" w:themeColor="text1"/>
          <w:sz w:val="24"/>
          <w:szCs w:val="24"/>
        </w:rPr>
        <w:t>, contendo o detalhamento da metodologia, escopo, planejamento, recursos e demais informações técnicas pertinentes;</w:t>
      </w:r>
    </w:p>
    <w:p w14:paraId="5AB5AE8B" w14:textId="77777777" w:rsidR="008E68F0" w:rsidRPr="008E68F0" w:rsidRDefault="008E68F0" w:rsidP="008E68F0">
      <w:pPr>
        <w:numPr>
          <w:ilvl w:val="0"/>
          <w:numId w:val="46"/>
        </w:numPr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8E68F0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Proposta Comercial</w:t>
      </w:r>
      <w:r w:rsidRPr="008E68F0">
        <w:rPr>
          <w:rFonts w:asciiTheme="minorHAnsi" w:hAnsiTheme="minorHAnsi" w:cstheme="minorHAnsi"/>
          <w:color w:val="000000" w:themeColor="text1"/>
          <w:sz w:val="24"/>
          <w:szCs w:val="24"/>
        </w:rPr>
        <w:t>, contemplando os valores, condições comerciais e demais aspectos financeiros.</w:t>
      </w:r>
    </w:p>
    <w:p w14:paraId="06F5F8A5" w14:textId="77777777" w:rsidR="008E68F0" w:rsidRPr="008E68F0" w:rsidRDefault="008E68F0" w:rsidP="008E68F0">
      <w:pPr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8E68F0">
        <w:rPr>
          <w:rFonts w:asciiTheme="minorHAnsi" w:hAnsiTheme="minorHAnsi" w:cstheme="minorHAnsi"/>
          <w:color w:val="000000" w:themeColor="text1"/>
          <w:sz w:val="24"/>
          <w:szCs w:val="24"/>
        </w:rPr>
        <w:t>As propostas deverão observar os quantitativos estimados e todas as condições aqui descritas ou referenciadas. O presente documento integrará o respectivo contrato como anexo.</w:t>
      </w:r>
    </w:p>
    <w:p w14:paraId="187F43DE" w14:textId="77777777" w:rsidR="00312AE7" w:rsidRPr="00495362" w:rsidRDefault="00312AE7" w:rsidP="00404659">
      <w:pPr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30823219" w14:textId="6DB89A6B" w:rsidR="00FA4840" w:rsidRPr="00495362" w:rsidRDefault="00FA4840" w:rsidP="00404659">
      <w:pPr>
        <w:numPr>
          <w:ilvl w:val="0"/>
          <w:numId w:val="16"/>
        </w:numPr>
        <w:autoSpaceDE w:val="0"/>
        <w:autoSpaceDN w:val="0"/>
        <w:spacing w:after="0" w:line="320" w:lineRule="exact"/>
        <w:ind w:left="426" w:hanging="426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DISPOSIÇÕES GERAIS</w:t>
      </w:r>
      <w:r w:rsidR="001D5C83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.</w:t>
      </w:r>
    </w:p>
    <w:p w14:paraId="229DEAFD" w14:textId="77777777" w:rsidR="00312AE7" w:rsidRPr="00495362" w:rsidRDefault="00312AE7" w:rsidP="00404659">
      <w:pPr>
        <w:autoSpaceDE w:val="0"/>
        <w:autoSpaceDN w:val="0"/>
        <w:spacing w:after="0" w:line="320" w:lineRule="exact"/>
        <w:ind w:left="426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0DC8C2A0" w14:textId="38BAC14C" w:rsidR="00FA4840" w:rsidRPr="00495362" w:rsidRDefault="00FA4840" w:rsidP="00404659">
      <w:pPr>
        <w:numPr>
          <w:ilvl w:val="1"/>
          <w:numId w:val="18"/>
        </w:numPr>
        <w:autoSpaceDE w:val="0"/>
        <w:autoSpaceDN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  <w:u w:val="single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  <w:u w:val="single"/>
        </w:rPr>
        <w:t xml:space="preserve">Do Recebimento </w:t>
      </w:r>
      <w:r w:rsidR="008D1AF2" w:rsidRPr="00495362">
        <w:rPr>
          <w:rFonts w:asciiTheme="minorHAnsi" w:hAnsiTheme="minorHAnsi" w:cstheme="minorHAnsi"/>
          <w:color w:val="000000" w:themeColor="text1"/>
          <w:sz w:val="24"/>
          <w:szCs w:val="24"/>
          <w:u w:val="single"/>
        </w:rPr>
        <w:t>das Propostas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:</w:t>
      </w:r>
    </w:p>
    <w:p w14:paraId="5D541F0D" w14:textId="77777777" w:rsidR="00312AE7" w:rsidRPr="00495362" w:rsidRDefault="00312AE7" w:rsidP="00404659">
      <w:pPr>
        <w:autoSpaceDE w:val="0"/>
        <w:autoSpaceDN w:val="0"/>
        <w:spacing w:after="0" w:line="320" w:lineRule="exact"/>
        <w:ind w:left="720"/>
        <w:jc w:val="both"/>
        <w:rPr>
          <w:rFonts w:asciiTheme="minorHAnsi" w:hAnsiTheme="minorHAnsi" w:cstheme="minorHAnsi"/>
          <w:color w:val="000000" w:themeColor="text1"/>
          <w:sz w:val="24"/>
          <w:szCs w:val="24"/>
          <w:u w:val="single"/>
        </w:rPr>
      </w:pPr>
    </w:p>
    <w:p w14:paraId="69DF29EC" w14:textId="41C063C5" w:rsidR="00FA4840" w:rsidRPr="00495362" w:rsidRDefault="00180004" w:rsidP="00404659">
      <w:pPr>
        <w:spacing w:after="0" w:line="320" w:lineRule="exact"/>
        <w:jc w:val="both"/>
        <w:rPr>
          <w:rFonts w:asciiTheme="minorHAnsi" w:hAnsiTheme="minorHAnsi" w:cstheme="minorBidi"/>
          <w:color w:val="000000" w:themeColor="text1"/>
          <w:sz w:val="24"/>
          <w:szCs w:val="24"/>
        </w:rPr>
      </w:pPr>
      <w:r w:rsidRPr="00136A9F">
        <w:rPr>
          <w:rFonts w:asciiTheme="minorHAnsi" w:hAnsiTheme="minorHAnsi" w:cstheme="minorBidi"/>
          <w:color w:val="000000" w:themeColor="text1"/>
          <w:sz w:val="24"/>
          <w:szCs w:val="24"/>
        </w:rPr>
        <w:t xml:space="preserve">O conjunto de arquivos que compõe as </w:t>
      </w:r>
      <w:r w:rsidR="00FA4840" w:rsidRPr="00136A9F">
        <w:rPr>
          <w:rFonts w:asciiTheme="minorHAnsi" w:hAnsiTheme="minorHAnsi" w:cstheme="minorBidi"/>
          <w:color w:val="000000" w:themeColor="text1"/>
          <w:sz w:val="24"/>
          <w:szCs w:val="24"/>
        </w:rPr>
        <w:t xml:space="preserve">propostas serão </w:t>
      </w:r>
      <w:r w:rsidR="006F49F3" w:rsidRPr="00136A9F">
        <w:rPr>
          <w:rFonts w:asciiTheme="minorHAnsi" w:hAnsiTheme="minorHAnsi" w:cstheme="minorBidi"/>
          <w:color w:val="000000" w:themeColor="text1"/>
          <w:sz w:val="24"/>
          <w:szCs w:val="24"/>
        </w:rPr>
        <w:t>recebid</w:t>
      </w:r>
      <w:r w:rsidRPr="00136A9F">
        <w:rPr>
          <w:rFonts w:asciiTheme="minorHAnsi" w:hAnsiTheme="minorHAnsi" w:cstheme="minorBidi"/>
          <w:color w:val="000000" w:themeColor="text1"/>
          <w:sz w:val="24"/>
          <w:szCs w:val="24"/>
        </w:rPr>
        <w:t>o</w:t>
      </w:r>
      <w:r w:rsidR="006F49F3" w:rsidRPr="00136A9F">
        <w:rPr>
          <w:rFonts w:asciiTheme="minorHAnsi" w:hAnsiTheme="minorHAnsi" w:cstheme="minorBidi"/>
          <w:color w:val="000000" w:themeColor="text1"/>
          <w:sz w:val="24"/>
          <w:szCs w:val="24"/>
        </w:rPr>
        <w:t>s</w:t>
      </w:r>
      <w:r w:rsidR="00FA4840" w:rsidRPr="00136A9F">
        <w:rPr>
          <w:rFonts w:asciiTheme="minorHAnsi" w:hAnsiTheme="minorHAnsi" w:cstheme="minorBidi"/>
          <w:color w:val="000000" w:themeColor="text1"/>
          <w:sz w:val="24"/>
          <w:szCs w:val="24"/>
        </w:rPr>
        <w:t xml:space="preserve">, impreterivelmente, até às </w:t>
      </w:r>
      <w:r w:rsidR="0091312A" w:rsidRPr="00136A9F">
        <w:rPr>
          <w:rFonts w:asciiTheme="minorHAnsi" w:hAnsiTheme="minorHAnsi" w:cstheme="minorBidi"/>
          <w:bCs/>
          <w:color w:val="000000" w:themeColor="text1"/>
          <w:sz w:val="24"/>
          <w:szCs w:val="24"/>
        </w:rPr>
        <w:t>12h00min</w:t>
      </w:r>
      <w:r w:rsidR="00750907" w:rsidRPr="00136A9F">
        <w:rPr>
          <w:rFonts w:asciiTheme="minorHAnsi" w:hAnsiTheme="minorHAnsi" w:cstheme="minorBidi"/>
          <w:bCs/>
          <w:color w:val="000000" w:themeColor="text1"/>
          <w:sz w:val="24"/>
          <w:szCs w:val="24"/>
        </w:rPr>
        <w:t xml:space="preserve"> do</w:t>
      </w:r>
      <w:r w:rsidR="0091312A" w:rsidRPr="00136A9F">
        <w:rPr>
          <w:rFonts w:asciiTheme="minorHAnsi" w:hAnsiTheme="minorHAnsi" w:cstheme="minorBidi"/>
          <w:b/>
          <w:color w:val="000000" w:themeColor="text1"/>
          <w:sz w:val="24"/>
          <w:szCs w:val="24"/>
        </w:rPr>
        <w:t xml:space="preserve"> </w:t>
      </w:r>
      <w:r w:rsidR="00F34F14" w:rsidRPr="00136A9F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dia </w:t>
      </w:r>
      <w:r w:rsidR="00203B9C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18 de maio</w:t>
      </w:r>
      <w:r w:rsidR="00F34F14" w:rsidRPr="00136A9F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 de 20</w:t>
      </w:r>
      <w:r w:rsidR="00136A9F" w:rsidRPr="00136A9F">
        <w:rPr>
          <w:rFonts w:asciiTheme="minorHAnsi" w:hAnsiTheme="minorHAnsi" w:cstheme="minorHAnsi"/>
          <w:b/>
          <w:sz w:val="24"/>
          <w:szCs w:val="24"/>
        </w:rPr>
        <w:t>26</w:t>
      </w:r>
      <w:r w:rsidR="007A0D2C" w:rsidRPr="00136A9F">
        <w:rPr>
          <w:rFonts w:asciiTheme="minorHAnsi" w:hAnsiTheme="minorHAnsi" w:cstheme="minorBidi"/>
          <w:b/>
          <w:color w:val="000000" w:themeColor="text1"/>
          <w:sz w:val="24"/>
          <w:szCs w:val="24"/>
        </w:rPr>
        <w:t>,</w:t>
      </w:r>
      <w:r w:rsidR="00FA4840" w:rsidRPr="00136A9F">
        <w:rPr>
          <w:rFonts w:asciiTheme="minorHAnsi" w:hAnsiTheme="minorHAnsi" w:cstheme="minorBidi"/>
          <w:color w:val="000000" w:themeColor="text1"/>
          <w:sz w:val="24"/>
          <w:szCs w:val="24"/>
        </w:rPr>
        <w:t xml:space="preserve"> </w:t>
      </w:r>
      <w:r w:rsidR="008C57E8" w:rsidRPr="00136A9F">
        <w:rPr>
          <w:rFonts w:asciiTheme="minorHAnsi" w:hAnsiTheme="minorHAnsi" w:cstheme="minorBidi"/>
          <w:color w:val="000000" w:themeColor="text1"/>
          <w:sz w:val="24"/>
          <w:szCs w:val="24"/>
        </w:rPr>
        <w:t>via</w:t>
      </w:r>
      <w:r w:rsidR="008C57E8" w:rsidRPr="047FEB6B">
        <w:rPr>
          <w:rFonts w:asciiTheme="minorHAnsi" w:hAnsiTheme="minorHAnsi" w:cstheme="minorBidi"/>
          <w:color w:val="000000" w:themeColor="text1"/>
          <w:sz w:val="24"/>
          <w:szCs w:val="24"/>
        </w:rPr>
        <w:t xml:space="preserve"> sistema ARIBA</w:t>
      </w:r>
      <w:r w:rsidR="00FA4840" w:rsidRPr="047FEB6B">
        <w:rPr>
          <w:rFonts w:asciiTheme="minorHAnsi" w:hAnsiTheme="minorHAnsi" w:cstheme="minorBidi"/>
          <w:color w:val="000000" w:themeColor="text1"/>
          <w:sz w:val="24"/>
          <w:szCs w:val="24"/>
        </w:rPr>
        <w:t>.</w:t>
      </w:r>
    </w:p>
    <w:p w14:paraId="294044DE" w14:textId="77777777" w:rsidR="00312AE7" w:rsidRPr="00495362" w:rsidRDefault="00312AE7" w:rsidP="00404659">
      <w:pPr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31582C9C" w14:textId="59ACE9C2" w:rsidR="00FA4840" w:rsidRPr="00495362" w:rsidRDefault="00FA4840" w:rsidP="00404659">
      <w:pPr>
        <w:numPr>
          <w:ilvl w:val="1"/>
          <w:numId w:val="18"/>
        </w:numPr>
        <w:autoSpaceDE w:val="0"/>
        <w:autoSpaceDN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  <w:u w:val="single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  <w:u w:val="single"/>
        </w:rPr>
        <w:t>Da Proposta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:</w:t>
      </w:r>
    </w:p>
    <w:p w14:paraId="63432AFF" w14:textId="77777777" w:rsidR="00312AE7" w:rsidRPr="00495362" w:rsidRDefault="00312AE7" w:rsidP="00404659">
      <w:pPr>
        <w:autoSpaceDE w:val="0"/>
        <w:autoSpaceDN w:val="0"/>
        <w:spacing w:after="0" w:line="320" w:lineRule="exact"/>
        <w:ind w:left="720"/>
        <w:jc w:val="both"/>
        <w:rPr>
          <w:rFonts w:asciiTheme="minorHAnsi" w:hAnsiTheme="minorHAnsi" w:cstheme="minorHAnsi"/>
          <w:color w:val="000000" w:themeColor="text1"/>
          <w:sz w:val="24"/>
          <w:szCs w:val="24"/>
          <w:u w:val="single"/>
        </w:rPr>
      </w:pPr>
    </w:p>
    <w:p w14:paraId="1EB42967" w14:textId="7DDC0AF4" w:rsidR="00FA4840" w:rsidRPr="00495362" w:rsidRDefault="003518A9" w:rsidP="00404659">
      <w:pPr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As</w:t>
      </w:r>
      <w:r w:rsidR="00FA4840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="00582C9A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p</w:t>
      </w:r>
      <w:r w:rsidR="00FA4840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ropostas dever</w:t>
      </w:r>
      <w:r w:rsidR="00DD4DB3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ão</w:t>
      </w:r>
      <w:r w:rsidR="00FA4840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conter a seguinte documentação </w:t>
      </w:r>
      <w:r w:rsidR="00345984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em papel timbrado, </w:t>
      </w:r>
      <w:r w:rsidR="00E03F90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devidamente numerada</w:t>
      </w:r>
      <w:r w:rsidR="00345984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e</w:t>
      </w:r>
      <w:r w:rsidR="00FA4840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proofErr w:type="spellStart"/>
      <w:r w:rsidR="00FA4840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vistada</w:t>
      </w:r>
      <w:proofErr w:type="spellEnd"/>
      <w:r w:rsidR="00FA4840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pelo responsável legal:</w:t>
      </w:r>
    </w:p>
    <w:p w14:paraId="6FD7C0D0" w14:textId="77777777" w:rsidR="00312AE7" w:rsidRPr="00495362" w:rsidRDefault="00312AE7" w:rsidP="00404659">
      <w:pPr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00A507E6" w14:textId="77777777" w:rsidR="00FA4840" w:rsidRPr="00B8629C" w:rsidRDefault="00FA4840" w:rsidP="00404659">
      <w:pPr>
        <w:numPr>
          <w:ilvl w:val="0"/>
          <w:numId w:val="9"/>
        </w:numPr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Carta de Apresentação da Proposta (conforme modelo anexo</w:t>
      </w:r>
      <w:r w:rsidR="00187F73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="00187F73" w:rsidRPr="00B8629C">
        <w:rPr>
          <w:rFonts w:asciiTheme="minorHAnsi" w:hAnsiTheme="minorHAnsi" w:cstheme="minorHAnsi"/>
          <w:color w:val="000000" w:themeColor="text1"/>
          <w:sz w:val="24"/>
          <w:szCs w:val="24"/>
        </w:rPr>
        <w:t>- Anexo VI</w:t>
      </w:r>
      <w:r w:rsidRPr="00B8629C">
        <w:rPr>
          <w:rFonts w:asciiTheme="minorHAnsi" w:hAnsiTheme="minorHAnsi" w:cstheme="minorHAnsi"/>
          <w:color w:val="000000" w:themeColor="text1"/>
          <w:sz w:val="24"/>
          <w:szCs w:val="24"/>
        </w:rPr>
        <w:t>);</w:t>
      </w:r>
    </w:p>
    <w:p w14:paraId="562CADDD" w14:textId="77777777" w:rsidR="00FA4840" w:rsidRPr="00B8629C" w:rsidRDefault="00FA4840" w:rsidP="00404659">
      <w:pPr>
        <w:numPr>
          <w:ilvl w:val="0"/>
          <w:numId w:val="9"/>
        </w:numPr>
        <w:autoSpaceDE w:val="0"/>
        <w:autoSpaceDN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B8629C">
        <w:rPr>
          <w:rFonts w:asciiTheme="minorHAnsi" w:hAnsiTheme="minorHAnsi" w:cstheme="minorHAnsi"/>
          <w:color w:val="000000" w:themeColor="text1"/>
          <w:sz w:val="24"/>
          <w:szCs w:val="24"/>
        </w:rPr>
        <w:lastRenderedPageBreak/>
        <w:t>Declaração da empresa informando que está de acordo com as cláusulas constantes no Anexo I - Condições Gerais para Contratação de Serviços (conforme modelo anexo</w:t>
      </w:r>
      <w:r w:rsidR="00187F73" w:rsidRPr="00B8629C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- Anexo VII</w:t>
      </w:r>
      <w:r w:rsidRPr="00B8629C">
        <w:rPr>
          <w:rFonts w:asciiTheme="minorHAnsi" w:hAnsiTheme="minorHAnsi" w:cstheme="minorHAnsi"/>
          <w:color w:val="000000" w:themeColor="text1"/>
          <w:sz w:val="24"/>
          <w:szCs w:val="24"/>
        </w:rPr>
        <w:t>);</w:t>
      </w:r>
    </w:p>
    <w:p w14:paraId="1D5C7BFC" w14:textId="5714E475" w:rsidR="00AA0FBC" w:rsidRPr="00B8629C" w:rsidRDefault="00AA0FBC" w:rsidP="00404659">
      <w:pPr>
        <w:numPr>
          <w:ilvl w:val="0"/>
          <w:numId w:val="9"/>
        </w:numPr>
        <w:autoSpaceDE w:val="0"/>
        <w:autoSpaceDN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B8629C">
        <w:rPr>
          <w:rFonts w:asciiTheme="minorHAnsi" w:hAnsiTheme="minorHAnsi" w:cstheme="minorHAnsi"/>
          <w:color w:val="000000" w:themeColor="text1"/>
          <w:sz w:val="24"/>
          <w:szCs w:val="24"/>
        </w:rPr>
        <w:t>Eventuais comentários à Minuta de Contrato Padrão (Anexo II) e às Condições Gerais de Contratação de Obras e Serviços (Anexo I);</w:t>
      </w:r>
    </w:p>
    <w:p w14:paraId="616080AC" w14:textId="77549AB9" w:rsidR="00D43D64" w:rsidRPr="00B8629C" w:rsidRDefault="00D43D64" w:rsidP="00404659">
      <w:pPr>
        <w:pStyle w:val="Recuodecorpodetexto2"/>
        <w:numPr>
          <w:ilvl w:val="0"/>
          <w:numId w:val="9"/>
        </w:numPr>
        <w:spacing w:after="0" w:line="320" w:lineRule="exact"/>
        <w:jc w:val="both"/>
        <w:rPr>
          <w:rFonts w:asciiTheme="minorHAnsi" w:hAnsiTheme="minorHAnsi" w:cstheme="minorHAnsi"/>
          <w:sz w:val="24"/>
          <w:szCs w:val="24"/>
        </w:rPr>
      </w:pPr>
      <w:r w:rsidRPr="00B8629C">
        <w:rPr>
          <w:rFonts w:asciiTheme="minorHAnsi" w:hAnsiTheme="minorHAnsi" w:cstheme="minorHAnsi"/>
          <w:sz w:val="24"/>
          <w:szCs w:val="24"/>
        </w:rPr>
        <w:t>Planilha Orientativa de Quantidades, Preços e Critério de Medição (Anexo X);</w:t>
      </w:r>
    </w:p>
    <w:p w14:paraId="4E353261" w14:textId="733040F1" w:rsidR="00D43D64" w:rsidRPr="00B8629C" w:rsidRDefault="00D43D64" w:rsidP="00404659">
      <w:pPr>
        <w:pStyle w:val="Recuodecorpodetexto2"/>
        <w:numPr>
          <w:ilvl w:val="0"/>
          <w:numId w:val="9"/>
        </w:numPr>
        <w:spacing w:after="0" w:line="320" w:lineRule="exact"/>
        <w:jc w:val="both"/>
        <w:rPr>
          <w:rFonts w:asciiTheme="minorHAnsi" w:hAnsiTheme="minorHAnsi" w:cstheme="minorHAnsi"/>
          <w:sz w:val="24"/>
          <w:szCs w:val="24"/>
        </w:rPr>
      </w:pPr>
      <w:r w:rsidRPr="00B8629C">
        <w:rPr>
          <w:rFonts w:asciiTheme="minorHAnsi" w:hAnsiTheme="minorHAnsi" w:cstheme="minorHAnsi"/>
          <w:sz w:val="24"/>
          <w:szCs w:val="24"/>
        </w:rPr>
        <w:t>Cronograma Físico Financeiro (Anexo XI</w:t>
      </w:r>
      <w:r w:rsidR="005A302C" w:rsidRPr="00B8629C">
        <w:rPr>
          <w:rFonts w:asciiTheme="minorHAnsi" w:hAnsiTheme="minorHAnsi" w:cstheme="minorHAnsi"/>
          <w:sz w:val="24"/>
          <w:szCs w:val="24"/>
        </w:rPr>
        <w:t>I</w:t>
      </w:r>
      <w:r w:rsidRPr="00B8629C">
        <w:rPr>
          <w:rFonts w:asciiTheme="minorHAnsi" w:hAnsiTheme="minorHAnsi" w:cstheme="minorHAnsi"/>
          <w:sz w:val="24"/>
          <w:szCs w:val="24"/>
        </w:rPr>
        <w:t>);</w:t>
      </w:r>
    </w:p>
    <w:p w14:paraId="6049CB0B" w14:textId="5886DA63" w:rsidR="00B12E5D" w:rsidRPr="00495362" w:rsidRDefault="00D43D64" w:rsidP="00404659">
      <w:pPr>
        <w:pStyle w:val="Recuodecorpodetexto2"/>
        <w:numPr>
          <w:ilvl w:val="0"/>
          <w:numId w:val="9"/>
        </w:numPr>
        <w:spacing w:after="0" w:line="320" w:lineRule="exact"/>
        <w:jc w:val="both"/>
        <w:rPr>
          <w:rFonts w:asciiTheme="minorHAnsi" w:hAnsiTheme="minorHAnsi" w:cstheme="minorHAnsi"/>
          <w:sz w:val="24"/>
          <w:szCs w:val="24"/>
        </w:rPr>
      </w:pPr>
      <w:r w:rsidRPr="00495362">
        <w:rPr>
          <w:rFonts w:asciiTheme="minorHAnsi" w:hAnsiTheme="minorHAnsi" w:cstheme="minorHAnsi"/>
          <w:sz w:val="24"/>
          <w:szCs w:val="24"/>
        </w:rPr>
        <w:t>Documento</w:t>
      </w:r>
      <w:r w:rsidR="00C810ED" w:rsidRPr="00495362">
        <w:rPr>
          <w:rFonts w:asciiTheme="minorHAnsi" w:hAnsiTheme="minorHAnsi" w:cstheme="minorHAnsi"/>
          <w:sz w:val="24"/>
          <w:szCs w:val="24"/>
        </w:rPr>
        <w:t>s</w:t>
      </w:r>
      <w:r w:rsidR="005870BC" w:rsidRPr="00495362">
        <w:rPr>
          <w:rFonts w:asciiTheme="minorHAnsi" w:hAnsiTheme="minorHAnsi" w:cstheme="minorHAnsi"/>
          <w:sz w:val="24"/>
          <w:szCs w:val="24"/>
        </w:rPr>
        <w:t xml:space="preserve"> Socia</w:t>
      </w:r>
      <w:r w:rsidR="00C810ED" w:rsidRPr="00495362">
        <w:rPr>
          <w:rFonts w:asciiTheme="minorHAnsi" w:hAnsiTheme="minorHAnsi" w:cstheme="minorHAnsi"/>
          <w:sz w:val="24"/>
          <w:szCs w:val="24"/>
        </w:rPr>
        <w:t>is</w:t>
      </w:r>
      <w:r w:rsidR="00B12E5D" w:rsidRPr="00495362">
        <w:rPr>
          <w:rFonts w:asciiTheme="minorHAnsi" w:hAnsiTheme="minorHAnsi" w:cstheme="minorHAnsi"/>
          <w:sz w:val="24"/>
          <w:szCs w:val="24"/>
        </w:rPr>
        <w:t xml:space="preserve"> </w:t>
      </w:r>
      <w:r w:rsidR="006A39DE" w:rsidRPr="00495362">
        <w:rPr>
          <w:rFonts w:asciiTheme="minorHAnsi" w:hAnsiTheme="minorHAnsi" w:cstheme="minorHAnsi"/>
          <w:sz w:val="24"/>
          <w:szCs w:val="24"/>
        </w:rPr>
        <w:t>(</w:t>
      </w:r>
      <w:r w:rsidR="00E0700D">
        <w:rPr>
          <w:rFonts w:asciiTheme="minorHAnsi" w:hAnsiTheme="minorHAnsi" w:cstheme="minorHAnsi"/>
          <w:sz w:val="24"/>
          <w:szCs w:val="24"/>
        </w:rPr>
        <w:t>CNPJ, Inscrição Estadual</w:t>
      </w:r>
      <w:r w:rsidR="00677A14">
        <w:rPr>
          <w:rFonts w:asciiTheme="minorHAnsi" w:hAnsiTheme="minorHAnsi" w:cstheme="minorHAnsi"/>
          <w:sz w:val="24"/>
          <w:szCs w:val="24"/>
        </w:rPr>
        <w:t xml:space="preserve">, Inscrição Municipal </w:t>
      </w:r>
      <w:r w:rsidR="00111BC0">
        <w:rPr>
          <w:rFonts w:asciiTheme="minorHAnsi" w:hAnsiTheme="minorHAnsi" w:cstheme="minorHAnsi"/>
          <w:color w:val="000000" w:themeColor="text1"/>
          <w:sz w:val="24"/>
          <w:szCs w:val="24"/>
        </w:rPr>
        <w:t>e</w:t>
      </w:r>
      <w:r w:rsidR="00CB614D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="00A91DEF">
        <w:rPr>
          <w:rFonts w:asciiTheme="minorHAnsi" w:hAnsiTheme="minorHAnsi" w:cstheme="minorHAnsi"/>
          <w:color w:val="000000" w:themeColor="text1"/>
          <w:sz w:val="24"/>
          <w:szCs w:val="24"/>
        </w:rPr>
        <w:t>ú</w:t>
      </w:r>
      <w:r w:rsidR="00DA3269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ltima</w:t>
      </w:r>
      <w:r w:rsidR="00CB614D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alteração contratual</w:t>
      </w:r>
      <w:r w:rsidR="00A91DEF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ou estatutária</w:t>
      </w:r>
      <w:r w:rsidR="00CB614D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)</w:t>
      </w:r>
      <w:r w:rsidR="00DA3269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;</w:t>
      </w:r>
    </w:p>
    <w:p w14:paraId="77429B51" w14:textId="60AD0D0B" w:rsidR="00DE0164" w:rsidRPr="00495362" w:rsidRDefault="00FA4840" w:rsidP="00404659">
      <w:pPr>
        <w:numPr>
          <w:ilvl w:val="0"/>
          <w:numId w:val="9"/>
        </w:numPr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Relação de equipamentos utilizados no serviço: marca, modelo e ano de fabricação a serem mobilizados para os trabalhos</w:t>
      </w:r>
      <w:r w:rsidR="00D43D64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="00DE0164" w:rsidRPr="00495362">
        <w:rPr>
          <w:rFonts w:asciiTheme="minorHAnsi" w:hAnsiTheme="minorHAnsi" w:cstheme="minorHAnsi"/>
          <w:sz w:val="24"/>
          <w:szCs w:val="24"/>
        </w:rPr>
        <w:t>(quando aplicável).</w:t>
      </w:r>
    </w:p>
    <w:p w14:paraId="3B6EB82F" w14:textId="77777777" w:rsidR="00105BC9" w:rsidRPr="00495362" w:rsidRDefault="00105BC9" w:rsidP="00404659">
      <w:pPr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16725E63" w14:textId="346D5D4C" w:rsidR="00105BC9" w:rsidRPr="00495362" w:rsidRDefault="00105BC9" w:rsidP="00404659">
      <w:pPr>
        <w:numPr>
          <w:ilvl w:val="2"/>
          <w:numId w:val="18"/>
        </w:numPr>
        <w:autoSpaceDE w:val="0"/>
        <w:autoSpaceDN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  <w:u w:val="single"/>
        </w:rPr>
        <w:t>Do Faturamento Direto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:</w:t>
      </w:r>
    </w:p>
    <w:p w14:paraId="57980EE7" w14:textId="77777777" w:rsidR="00105BC9" w:rsidRPr="00495362" w:rsidRDefault="00105BC9" w:rsidP="00404659">
      <w:pPr>
        <w:autoSpaceDE w:val="0"/>
        <w:autoSpaceDN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  <w:u w:val="single"/>
        </w:rPr>
      </w:pPr>
    </w:p>
    <w:p w14:paraId="3ADBFCD3" w14:textId="5CF00151" w:rsidR="00A303F1" w:rsidRPr="00495362" w:rsidRDefault="00A303F1" w:rsidP="00404659">
      <w:pPr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As propostas não devem considerar a modalidade de faturamento direto. Esta opção deverá ser validada pela </w:t>
      </w:r>
      <w:r w:rsidR="00D905A4" w:rsidRPr="00D905A4">
        <w:rPr>
          <w:rFonts w:asciiTheme="minorHAnsi" w:eastAsia="Gulim" w:hAnsiTheme="minorHAnsi" w:cstheme="minorHAnsi"/>
          <w:b/>
          <w:sz w:val="24"/>
          <w:szCs w:val="24"/>
        </w:rPr>
        <w:t>AEGEA SANEAMENTO E PARTICIPAÇÕES S.A</w:t>
      </w:r>
      <w:r w:rsidRPr="00495362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.</w:t>
      </w:r>
      <w:r w:rsidR="00D905A4" w:rsidRPr="00D905A4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>,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e, caso aprovada, deverá constar na planilha de serviços do contrato discriminada como "Faturamento Direto"​.</w:t>
      </w:r>
    </w:p>
    <w:p w14:paraId="0618C232" w14:textId="77777777" w:rsidR="003E55F1" w:rsidRPr="00495362" w:rsidRDefault="003E55F1" w:rsidP="00404659">
      <w:pPr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7614AFDD" w14:textId="77777777" w:rsidR="00FA4840" w:rsidRPr="00495362" w:rsidRDefault="00FA4840" w:rsidP="00404659">
      <w:pPr>
        <w:numPr>
          <w:ilvl w:val="1"/>
          <w:numId w:val="18"/>
        </w:numPr>
        <w:autoSpaceDE w:val="0"/>
        <w:autoSpaceDN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  <w:u w:val="single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  <w:u w:val="single"/>
        </w:rPr>
        <w:t>Da Classificação das Propostas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:</w:t>
      </w:r>
    </w:p>
    <w:p w14:paraId="11DB2CE4" w14:textId="69DA3D07" w:rsidR="00BB622B" w:rsidRPr="00495362" w:rsidRDefault="00BB622B" w:rsidP="00404659">
      <w:pPr>
        <w:autoSpaceDE w:val="0"/>
        <w:autoSpaceDN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  <w:u w:val="single"/>
        </w:rPr>
      </w:pPr>
    </w:p>
    <w:p w14:paraId="12ABB948" w14:textId="4B043CB2" w:rsidR="00FA4840" w:rsidRPr="00495362" w:rsidRDefault="00C30FAD" w:rsidP="00404659">
      <w:pPr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Uma vez aceitas tecnicamente, a</w:t>
      </w:r>
      <w:r w:rsidR="00FA4840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s propostas serão classificadas conforme critérios de preços, prazos e outras condições que a </w:t>
      </w:r>
      <w:r w:rsidR="00D905A4" w:rsidRPr="00D905A4">
        <w:rPr>
          <w:rFonts w:asciiTheme="minorHAnsi" w:eastAsia="Gulim" w:hAnsiTheme="minorHAnsi" w:cstheme="minorHAnsi"/>
          <w:b/>
          <w:sz w:val="24"/>
          <w:szCs w:val="24"/>
        </w:rPr>
        <w:t>AEGEA SANEAMENTO E PARTICIPAÇÕES S.A</w:t>
      </w:r>
      <w:r w:rsidR="00D905A4" w:rsidRPr="00D905A4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.</w:t>
      </w:r>
      <w:r w:rsidR="00D905A4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, </w:t>
      </w:r>
      <w:r w:rsidR="00FA4840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julgue relevantes para a definição da empresa que executará os serviços, sem que caibam quaisquer reivindicações por parte dos proponentes, reservando-se ainda o direito de não contratar as obras descritas.</w:t>
      </w:r>
    </w:p>
    <w:p w14:paraId="1C36CAE2" w14:textId="77777777" w:rsidR="00BB622B" w:rsidRPr="00495362" w:rsidRDefault="00BB622B" w:rsidP="00404659">
      <w:pPr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7ABEF84B" w14:textId="7464342B" w:rsidR="008C7BCD" w:rsidRPr="00495362" w:rsidRDefault="00FA4840" w:rsidP="00404659">
      <w:pPr>
        <w:numPr>
          <w:ilvl w:val="1"/>
          <w:numId w:val="18"/>
        </w:numPr>
        <w:autoSpaceDE w:val="0"/>
        <w:autoSpaceDN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  <w:u w:val="single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  <w:u w:val="single"/>
        </w:rPr>
        <w:t>Do Esclarecimento de Dúvidas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:</w:t>
      </w:r>
    </w:p>
    <w:p w14:paraId="2651CAA3" w14:textId="77777777" w:rsidR="008C7BCD" w:rsidRPr="00495362" w:rsidRDefault="008C7BCD" w:rsidP="00404659">
      <w:pPr>
        <w:autoSpaceDE w:val="0"/>
        <w:autoSpaceDN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  <w:u w:val="single"/>
        </w:rPr>
      </w:pPr>
    </w:p>
    <w:p w14:paraId="60EFCCB5" w14:textId="15C349EB" w:rsidR="00FA4840" w:rsidRPr="00495362" w:rsidRDefault="00FA4840" w:rsidP="00404659">
      <w:pPr>
        <w:autoSpaceDE w:val="0"/>
        <w:autoSpaceDN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O Comitê de </w:t>
      </w:r>
      <w:r w:rsidR="00187F73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Licitação da </w:t>
      </w:r>
      <w:r w:rsidR="00D905A4" w:rsidRPr="00D905A4">
        <w:rPr>
          <w:rFonts w:asciiTheme="minorHAnsi" w:eastAsia="Gulim" w:hAnsiTheme="minorHAnsi" w:cstheme="minorHAnsi"/>
          <w:b/>
          <w:sz w:val="24"/>
          <w:szCs w:val="24"/>
        </w:rPr>
        <w:t>AEGEA SANEAMENTO E PARTICIPAÇÕES S.A</w:t>
      </w:r>
      <w:r w:rsidR="00B50996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.</w:t>
      </w:r>
      <w:r w:rsidR="00D905A4">
        <w:rPr>
          <w:rFonts w:asciiTheme="minorHAnsi" w:hAnsiTheme="minorHAnsi" w:cstheme="minorHAnsi"/>
          <w:color w:val="000000" w:themeColor="text1"/>
          <w:sz w:val="24"/>
          <w:szCs w:val="24"/>
        </w:rPr>
        <w:t>,</w:t>
      </w:r>
      <w:r w:rsidR="00B21F75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receberá questões formuladas pelos proponentes até </w:t>
      </w:r>
      <w:r w:rsidRPr="00D500C9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as 12h00min do </w:t>
      </w:r>
      <w:r w:rsidR="00B97704" w:rsidRPr="00D500C9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dia </w:t>
      </w:r>
      <w:r w:rsidR="00D500C9" w:rsidRPr="00D500C9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15</w:t>
      </w:r>
      <w:r w:rsidR="00B97704" w:rsidRPr="00D500C9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 de </w:t>
      </w:r>
      <w:r w:rsidR="00D500C9" w:rsidRPr="00D500C9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maio</w:t>
      </w:r>
      <w:r w:rsidR="00B97704" w:rsidRPr="00D500C9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 de 20</w:t>
      </w:r>
      <w:r w:rsidR="00D500C9" w:rsidRPr="00D500C9">
        <w:rPr>
          <w:rFonts w:asciiTheme="minorHAnsi" w:hAnsiTheme="minorHAnsi" w:cstheme="minorHAnsi"/>
          <w:b/>
          <w:sz w:val="24"/>
          <w:szCs w:val="24"/>
        </w:rPr>
        <w:t>26</w:t>
      </w:r>
      <w:r w:rsidR="00B97704" w:rsidRPr="00D500C9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="008C57E8" w:rsidRPr="00D500C9">
        <w:rPr>
          <w:rFonts w:asciiTheme="minorHAnsi" w:hAnsiTheme="minorHAnsi" w:cstheme="minorHAnsi"/>
          <w:color w:val="000000" w:themeColor="text1"/>
          <w:sz w:val="24"/>
          <w:szCs w:val="24"/>
        </w:rPr>
        <w:t>via sistema</w:t>
      </w:r>
      <w:r w:rsidR="008C57E8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ARIBA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.</w:t>
      </w:r>
    </w:p>
    <w:p w14:paraId="77B312F9" w14:textId="77777777" w:rsidR="000414FE" w:rsidRPr="00495362" w:rsidRDefault="000414FE" w:rsidP="00404659">
      <w:pPr>
        <w:autoSpaceDE w:val="0"/>
        <w:autoSpaceDN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138667D4" w14:textId="27865BEC" w:rsidR="000414FE" w:rsidRPr="00495362" w:rsidRDefault="000414FE" w:rsidP="00404659">
      <w:pPr>
        <w:autoSpaceDE w:val="0"/>
        <w:autoSpaceDN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  <w:u w:val="single"/>
        </w:rPr>
      </w:pPr>
      <w:r w:rsidRPr="002E73D8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1.5.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ab/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  <w:u w:val="single"/>
        </w:rPr>
        <w:t xml:space="preserve">Dos </w:t>
      </w:r>
      <w:r w:rsidR="004F3FD9" w:rsidRPr="00495362">
        <w:rPr>
          <w:rFonts w:asciiTheme="minorHAnsi" w:hAnsiTheme="minorHAnsi" w:cstheme="minorHAnsi"/>
          <w:color w:val="000000" w:themeColor="text1"/>
          <w:sz w:val="24"/>
          <w:szCs w:val="24"/>
          <w:u w:val="single"/>
        </w:rPr>
        <w:t>C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  <w:u w:val="single"/>
        </w:rPr>
        <w:t>omentários à Minuta do Contrato</w:t>
      </w:r>
      <w:r w:rsidR="00A25673" w:rsidRPr="00495362">
        <w:rPr>
          <w:rFonts w:asciiTheme="minorHAnsi" w:hAnsiTheme="minorHAnsi" w:cstheme="minorHAnsi"/>
          <w:color w:val="000000" w:themeColor="text1"/>
          <w:sz w:val="24"/>
          <w:szCs w:val="24"/>
          <w:u w:val="single"/>
        </w:rPr>
        <w:t xml:space="preserve"> Padrão e Condições Gerais </w:t>
      </w:r>
    </w:p>
    <w:p w14:paraId="4114D87C" w14:textId="77777777" w:rsidR="000414FE" w:rsidRPr="00495362" w:rsidRDefault="000414FE" w:rsidP="00404659">
      <w:pPr>
        <w:autoSpaceDE w:val="0"/>
        <w:autoSpaceDN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  <w:u w:val="single"/>
        </w:rPr>
      </w:pPr>
    </w:p>
    <w:p w14:paraId="4364B3EA" w14:textId="697A8E25" w:rsidR="000414FE" w:rsidRPr="00495362" w:rsidRDefault="000414FE" w:rsidP="00404659">
      <w:pPr>
        <w:autoSpaceDE w:val="0"/>
        <w:autoSpaceDN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As proponentes deverão encaminhar </w:t>
      </w:r>
      <w:r w:rsidR="00F63954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seus comentários à Minuta de Contrato Padrão (</w:t>
      </w:r>
      <w:r w:rsidR="00F63954" w:rsidRPr="00F526EF">
        <w:rPr>
          <w:rFonts w:asciiTheme="minorHAnsi" w:hAnsiTheme="minorHAnsi" w:cstheme="minorHAnsi"/>
          <w:sz w:val="24"/>
          <w:szCs w:val="24"/>
        </w:rPr>
        <w:t>Anexo II</w:t>
      </w:r>
      <w:r w:rsidR="00F63954" w:rsidRPr="009144DE">
        <w:rPr>
          <w:rFonts w:asciiTheme="minorHAnsi" w:hAnsiTheme="minorHAnsi" w:cstheme="minorHAnsi"/>
          <w:color w:val="000000" w:themeColor="text1"/>
          <w:sz w:val="24"/>
          <w:szCs w:val="24"/>
        </w:rPr>
        <w:t>) e às Condições Gerais de Contratação de Obras e Serviços (</w:t>
      </w:r>
      <w:r w:rsidR="00F63954" w:rsidRPr="00F526EF">
        <w:rPr>
          <w:rFonts w:asciiTheme="minorHAnsi" w:hAnsiTheme="minorHAnsi" w:cstheme="minorHAnsi"/>
          <w:color w:val="000000" w:themeColor="text1"/>
          <w:sz w:val="24"/>
          <w:szCs w:val="24"/>
        </w:rPr>
        <w:t>Anexo I</w:t>
      </w:r>
      <w:r w:rsidR="00F63954" w:rsidRPr="009144DE">
        <w:rPr>
          <w:rFonts w:asciiTheme="minorHAnsi" w:hAnsiTheme="minorHAnsi" w:cstheme="minorHAnsi"/>
          <w:color w:val="000000" w:themeColor="text1"/>
          <w:sz w:val="24"/>
          <w:szCs w:val="24"/>
        </w:rPr>
        <w:t>)</w:t>
      </w:r>
      <w:r w:rsidR="00CC7D53" w:rsidRPr="009144DE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="00671602" w:rsidRPr="009144DE">
        <w:rPr>
          <w:rFonts w:asciiTheme="minorHAnsi" w:hAnsiTheme="minorHAnsi" w:cstheme="minorHAnsi"/>
          <w:color w:val="000000" w:themeColor="text1"/>
          <w:sz w:val="24"/>
          <w:szCs w:val="24"/>
        </w:rPr>
        <w:t>em conjunto com a Proposta</w:t>
      </w:r>
      <w:r w:rsidR="00153C1D" w:rsidRPr="009144DE">
        <w:rPr>
          <w:rFonts w:asciiTheme="minorHAnsi" w:hAnsiTheme="minorHAnsi" w:cstheme="minorHAnsi"/>
          <w:color w:val="000000" w:themeColor="text1"/>
          <w:sz w:val="24"/>
          <w:szCs w:val="24"/>
        </w:rPr>
        <w:t>, conforme item 1.2 acima.</w:t>
      </w:r>
      <w:r w:rsidR="00153C1D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</w:p>
    <w:p w14:paraId="6FC4666A" w14:textId="77777777" w:rsidR="00153C1D" w:rsidRPr="00495362" w:rsidRDefault="00153C1D" w:rsidP="00404659">
      <w:pPr>
        <w:autoSpaceDE w:val="0"/>
        <w:autoSpaceDN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11031669" w14:textId="2762B38A" w:rsidR="00220C09" w:rsidRDefault="00153C1D" w:rsidP="00404659">
      <w:pPr>
        <w:autoSpaceDE w:val="0"/>
        <w:autoSpaceDN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Não serão considerados </w:t>
      </w:r>
      <w:r w:rsidR="00A519F8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os comentários enviados após </w:t>
      </w:r>
      <w:r w:rsidR="002E7845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o </w:t>
      </w:r>
      <w:r w:rsidR="005934FD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upload</w:t>
      </w:r>
      <w:r w:rsidR="002E7845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do </w:t>
      </w:r>
      <w:r w:rsidR="000B224B">
        <w:rPr>
          <w:rFonts w:asciiTheme="minorHAnsi" w:hAnsiTheme="minorHAnsi" w:cstheme="minorHAnsi"/>
          <w:color w:val="000000" w:themeColor="text1"/>
          <w:sz w:val="24"/>
          <w:szCs w:val="24"/>
        </w:rPr>
        <w:t>c</w:t>
      </w:r>
      <w:r w:rsidR="002E7845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ontrato para assinatura pel</w:t>
      </w:r>
      <w:r w:rsidR="00490ECD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a </w:t>
      </w:r>
      <w:r w:rsidR="007C6F01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ferramenta</w:t>
      </w:r>
      <w:r w:rsidR="002E7845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proofErr w:type="spellStart"/>
      <w:r w:rsidR="002E7845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Docusign</w:t>
      </w:r>
      <w:proofErr w:type="spellEnd"/>
      <w:r w:rsidR="002E7845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.</w:t>
      </w:r>
    </w:p>
    <w:p w14:paraId="44D6BD3F" w14:textId="77777777" w:rsidR="00522E6B" w:rsidRPr="00495362" w:rsidRDefault="00522E6B" w:rsidP="00404659">
      <w:pPr>
        <w:autoSpaceDE w:val="0"/>
        <w:autoSpaceDN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6A8D1584" w14:textId="77777777" w:rsidR="00FA4840" w:rsidRPr="00495362" w:rsidRDefault="00FA4840" w:rsidP="00404659">
      <w:pPr>
        <w:numPr>
          <w:ilvl w:val="0"/>
          <w:numId w:val="16"/>
        </w:numPr>
        <w:autoSpaceDE w:val="0"/>
        <w:autoSpaceDN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ESCOPO DOS SERVIÇOS</w:t>
      </w:r>
    </w:p>
    <w:p w14:paraId="57B35C57" w14:textId="77777777" w:rsidR="00DA3269" w:rsidRPr="00495362" w:rsidRDefault="00DA3269" w:rsidP="00404659">
      <w:pPr>
        <w:autoSpaceDE w:val="0"/>
        <w:autoSpaceDN w:val="0"/>
        <w:spacing w:after="0" w:line="320" w:lineRule="exact"/>
        <w:ind w:left="36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4B6B6E7E" w14:textId="45DDCD1C" w:rsidR="00BD1913" w:rsidRPr="00BD1913" w:rsidRDefault="00BD1913" w:rsidP="0077246E">
      <w:pPr>
        <w:autoSpaceDE w:val="0"/>
        <w:autoSpaceDN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A reforma da </w:t>
      </w:r>
      <w:r w:rsidRPr="00BD1913">
        <w:rPr>
          <w:rFonts w:asciiTheme="minorHAnsi" w:hAnsiTheme="minorHAnsi" w:cstheme="minorHAnsi"/>
          <w:color w:val="000000" w:themeColor="text1"/>
          <w:sz w:val="24"/>
          <w:szCs w:val="24"/>
        </w:rPr>
        <w:t>Estação de Tratamento de Esgoto São Gonçalo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(ETE SG) </w:t>
      </w:r>
      <w:r w:rsidR="00C51F35">
        <w:rPr>
          <w:rFonts w:asciiTheme="minorHAnsi" w:hAnsiTheme="minorHAnsi" w:cstheme="minorHAnsi"/>
          <w:color w:val="000000" w:themeColor="text1"/>
          <w:sz w:val="24"/>
          <w:szCs w:val="24"/>
        </w:rPr>
        <w:t>contemplada nesta contratação compreende a segunda fase de um projeto de reforma e ampliação que irá adequar a vazão de ETE SG para uma vazão média de 600 l/s, além de gar</w:t>
      </w:r>
      <w:r w:rsidR="00C725EB">
        <w:rPr>
          <w:rFonts w:asciiTheme="minorHAnsi" w:hAnsiTheme="minorHAnsi" w:cstheme="minorHAnsi"/>
          <w:color w:val="000000" w:themeColor="text1"/>
          <w:sz w:val="24"/>
          <w:szCs w:val="24"/>
        </w:rPr>
        <w:t>a</w:t>
      </w:r>
      <w:r w:rsidR="00C51F35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ntir parâmetros de </w:t>
      </w:r>
      <w:r w:rsidR="00C725EB">
        <w:rPr>
          <w:rFonts w:asciiTheme="minorHAnsi" w:hAnsiTheme="minorHAnsi" w:cstheme="minorHAnsi"/>
          <w:color w:val="000000" w:themeColor="text1"/>
          <w:sz w:val="24"/>
          <w:szCs w:val="24"/>
        </w:rPr>
        <w:t>tratamento do efluente que poderá ser reutilizado em processos industriais.</w:t>
      </w:r>
      <w:r w:rsidR="00284DF0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 </w:t>
      </w:r>
    </w:p>
    <w:p w14:paraId="32AF2EF6" w14:textId="77777777" w:rsidR="00BD1913" w:rsidRDefault="00BD1913" w:rsidP="00BD1913">
      <w:pPr>
        <w:autoSpaceDE w:val="0"/>
        <w:autoSpaceDN w:val="0"/>
        <w:adjustRightInd w:val="0"/>
        <w:spacing w:after="0" w:line="320" w:lineRule="exact"/>
        <w:jc w:val="both"/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</w:pPr>
    </w:p>
    <w:p w14:paraId="41B4483E" w14:textId="3C443F2D" w:rsidR="00AC7B30" w:rsidRPr="00AC7B30" w:rsidRDefault="00AC7B30" w:rsidP="00522E6B">
      <w:pPr>
        <w:numPr>
          <w:ilvl w:val="1"/>
          <w:numId w:val="19"/>
        </w:numPr>
        <w:autoSpaceDE w:val="0"/>
        <w:autoSpaceDN w:val="0"/>
        <w:adjustRightInd w:val="0"/>
        <w:spacing w:after="0" w:line="320" w:lineRule="exact"/>
        <w:ind w:left="0" w:firstLine="0"/>
        <w:jc w:val="both"/>
        <w:rPr>
          <w:rFonts w:asciiTheme="minorHAnsi" w:hAnsiTheme="minorHAnsi" w:cstheme="minorHAnsi"/>
          <w:bCs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Unidades parte do escopo</w:t>
      </w:r>
    </w:p>
    <w:p w14:paraId="04E44680" w14:textId="77777777" w:rsidR="00AC7B30" w:rsidRDefault="00AC7B30" w:rsidP="00AC7B30">
      <w:pPr>
        <w:autoSpaceDE w:val="0"/>
        <w:autoSpaceDN w:val="0"/>
        <w:adjustRightInd w:val="0"/>
        <w:spacing w:after="0" w:line="320" w:lineRule="exact"/>
        <w:jc w:val="both"/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</w:pPr>
    </w:p>
    <w:p w14:paraId="480DB2E6" w14:textId="6A925030" w:rsidR="00AC7B30" w:rsidRDefault="00575784" w:rsidP="00AC7B30">
      <w:pPr>
        <w:autoSpaceDE w:val="0"/>
        <w:autoSpaceDN w:val="0"/>
        <w:adjustRightInd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t>As unidades e edificações que são escopo desta contratação são</w:t>
      </w:r>
      <w:r w:rsidR="004F148C">
        <w:rPr>
          <w:rFonts w:asciiTheme="minorHAnsi" w:hAnsiTheme="minorHAnsi" w:cstheme="minorHAnsi"/>
          <w:color w:val="000000" w:themeColor="text1"/>
          <w:sz w:val="24"/>
          <w:szCs w:val="24"/>
        </w:rPr>
        <w:t>:</w:t>
      </w:r>
    </w:p>
    <w:p w14:paraId="562206B5" w14:textId="35FF1198" w:rsidR="00A12357" w:rsidRDefault="004F148C" w:rsidP="00A12357">
      <w:pPr>
        <w:pStyle w:val="PargrafodaLista"/>
        <w:numPr>
          <w:ilvl w:val="0"/>
          <w:numId w:val="47"/>
        </w:numPr>
        <w:autoSpaceDE w:val="0"/>
        <w:autoSpaceDN w:val="0"/>
        <w:adjustRightInd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Sistema de entrada do </w:t>
      </w:r>
      <w:r w:rsidR="009A2FA2">
        <w:rPr>
          <w:rFonts w:asciiTheme="minorHAnsi" w:hAnsiTheme="minorHAnsi" w:cstheme="minorHAnsi"/>
          <w:color w:val="000000" w:themeColor="text1"/>
          <w:sz w:val="24"/>
          <w:szCs w:val="24"/>
        </w:rPr>
        <w:t>e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fluente que compreende: </w:t>
      </w:r>
      <w:r w:rsidR="00A12357">
        <w:rPr>
          <w:rFonts w:asciiTheme="minorHAnsi" w:hAnsiTheme="minorHAnsi" w:cstheme="minorHAnsi"/>
          <w:color w:val="000000" w:themeColor="text1"/>
          <w:sz w:val="24"/>
          <w:szCs w:val="24"/>
        </w:rPr>
        <w:t>g</w:t>
      </w:r>
      <w:r w:rsidRPr="00A12357">
        <w:rPr>
          <w:rFonts w:asciiTheme="minorHAnsi" w:hAnsiTheme="minorHAnsi" w:cstheme="minorHAnsi"/>
          <w:color w:val="000000" w:themeColor="text1"/>
          <w:sz w:val="24"/>
          <w:szCs w:val="24"/>
        </w:rPr>
        <w:t>radeamento médi</w:t>
      </w:r>
      <w:r w:rsidR="00A1235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o, </w:t>
      </w:r>
      <w:r w:rsidR="009A2FA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poço de sucção, gradeamento fino e </w:t>
      </w:r>
      <w:proofErr w:type="spellStart"/>
      <w:r w:rsidR="009A2FA2">
        <w:rPr>
          <w:rFonts w:asciiTheme="minorHAnsi" w:hAnsiTheme="minorHAnsi" w:cstheme="minorHAnsi"/>
          <w:color w:val="000000" w:themeColor="text1"/>
          <w:sz w:val="24"/>
          <w:szCs w:val="24"/>
        </w:rPr>
        <w:t>desarenador</w:t>
      </w:r>
      <w:proofErr w:type="spellEnd"/>
      <w:r w:rsidR="009A2FA2">
        <w:rPr>
          <w:rFonts w:asciiTheme="minorHAnsi" w:hAnsiTheme="minorHAnsi" w:cstheme="minorHAnsi"/>
          <w:color w:val="000000" w:themeColor="text1"/>
          <w:sz w:val="24"/>
          <w:szCs w:val="24"/>
        </w:rPr>
        <w:t>.</w:t>
      </w:r>
    </w:p>
    <w:p w14:paraId="5DB5FFA5" w14:textId="64CF1F99" w:rsidR="006D21CE" w:rsidRDefault="007B7E60" w:rsidP="00A12357">
      <w:pPr>
        <w:pStyle w:val="PargrafodaLista"/>
        <w:numPr>
          <w:ilvl w:val="0"/>
          <w:numId w:val="47"/>
        </w:numPr>
        <w:autoSpaceDE w:val="0"/>
        <w:autoSpaceDN w:val="0"/>
        <w:adjustRightInd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t>Peneira Rotativa</w:t>
      </w:r>
    </w:p>
    <w:p w14:paraId="7BBAB9C7" w14:textId="08F5863C" w:rsidR="007B7E60" w:rsidRDefault="001764B1" w:rsidP="00A12357">
      <w:pPr>
        <w:pStyle w:val="PargrafodaLista"/>
        <w:numPr>
          <w:ilvl w:val="0"/>
          <w:numId w:val="47"/>
        </w:numPr>
        <w:autoSpaceDE w:val="0"/>
        <w:autoSpaceDN w:val="0"/>
        <w:adjustRightInd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t>Decantador secundário 01 e decantador secundário 02</w:t>
      </w:r>
    </w:p>
    <w:p w14:paraId="7348B733" w14:textId="63937FC3" w:rsidR="001764B1" w:rsidRDefault="00720481" w:rsidP="00A12357">
      <w:pPr>
        <w:pStyle w:val="PargrafodaLista"/>
        <w:numPr>
          <w:ilvl w:val="0"/>
          <w:numId w:val="47"/>
        </w:numPr>
        <w:autoSpaceDE w:val="0"/>
        <w:autoSpaceDN w:val="0"/>
        <w:adjustRightInd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t>Elevatória de lodo primário</w:t>
      </w:r>
    </w:p>
    <w:p w14:paraId="117B6E89" w14:textId="10905F58" w:rsidR="00720481" w:rsidRDefault="00720481" w:rsidP="00A12357">
      <w:pPr>
        <w:pStyle w:val="PargrafodaLista"/>
        <w:numPr>
          <w:ilvl w:val="0"/>
          <w:numId w:val="47"/>
        </w:numPr>
        <w:autoSpaceDE w:val="0"/>
        <w:autoSpaceDN w:val="0"/>
        <w:adjustRightInd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Prédio administrativo </w:t>
      </w:r>
      <w:r w:rsidR="000F0C9A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ou 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>(CCO)</w:t>
      </w:r>
    </w:p>
    <w:p w14:paraId="469A93B8" w14:textId="733BE3F1" w:rsidR="00530274" w:rsidRDefault="000F0C9A" w:rsidP="534F31BF">
      <w:pPr>
        <w:pStyle w:val="PargrafodaLista"/>
        <w:numPr>
          <w:ilvl w:val="0"/>
          <w:numId w:val="47"/>
        </w:numPr>
        <w:autoSpaceDE w:val="0"/>
        <w:autoSpaceDN w:val="0"/>
        <w:adjustRightInd w:val="0"/>
        <w:spacing w:after="0" w:line="320" w:lineRule="exact"/>
        <w:jc w:val="both"/>
        <w:rPr>
          <w:rFonts w:asciiTheme="minorHAnsi" w:hAnsiTheme="minorHAnsi" w:cstheme="minorBidi"/>
          <w:color w:val="000000" w:themeColor="text1"/>
          <w:sz w:val="24"/>
          <w:szCs w:val="24"/>
        </w:rPr>
      </w:pPr>
      <w:r w:rsidRPr="534F31BF">
        <w:rPr>
          <w:rFonts w:asciiTheme="minorHAnsi" w:hAnsiTheme="minorHAnsi" w:cstheme="minorBidi"/>
          <w:color w:val="000000" w:themeColor="text1"/>
          <w:sz w:val="24"/>
          <w:szCs w:val="24"/>
        </w:rPr>
        <w:t>Estação de Tratamento de Lodo (ETL)</w:t>
      </w:r>
    </w:p>
    <w:p w14:paraId="121045F7" w14:textId="2FA48061" w:rsidR="6D71603C" w:rsidRPr="00A831E7" w:rsidRDefault="00A831E7" w:rsidP="00A831E7">
      <w:pPr>
        <w:pStyle w:val="PargrafodaLista"/>
        <w:numPr>
          <w:ilvl w:val="0"/>
          <w:numId w:val="47"/>
        </w:numPr>
        <w:autoSpaceDE w:val="0"/>
        <w:autoSpaceDN w:val="0"/>
        <w:adjustRightInd w:val="0"/>
        <w:spacing w:after="0" w:line="320" w:lineRule="exact"/>
        <w:jc w:val="both"/>
        <w:rPr>
          <w:rFonts w:asciiTheme="minorHAnsi" w:hAnsiTheme="minorHAnsi" w:cstheme="minorBidi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5" behindDoc="0" locked="0" layoutInCell="1" allowOverlap="1" wp14:anchorId="15DA1E99" wp14:editId="32504DEE">
            <wp:simplePos x="0" y="0"/>
            <wp:positionH relativeFrom="page">
              <wp:align>center</wp:align>
            </wp:positionH>
            <wp:positionV relativeFrom="paragraph">
              <wp:posOffset>311150</wp:posOffset>
            </wp:positionV>
            <wp:extent cx="5552544" cy="2541998"/>
            <wp:effectExtent l="0" t="0" r="0" b="0"/>
            <wp:wrapTopAndBottom/>
            <wp:docPr id="1369501885" name="Imagem 1" descr="Diagra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246226" name="Imagem 1" descr="Diagrama&#10;&#10;O conteúdo gerado por IA pode estar incorreto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2544" cy="2541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2877" w:rsidRPr="5449E8A3">
        <w:rPr>
          <w:rFonts w:asciiTheme="minorHAnsi" w:hAnsiTheme="minorHAnsi" w:cstheme="minorBidi"/>
          <w:color w:val="000000" w:themeColor="text1"/>
          <w:sz w:val="24"/>
          <w:szCs w:val="24"/>
        </w:rPr>
        <w:t>Decantador Secundário 03</w:t>
      </w:r>
    </w:p>
    <w:p w14:paraId="591BE149" w14:textId="26B7C42A" w:rsidR="004B05F2" w:rsidRPr="00BA40E4" w:rsidRDefault="00912C62" w:rsidP="00C92BB9">
      <w:pPr>
        <w:autoSpaceDE w:val="0"/>
        <w:autoSpaceDN w:val="0"/>
        <w:adjustRightInd w:val="0"/>
        <w:spacing w:after="0" w:line="320" w:lineRule="exact"/>
        <w:jc w:val="center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t>Figura 01: Unidades escopo da contratação</w:t>
      </w:r>
    </w:p>
    <w:p w14:paraId="61CAB114" w14:textId="53590A67" w:rsidR="007C7CBE" w:rsidRDefault="004A210D" w:rsidP="00522E6B">
      <w:pPr>
        <w:numPr>
          <w:ilvl w:val="1"/>
          <w:numId w:val="19"/>
        </w:numPr>
        <w:autoSpaceDE w:val="0"/>
        <w:autoSpaceDN w:val="0"/>
        <w:adjustRightInd w:val="0"/>
        <w:spacing w:after="0" w:line="320" w:lineRule="exact"/>
        <w:ind w:left="0" w:firstLine="0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 w:rsidRPr="004A210D">
        <w:rPr>
          <w:rFonts w:asciiTheme="minorHAnsi" w:hAnsiTheme="minorHAnsi" w:cstheme="minorHAnsi"/>
          <w:b/>
          <w:color w:val="000000" w:themeColor="text1"/>
          <w:sz w:val="24"/>
          <w:szCs w:val="24"/>
        </w:rPr>
        <w:lastRenderedPageBreak/>
        <w:t>Localização</w:t>
      </w:r>
    </w:p>
    <w:p w14:paraId="4DB9EF67" w14:textId="77777777" w:rsidR="004A210D" w:rsidRDefault="004A210D" w:rsidP="004A210D">
      <w:pPr>
        <w:autoSpaceDE w:val="0"/>
        <w:autoSpaceDN w:val="0"/>
        <w:adjustRightInd w:val="0"/>
        <w:spacing w:after="0" w:line="320" w:lineRule="exact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</w:p>
    <w:p w14:paraId="380A41A0" w14:textId="039C44D4" w:rsidR="00C97929" w:rsidRDefault="113F5DD7" w:rsidP="00C97929">
      <w:pPr>
        <w:autoSpaceDE w:val="0"/>
        <w:autoSpaceDN w:val="0"/>
        <w:spacing w:after="0" w:line="320" w:lineRule="exact"/>
        <w:jc w:val="both"/>
        <w:rPr>
          <w:rFonts w:asciiTheme="minorHAnsi" w:hAnsiTheme="minorHAnsi" w:cstheme="minorHAnsi"/>
          <w:bCs/>
          <w:color w:val="000000" w:themeColor="text1"/>
          <w:sz w:val="24"/>
          <w:szCs w:val="24"/>
        </w:rPr>
      </w:pPr>
      <w:r w:rsidRPr="5449E8A3">
        <w:rPr>
          <w:rFonts w:asciiTheme="minorHAnsi" w:hAnsiTheme="minorHAnsi" w:cstheme="minorBidi"/>
          <w:color w:val="000000" w:themeColor="text1"/>
          <w:sz w:val="24"/>
          <w:szCs w:val="24"/>
        </w:rPr>
        <w:t>A ETE SG fica localizada no município de São Gonçalo, Rio de Janeiro</w:t>
      </w:r>
      <w:r w:rsidR="1438EDA5" w:rsidRPr="5449E8A3">
        <w:rPr>
          <w:rFonts w:asciiTheme="minorHAnsi" w:hAnsiTheme="minorHAnsi" w:cstheme="minorBidi"/>
          <w:color w:val="000000" w:themeColor="text1"/>
          <w:sz w:val="24"/>
          <w:szCs w:val="24"/>
        </w:rPr>
        <w:t>, tendo sua localização conforme abaixo:</w:t>
      </w:r>
    </w:p>
    <w:p w14:paraId="3250383B" w14:textId="3305CA3E" w:rsidR="00C92BB9" w:rsidRDefault="00D21BFA" w:rsidP="00C97929">
      <w:pPr>
        <w:autoSpaceDE w:val="0"/>
        <w:autoSpaceDN w:val="0"/>
        <w:spacing w:after="0" w:line="320" w:lineRule="exact"/>
        <w:jc w:val="both"/>
        <w:rPr>
          <w:rFonts w:asciiTheme="minorHAnsi" w:hAnsiTheme="minorHAnsi" w:cstheme="minorHAnsi"/>
          <w:bCs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 xml:space="preserve">Endereço: </w:t>
      </w:r>
      <w:r w:rsidR="005504A3" w:rsidRPr="005504A3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 xml:space="preserve">KM 312, Rod. Governador Mário Covas, 101 - Boa Vista, </w:t>
      </w:r>
    </w:p>
    <w:p w14:paraId="697657AC" w14:textId="1D951728" w:rsidR="00D21BFA" w:rsidRDefault="01FB03F0" w:rsidP="5449E8A3">
      <w:pPr>
        <w:autoSpaceDE w:val="0"/>
        <w:autoSpaceDN w:val="0"/>
        <w:spacing w:after="0" w:line="320" w:lineRule="exact"/>
        <w:jc w:val="both"/>
        <w:rPr>
          <w:rFonts w:asciiTheme="minorHAnsi" w:hAnsiTheme="minorHAnsi" w:cstheme="minorBidi"/>
          <w:color w:val="000000" w:themeColor="text1"/>
          <w:sz w:val="24"/>
          <w:szCs w:val="24"/>
        </w:rPr>
      </w:pPr>
      <w:r w:rsidRPr="5449E8A3">
        <w:rPr>
          <w:rFonts w:asciiTheme="minorHAnsi" w:hAnsiTheme="minorHAnsi" w:cstheme="minorBidi"/>
          <w:color w:val="000000" w:themeColor="text1"/>
          <w:sz w:val="24"/>
          <w:szCs w:val="24"/>
        </w:rPr>
        <w:t>São Gonçalo - RJ, 24425-285</w:t>
      </w:r>
    </w:p>
    <w:p w14:paraId="4B65D1D8" w14:textId="674A033C" w:rsidR="21A5E93B" w:rsidRDefault="00A831E7" w:rsidP="5449E8A3">
      <w:pPr>
        <w:spacing w:after="0" w:line="320" w:lineRule="exact"/>
        <w:jc w:val="both"/>
      </w:pPr>
      <w:r w:rsidRPr="00570AD4">
        <w:rPr>
          <w:rFonts w:ascii="Times New Roman" w:hAnsi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8241" behindDoc="0" locked="0" layoutInCell="1" allowOverlap="1" wp14:anchorId="63564FD3" wp14:editId="46AB6481">
            <wp:simplePos x="0" y="0"/>
            <wp:positionH relativeFrom="page">
              <wp:posOffset>2124075</wp:posOffset>
            </wp:positionH>
            <wp:positionV relativeFrom="paragraph">
              <wp:posOffset>393065</wp:posOffset>
            </wp:positionV>
            <wp:extent cx="3364155" cy="2486290"/>
            <wp:effectExtent l="0" t="0" r="8255" b="0"/>
            <wp:wrapTopAndBottom/>
            <wp:docPr id="1213838643" name="Imagem 1" descr="Cidade vista de cima de uma superfície verde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838643" name="Imagem 1" descr="Cidade vista de cima de uma superfície verde&#10;&#10;O conteúdo gerado por IA pode estar incorreto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155" cy="248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21A5E93B" w:rsidRPr="5449E8A3">
        <w:rPr>
          <w:rFonts w:ascii="Times New Roman" w:hAnsi="Times New Roman"/>
          <w:color w:val="000000" w:themeColor="text1"/>
          <w:sz w:val="24"/>
          <w:szCs w:val="24"/>
        </w:rPr>
        <w:t xml:space="preserve">Link da localização: </w:t>
      </w:r>
      <w:hyperlink r:id="rId13">
        <w:r w:rsidR="21A5E93B" w:rsidRPr="5449E8A3">
          <w:rPr>
            <w:rStyle w:val="Hyperlink"/>
            <w:rFonts w:ascii="Times New Roman" w:hAnsi="Times New Roman"/>
            <w:sz w:val="24"/>
            <w:szCs w:val="24"/>
          </w:rPr>
          <w:t>https://maps.app.goo.gl/JXT95vazh9XzkYew5</w:t>
        </w:r>
      </w:hyperlink>
    </w:p>
    <w:p w14:paraId="2B4A42A5" w14:textId="7561FB96" w:rsidR="5449E8A3" w:rsidRDefault="5449E8A3" w:rsidP="5449E8A3">
      <w:pPr>
        <w:spacing w:after="0" w:line="320" w:lineRule="exact"/>
        <w:jc w:val="both"/>
        <w:rPr>
          <w:rFonts w:asciiTheme="minorHAnsi" w:hAnsiTheme="minorHAnsi" w:cstheme="minorBidi"/>
          <w:color w:val="000000" w:themeColor="text1"/>
          <w:sz w:val="24"/>
          <w:szCs w:val="24"/>
        </w:rPr>
      </w:pPr>
    </w:p>
    <w:p w14:paraId="3011C53D" w14:textId="77777777" w:rsidR="00A831E7" w:rsidRDefault="00A831E7" w:rsidP="5449E8A3">
      <w:pPr>
        <w:autoSpaceDE w:val="0"/>
        <w:autoSpaceDN w:val="0"/>
        <w:spacing w:after="0" w:line="320" w:lineRule="exact"/>
        <w:jc w:val="center"/>
        <w:rPr>
          <w:rFonts w:asciiTheme="minorHAnsi" w:hAnsiTheme="minorHAnsi" w:cstheme="minorBidi"/>
          <w:color w:val="000000" w:themeColor="text1"/>
          <w:sz w:val="24"/>
          <w:szCs w:val="24"/>
        </w:rPr>
      </w:pPr>
    </w:p>
    <w:p w14:paraId="4CCB5FB8" w14:textId="44F0DC8E" w:rsidR="005504A3" w:rsidRDefault="4F8513CA" w:rsidP="5449E8A3">
      <w:pPr>
        <w:autoSpaceDE w:val="0"/>
        <w:autoSpaceDN w:val="0"/>
        <w:spacing w:after="0" w:line="320" w:lineRule="exact"/>
        <w:jc w:val="center"/>
        <w:rPr>
          <w:rFonts w:asciiTheme="minorHAnsi" w:hAnsiTheme="minorHAnsi" w:cstheme="minorBidi"/>
          <w:color w:val="000000" w:themeColor="text1"/>
          <w:sz w:val="24"/>
          <w:szCs w:val="24"/>
        </w:rPr>
      </w:pPr>
      <w:r w:rsidRPr="5449E8A3">
        <w:rPr>
          <w:rFonts w:asciiTheme="minorHAnsi" w:hAnsiTheme="minorHAnsi" w:cstheme="minorBidi"/>
          <w:color w:val="000000" w:themeColor="text1"/>
          <w:sz w:val="24"/>
          <w:szCs w:val="24"/>
        </w:rPr>
        <w:t>Figura 02: Localização da ETE São Gonçalo</w:t>
      </w:r>
    </w:p>
    <w:p w14:paraId="678A98F6" w14:textId="08769E91" w:rsidR="007C7D5D" w:rsidRPr="00E03AC3" w:rsidRDefault="007C7D5D" w:rsidP="00522E6B">
      <w:pPr>
        <w:numPr>
          <w:ilvl w:val="1"/>
          <w:numId w:val="19"/>
        </w:numPr>
        <w:autoSpaceDE w:val="0"/>
        <w:autoSpaceDN w:val="0"/>
        <w:adjustRightInd w:val="0"/>
        <w:spacing w:after="0" w:line="320" w:lineRule="exact"/>
        <w:ind w:left="0" w:firstLine="0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 w:rsidRPr="00E03AC3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Matriz de res</w:t>
      </w:r>
      <w:r w:rsidR="00E03AC3" w:rsidRPr="00E03AC3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ponsabilidades</w:t>
      </w:r>
    </w:p>
    <w:p w14:paraId="2F4B8FD6" w14:textId="77777777" w:rsidR="00E03AC3" w:rsidRDefault="00E03AC3" w:rsidP="00444B9F">
      <w:pPr>
        <w:autoSpaceDE w:val="0"/>
        <w:autoSpaceDN w:val="0"/>
        <w:spacing w:after="0" w:line="320" w:lineRule="exact"/>
        <w:jc w:val="both"/>
        <w:rPr>
          <w:rFonts w:asciiTheme="minorHAnsi" w:hAnsiTheme="minorHAnsi" w:cstheme="minorHAnsi"/>
          <w:bCs/>
          <w:color w:val="000000" w:themeColor="text1"/>
          <w:sz w:val="24"/>
          <w:szCs w:val="24"/>
        </w:rPr>
      </w:pPr>
    </w:p>
    <w:p w14:paraId="2D4A0D01" w14:textId="435D2A55" w:rsidR="00B85931" w:rsidRPr="00444B9F" w:rsidRDefault="6736C361" w:rsidP="5449E8A3">
      <w:pPr>
        <w:autoSpaceDE w:val="0"/>
        <w:autoSpaceDN w:val="0"/>
        <w:spacing w:after="0" w:line="320" w:lineRule="exact"/>
        <w:jc w:val="both"/>
        <w:rPr>
          <w:rFonts w:asciiTheme="minorHAnsi" w:hAnsiTheme="minorHAnsi" w:cstheme="minorBidi"/>
          <w:color w:val="000000" w:themeColor="text1"/>
          <w:sz w:val="24"/>
          <w:szCs w:val="24"/>
        </w:rPr>
      </w:pPr>
      <w:r w:rsidRPr="5449E8A3">
        <w:rPr>
          <w:rFonts w:asciiTheme="minorHAnsi" w:hAnsiTheme="minorHAnsi" w:cstheme="minorBidi"/>
          <w:color w:val="000000" w:themeColor="text1"/>
          <w:sz w:val="24"/>
          <w:szCs w:val="24"/>
        </w:rPr>
        <w:t>No decorrer do contrato e execução dos serviços CONTRATADA e CONTRAT</w:t>
      </w:r>
      <w:r w:rsidR="1164F97D" w:rsidRPr="5449E8A3">
        <w:rPr>
          <w:rFonts w:asciiTheme="minorHAnsi" w:hAnsiTheme="minorHAnsi" w:cstheme="minorBidi"/>
          <w:color w:val="000000" w:themeColor="text1"/>
          <w:sz w:val="24"/>
          <w:szCs w:val="24"/>
        </w:rPr>
        <w:t>A</w:t>
      </w:r>
      <w:r w:rsidRPr="5449E8A3">
        <w:rPr>
          <w:rFonts w:asciiTheme="minorHAnsi" w:hAnsiTheme="minorHAnsi" w:cstheme="minorBidi"/>
          <w:color w:val="000000" w:themeColor="text1"/>
          <w:sz w:val="24"/>
          <w:szCs w:val="24"/>
        </w:rPr>
        <w:t xml:space="preserve">NTE atuaram de forma conjunta para </w:t>
      </w:r>
      <w:r w:rsidR="1164F97D" w:rsidRPr="5449E8A3">
        <w:rPr>
          <w:rFonts w:asciiTheme="minorHAnsi" w:hAnsiTheme="minorHAnsi" w:cstheme="minorBidi"/>
          <w:color w:val="000000" w:themeColor="text1"/>
          <w:sz w:val="24"/>
          <w:szCs w:val="24"/>
        </w:rPr>
        <w:t xml:space="preserve">finalização </w:t>
      </w:r>
      <w:r w:rsidRPr="5449E8A3">
        <w:rPr>
          <w:rFonts w:asciiTheme="minorHAnsi" w:hAnsiTheme="minorHAnsi" w:cstheme="minorBidi"/>
          <w:color w:val="000000" w:themeColor="text1"/>
          <w:sz w:val="24"/>
          <w:szCs w:val="24"/>
        </w:rPr>
        <w:t>do</w:t>
      </w:r>
      <w:r w:rsidR="1164F97D" w:rsidRPr="5449E8A3">
        <w:rPr>
          <w:rFonts w:asciiTheme="minorHAnsi" w:hAnsiTheme="minorHAnsi" w:cstheme="minorBidi"/>
          <w:color w:val="000000" w:themeColor="text1"/>
          <w:sz w:val="24"/>
          <w:szCs w:val="24"/>
        </w:rPr>
        <w:t>s serviços</w:t>
      </w:r>
      <w:r w:rsidRPr="5449E8A3">
        <w:rPr>
          <w:rFonts w:asciiTheme="minorHAnsi" w:hAnsiTheme="minorHAnsi" w:cstheme="minorBidi"/>
          <w:color w:val="000000" w:themeColor="text1"/>
          <w:sz w:val="24"/>
          <w:szCs w:val="24"/>
        </w:rPr>
        <w:t xml:space="preserve"> cabendo </w:t>
      </w:r>
      <w:r w:rsidR="00EA1B50">
        <w:rPr>
          <w:rFonts w:asciiTheme="minorHAnsi" w:hAnsiTheme="minorHAnsi" w:cstheme="minorBidi"/>
          <w:color w:val="000000" w:themeColor="text1"/>
          <w:sz w:val="24"/>
          <w:szCs w:val="24"/>
        </w:rPr>
        <w:t>à</w:t>
      </w:r>
      <w:r w:rsidRPr="5449E8A3">
        <w:rPr>
          <w:rFonts w:asciiTheme="minorHAnsi" w:hAnsiTheme="minorHAnsi" w:cstheme="minorBidi"/>
          <w:color w:val="000000" w:themeColor="text1"/>
          <w:sz w:val="24"/>
          <w:szCs w:val="24"/>
        </w:rPr>
        <w:t xml:space="preserve"> </w:t>
      </w:r>
      <w:proofErr w:type="gramStart"/>
      <w:r w:rsidRPr="5449E8A3">
        <w:rPr>
          <w:rFonts w:asciiTheme="minorHAnsi" w:hAnsiTheme="minorHAnsi" w:cstheme="minorBidi"/>
          <w:color w:val="000000" w:themeColor="text1"/>
          <w:sz w:val="24"/>
          <w:szCs w:val="24"/>
        </w:rPr>
        <w:t>cada</w:t>
      </w:r>
      <w:r w:rsidR="00A831E7">
        <w:rPr>
          <w:rFonts w:asciiTheme="minorHAnsi" w:hAnsiTheme="minorHAnsi" w:cstheme="minorBidi"/>
          <w:color w:val="000000" w:themeColor="text1"/>
          <w:sz w:val="24"/>
          <w:szCs w:val="24"/>
        </w:rPr>
        <w:t xml:space="preserve"> </w:t>
      </w:r>
      <w:r w:rsidRPr="5449E8A3">
        <w:rPr>
          <w:rFonts w:asciiTheme="minorHAnsi" w:hAnsiTheme="minorHAnsi" w:cstheme="minorBidi"/>
          <w:color w:val="000000" w:themeColor="text1"/>
          <w:sz w:val="24"/>
          <w:szCs w:val="24"/>
        </w:rPr>
        <w:t xml:space="preserve">uma </w:t>
      </w:r>
      <w:r w:rsidR="474333F2" w:rsidRPr="5449E8A3">
        <w:rPr>
          <w:rFonts w:asciiTheme="minorHAnsi" w:hAnsiTheme="minorHAnsi" w:cstheme="minorBidi"/>
          <w:color w:val="000000" w:themeColor="text1"/>
          <w:sz w:val="24"/>
          <w:szCs w:val="24"/>
        </w:rPr>
        <w:t>responsabilidades</w:t>
      </w:r>
      <w:proofErr w:type="gramEnd"/>
      <w:r w:rsidR="474333F2" w:rsidRPr="5449E8A3">
        <w:rPr>
          <w:rFonts w:asciiTheme="minorHAnsi" w:hAnsiTheme="minorHAnsi" w:cstheme="minorBidi"/>
          <w:color w:val="000000" w:themeColor="text1"/>
          <w:sz w:val="24"/>
          <w:szCs w:val="24"/>
        </w:rPr>
        <w:t xml:space="preserve"> </w:t>
      </w:r>
      <w:r w:rsidR="00EA1B50">
        <w:rPr>
          <w:rFonts w:asciiTheme="minorHAnsi" w:hAnsiTheme="minorHAnsi" w:cstheme="minorBidi"/>
          <w:color w:val="000000" w:themeColor="text1"/>
          <w:sz w:val="24"/>
          <w:szCs w:val="24"/>
        </w:rPr>
        <w:t>(</w:t>
      </w:r>
      <w:r w:rsidR="474333F2" w:rsidRPr="5449E8A3">
        <w:rPr>
          <w:rFonts w:asciiTheme="minorHAnsi" w:hAnsiTheme="minorHAnsi" w:cstheme="minorBidi"/>
          <w:color w:val="000000" w:themeColor="text1"/>
          <w:sz w:val="24"/>
          <w:szCs w:val="24"/>
        </w:rPr>
        <w:t>e não somente estas</w:t>
      </w:r>
      <w:r w:rsidR="00EA1B50">
        <w:rPr>
          <w:rFonts w:asciiTheme="minorHAnsi" w:hAnsiTheme="minorHAnsi" w:cstheme="minorBidi"/>
          <w:color w:val="000000" w:themeColor="text1"/>
          <w:sz w:val="24"/>
          <w:szCs w:val="24"/>
        </w:rPr>
        <w:t>)</w:t>
      </w:r>
      <w:r w:rsidR="474333F2" w:rsidRPr="5449E8A3">
        <w:rPr>
          <w:rFonts w:asciiTheme="minorHAnsi" w:hAnsiTheme="minorHAnsi" w:cstheme="minorBidi"/>
          <w:color w:val="000000" w:themeColor="text1"/>
          <w:sz w:val="24"/>
          <w:szCs w:val="24"/>
        </w:rPr>
        <w:t>, conforme listada</w:t>
      </w:r>
      <w:r w:rsidR="0973B24B" w:rsidRPr="5449E8A3">
        <w:rPr>
          <w:rFonts w:asciiTheme="minorHAnsi" w:hAnsiTheme="minorHAnsi" w:cstheme="minorBidi"/>
          <w:color w:val="000000" w:themeColor="text1"/>
          <w:sz w:val="24"/>
          <w:szCs w:val="24"/>
        </w:rPr>
        <w:t xml:space="preserve"> abaixo:</w:t>
      </w:r>
    </w:p>
    <w:p w14:paraId="68B10633" w14:textId="77777777" w:rsidR="00434BE9" w:rsidRPr="00570AD4" w:rsidRDefault="00434BE9" w:rsidP="00B85931">
      <w:pPr>
        <w:pStyle w:val="Corpodetexto"/>
        <w:spacing w:after="0" w:line="320" w:lineRule="exact"/>
        <w:jc w:val="center"/>
        <w:rPr>
          <w:b/>
          <w:bCs/>
        </w:rPr>
      </w:pPr>
    </w:p>
    <w:tbl>
      <w:tblPr>
        <w:tblW w:w="962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1"/>
        <w:gridCol w:w="5528"/>
        <w:gridCol w:w="1701"/>
        <w:gridCol w:w="1559"/>
      </w:tblGrid>
      <w:tr w:rsidR="00B85931" w:rsidRPr="00570AD4" w14:paraId="17AAE652" w14:textId="77777777" w:rsidTr="5449E8A3">
        <w:trPr>
          <w:trHeight w:val="615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002060"/>
            <w:vAlign w:val="center"/>
            <w:hideMark/>
          </w:tcPr>
          <w:p w14:paraId="0CE197F0" w14:textId="77777777" w:rsidR="00B85931" w:rsidRPr="00DA4F72" w:rsidRDefault="00B85931" w:rsidP="008E4575">
            <w:pPr>
              <w:spacing w:after="0" w:line="240" w:lineRule="auto"/>
              <w:jc w:val="center"/>
              <w:rPr>
                <w:rFonts w:ascii="Times New Roman" w:hAnsi="Times New Roman"/>
                <w:color w:val="FFFFFF"/>
                <w:sz w:val="20"/>
                <w:szCs w:val="20"/>
              </w:rPr>
            </w:pPr>
            <w:r w:rsidRPr="00DA4F72">
              <w:rPr>
                <w:rFonts w:ascii="Times New Roman" w:hAnsi="Times New Roman"/>
                <w:color w:val="FFFFFF" w:themeColor="background1"/>
                <w:sz w:val="20"/>
                <w:szCs w:val="20"/>
              </w:rPr>
              <w:t>ITEM</w:t>
            </w:r>
          </w:p>
        </w:tc>
        <w:tc>
          <w:tcPr>
            <w:tcW w:w="552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002060"/>
            <w:vAlign w:val="center"/>
            <w:hideMark/>
          </w:tcPr>
          <w:p w14:paraId="458E8AFC" w14:textId="77777777" w:rsidR="00B85931" w:rsidRPr="00DA4F72" w:rsidRDefault="00B85931" w:rsidP="008E4575">
            <w:pPr>
              <w:spacing w:after="0" w:line="240" w:lineRule="auto"/>
              <w:jc w:val="center"/>
              <w:rPr>
                <w:rFonts w:ascii="Times New Roman" w:hAnsi="Times New Roman"/>
                <w:color w:val="FFFFFF"/>
                <w:sz w:val="20"/>
                <w:szCs w:val="20"/>
              </w:rPr>
            </w:pPr>
            <w:r w:rsidRPr="00DA4F72">
              <w:rPr>
                <w:rFonts w:ascii="Times New Roman" w:hAnsi="Times New Roman"/>
                <w:color w:val="FFFFFF" w:themeColor="background1"/>
                <w:sz w:val="20"/>
                <w:szCs w:val="20"/>
              </w:rPr>
              <w:t>DESCRIÇÃO DO SERVIÇO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002060"/>
            <w:vAlign w:val="center"/>
            <w:hideMark/>
          </w:tcPr>
          <w:p w14:paraId="0876B340" w14:textId="77777777" w:rsidR="00B85931" w:rsidRPr="00DA4F72" w:rsidRDefault="00B85931" w:rsidP="008E4575">
            <w:pPr>
              <w:spacing w:after="0" w:line="240" w:lineRule="auto"/>
              <w:jc w:val="center"/>
              <w:rPr>
                <w:rFonts w:ascii="Times New Roman" w:hAnsi="Times New Roman"/>
                <w:color w:val="FFFFFF"/>
                <w:sz w:val="20"/>
                <w:szCs w:val="20"/>
              </w:rPr>
            </w:pPr>
            <w:r w:rsidRPr="00DA4F72">
              <w:rPr>
                <w:rFonts w:ascii="Times New Roman" w:hAnsi="Times New Roman"/>
                <w:color w:val="FFFFFF" w:themeColor="background1"/>
                <w:sz w:val="20"/>
                <w:szCs w:val="20"/>
              </w:rPr>
              <w:t>CONTRATANTE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002060"/>
            <w:vAlign w:val="center"/>
            <w:hideMark/>
          </w:tcPr>
          <w:p w14:paraId="4CC75F96" w14:textId="77777777" w:rsidR="00B85931" w:rsidRPr="00DA4F72" w:rsidRDefault="00B85931" w:rsidP="008E4575">
            <w:pPr>
              <w:spacing w:after="0" w:line="240" w:lineRule="auto"/>
              <w:jc w:val="center"/>
              <w:rPr>
                <w:rFonts w:ascii="Times New Roman" w:hAnsi="Times New Roman"/>
                <w:color w:val="FFFFFF"/>
                <w:sz w:val="20"/>
                <w:szCs w:val="20"/>
              </w:rPr>
            </w:pPr>
            <w:r w:rsidRPr="00DA4F72">
              <w:rPr>
                <w:rFonts w:ascii="Times New Roman" w:hAnsi="Times New Roman"/>
                <w:color w:val="FFFFFF" w:themeColor="background1"/>
                <w:sz w:val="20"/>
                <w:szCs w:val="20"/>
              </w:rPr>
              <w:t>CONTRATADA</w:t>
            </w:r>
          </w:p>
        </w:tc>
      </w:tr>
      <w:tr w:rsidR="00B85931" w:rsidRPr="00570AD4" w14:paraId="3D51FFFC" w14:textId="77777777" w:rsidTr="5449E8A3">
        <w:trPr>
          <w:trHeight w:val="510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2528FB0" w14:textId="77777777" w:rsidR="00B85931" w:rsidRPr="00570AD4" w:rsidRDefault="00B85931" w:rsidP="008E4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5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45F19C0" w14:textId="77777777" w:rsidR="00B85931" w:rsidRPr="00570AD4" w:rsidRDefault="00B85931" w:rsidP="008E457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Obtenção de licenças para execução da obra, com exceção do licenciamento ambiental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F6B80D0" w14:textId="77777777" w:rsidR="00B85931" w:rsidRPr="00570AD4" w:rsidRDefault="00B85931" w:rsidP="008E4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A398FE4" w14:textId="77777777" w:rsidR="00B85931" w:rsidRPr="00570AD4" w:rsidRDefault="00B85931" w:rsidP="008E4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X</w:t>
            </w:r>
          </w:p>
        </w:tc>
      </w:tr>
      <w:tr w:rsidR="00B85931" w:rsidRPr="00570AD4" w14:paraId="79B3B4CC" w14:textId="77777777" w:rsidTr="5449E8A3">
        <w:trPr>
          <w:trHeight w:val="270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DD63E71" w14:textId="77777777" w:rsidR="00B85931" w:rsidRPr="00570AD4" w:rsidRDefault="00B85931" w:rsidP="008E457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F262AFF" w14:textId="77777777" w:rsidR="00B85931" w:rsidRPr="00570AD4" w:rsidRDefault="00B85931" w:rsidP="008E4575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Obtenção do licenciamento ambiental.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64C7073" w14:textId="77777777" w:rsidR="00B85931" w:rsidRPr="00570AD4" w:rsidRDefault="00B85931" w:rsidP="008E4575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D82B056" w14:textId="77777777" w:rsidR="00B85931" w:rsidRPr="00570AD4" w:rsidRDefault="00B85931" w:rsidP="008E4575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B85931" w:rsidRPr="00570AD4" w14:paraId="07CF22C7" w14:textId="77777777" w:rsidTr="5449E8A3">
        <w:trPr>
          <w:trHeight w:val="632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E2BE2FA" w14:textId="77777777" w:rsidR="00B85931" w:rsidRPr="00570AD4" w:rsidRDefault="00B85931" w:rsidP="008E457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3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4AF8E2C" w14:textId="77777777" w:rsidR="00B85931" w:rsidRPr="00570AD4" w:rsidRDefault="00B85931" w:rsidP="008E4575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Supressão Vegetal nas áreas de construção do escopo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DEE29D8" w14:textId="77777777" w:rsidR="00B85931" w:rsidRPr="00570AD4" w:rsidRDefault="00B85931" w:rsidP="008E4575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4C800B0" w14:textId="77777777" w:rsidR="00B85931" w:rsidRPr="00570AD4" w:rsidRDefault="00B85931" w:rsidP="008E4575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X</w:t>
            </w:r>
          </w:p>
        </w:tc>
      </w:tr>
      <w:tr w:rsidR="00B85931" w:rsidRPr="00570AD4" w14:paraId="404259F5" w14:textId="77777777" w:rsidTr="5449E8A3">
        <w:trPr>
          <w:trHeight w:val="510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075E0AB" w14:textId="77777777" w:rsidR="00B85931" w:rsidRPr="00570AD4" w:rsidRDefault="00B85931" w:rsidP="008E457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538D8B0" w14:textId="77777777" w:rsidR="00B85931" w:rsidRPr="00570AD4" w:rsidRDefault="00B85931" w:rsidP="008E457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Execução dos serviços obedecendo ao projeto executivo e especificações técnicas.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0DDA63C" w14:textId="77777777" w:rsidR="00B85931" w:rsidRPr="00570AD4" w:rsidRDefault="00B85931" w:rsidP="008E4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23F44E2" w14:textId="77777777" w:rsidR="00B85931" w:rsidRPr="00570AD4" w:rsidRDefault="00B85931" w:rsidP="008E4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X</w:t>
            </w:r>
          </w:p>
        </w:tc>
      </w:tr>
      <w:tr w:rsidR="00B85931" w:rsidRPr="00570AD4" w14:paraId="510E2592" w14:textId="77777777" w:rsidTr="5449E8A3">
        <w:trPr>
          <w:trHeight w:val="510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C81ED43" w14:textId="77777777" w:rsidR="00B85931" w:rsidRPr="00570AD4" w:rsidRDefault="00B85931" w:rsidP="008E457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F77F457" w14:textId="77777777" w:rsidR="00B85931" w:rsidRPr="00570AD4" w:rsidRDefault="00B85931" w:rsidP="008E457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Levantamento cadastral e topográfico para determinação de interferência.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7E56EA5" w14:textId="77777777" w:rsidR="00B85931" w:rsidRPr="00570AD4" w:rsidRDefault="00B85931" w:rsidP="008E4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7D27CE5" w14:textId="77777777" w:rsidR="00B85931" w:rsidRPr="00570AD4" w:rsidRDefault="00B85931" w:rsidP="008E4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X</w:t>
            </w:r>
          </w:p>
        </w:tc>
      </w:tr>
      <w:tr w:rsidR="00B85931" w:rsidRPr="00570AD4" w14:paraId="624BE235" w14:textId="77777777" w:rsidTr="5449E8A3">
        <w:trPr>
          <w:trHeight w:val="300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6C43DB6" w14:textId="77777777" w:rsidR="00B85931" w:rsidRPr="00570AD4" w:rsidRDefault="00B85931" w:rsidP="008E457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18049A1" w14:textId="77777777" w:rsidR="00B85931" w:rsidRPr="00570AD4" w:rsidRDefault="00B85931" w:rsidP="008E457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Elaboração de Ordem de serviço.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1958F83" w14:textId="77777777" w:rsidR="00B85931" w:rsidRPr="00570AD4" w:rsidRDefault="00B85931" w:rsidP="008E4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1AF6F41" w14:textId="77777777" w:rsidR="00B85931" w:rsidRPr="00570AD4" w:rsidRDefault="00B85931" w:rsidP="008E4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B85931" w:rsidRPr="00570AD4" w14:paraId="50B872B0" w14:textId="77777777" w:rsidTr="5449E8A3">
        <w:trPr>
          <w:trHeight w:val="300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432040B" w14:textId="77777777" w:rsidR="00B85931" w:rsidRPr="00570AD4" w:rsidRDefault="00B85931" w:rsidP="008E457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DD1C5FA" w14:textId="77777777" w:rsidR="00B85931" w:rsidRPr="00570AD4" w:rsidRDefault="00B85931" w:rsidP="008E457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Detalhamento de as </w:t>
            </w:r>
            <w:proofErr w:type="spellStart"/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built</w:t>
            </w:r>
            <w:proofErr w:type="spellEnd"/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3A4F990" w14:textId="77777777" w:rsidR="00B85931" w:rsidRPr="00570AD4" w:rsidRDefault="00B85931" w:rsidP="008E4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B06D8CF" w14:textId="77777777" w:rsidR="00B85931" w:rsidRPr="00570AD4" w:rsidRDefault="00B85931" w:rsidP="008E4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X</w:t>
            </w:r>
          </w:p>
        </w:tc>
      </w:tr>
      <w:tr w:rsidR="00B85931" w:rsidRPr="00570AD4" w14:paraId="062251BE" w14:textId="77777777" w:rsidTr="5449E8A3">
        <w:trPr>
          <w:trHeight w:val="300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F149C95" w14:textId="77777777" w:rsidR="00B85931" w:rsidRPr="00570AD4" w:rsidRDefault="00B85931" w:rsidP="008E457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4C7E761" w14:textId="77777777" w:rsidR="00B85931" w:rsidRPr="00570AD4" w:rsidRDefault="00B85931" w:rsidP="008E457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Relatório fotográfico das obras executadas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404599D" w14:textId="77777777" w:rsidR="00B85931" w:rsidRPr="00570AD4" w:rsidRDefault="00B85931" w:rsidP="008E4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5EED306" w14:textId="77777777" w:rsidR="00B85931" w:rsidRPr="00570AD4" w:rsidRDefault="00B85931" w:rsidP="008E4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X</w:t>
            </w:r>
          </w:p>
        </w:tc>
      </w:tr>
      <w:tr w:rsidR="00B85931" w:rsidRPr="00570AD4" w14:paraId="36173119" w14:textId="77777777" w:rsidTr="5449E8A3">
        <w:trPr>
          <w:trHeight w:val="510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DA6A137" w14:textId="77777777" w:rsidR="00B85931" w:rsidRPr="00570AD4" w:rsidRDefault="00B85931" w:rsidP="008E457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C83A7DA" w14:textId="77777777" w:rsidR="00B85931" w:rsidRPr="00570AD4" w:rsidRDefault="00B85931" w:rsidP="008E457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Elaborar Relatório diário de Obras (RDO) ao longo da execução do serviço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1CB2D30" w14:textId="77777777" w:rsidR="00B85931" w:rsidRPr="00570AD4" w:rsidRDefault="00B85931" w:rsidP="008E4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A915FDA" w14:textId="77777777" w:rsidR="00B85931" w:rsidRPr="00570AD4" w:rsidRDefault="00B85931" w:rsidP="008E4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X</w:t>
            </w:r>
          </w:p>
        </w:tc>
      </w:tr>
      <w:tr w:rsidR="00B85931" w:rsidRPr="00570AD4" w14:paraId="1B3B1170" w14:textId="77777777" w:rsidTr="5449E8A3">
        <w:trPr>
          <w:trHeight w:val="300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2C34C26" w14:textId="77777777" w:rsidR="00B85931" w:rsidRPr="00570AD4" w:rsidRDefault="00B85931" w:rsidP="008E457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94D0CE6" w14:textId="77777777" w:rsidR="00B85931" w:rsidRPr="00570AD4" w:rsidRDefault="00B85931" w:rsidP="008E457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Locação da obra e acompanhamento topográfico.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BF484C8" w14:textId="77777777" w:rsidR="00B85931" w:rsidRPr="00570AD4" w:rsidRDefault="00B85931" w:rsidP="008E4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E96D376" w14:textId="77777777" w:rsidR="00B85931" w:rsidRPr="00570AD4" w:rsidRDefault="00B85931" w:rsidP="008E4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X</w:t>
            </w:r>
          </w:p>
        </w:tc>
      </w:tr>
      <w:tr w:rsidR="00B85931" w:rsidRPr="00570AD4" w14:paraId="2AD4755F" w14:textId="77777777" w:rsidTr="5449E8A3">
        <w:trPr>
          <w:trHeight w:val="760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418B8AC" w14:textId="77777777" w:rsidR="00B85931" w:rsidRPr="00570AD4" w:rsidRDefault="00B85931" w:rsidP="008E457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371872A" w14:textId="77777777" w:rsidR="00B85931" w:rsidRPr="00570AD4" w:rsidRDefault="00B85931" w:rsidP="008E457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Fornecimento de estrutura de canteiro, área de vivência e banheiros químicos, bebedouros, conforme Normas técnicas.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55B0038" w14:textId="77777777" w:rsidR="00B85931" w:rsidRPr="00570AD4" w:rsidRDefault="00B85931" w:rsidP="008E4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F243364" w14:textId="77777777" w:rsidR="00B85931" w:rsidRPr="00570AD4" w:rsidRDefault="00B85931" w:rsidP="008E4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X</w:t>
            </w:r>
          </w:p>
        </w:tc>
      </w:tr>
      <w:tr w:rsidR="00B85931" w:rsidRPr="00570AD4" w14:paraId="1CE3E356" w14:textId="77777777" w:rsidTr="5449E8A3">
        <w:trPr>
          <w:trHeight w:val="1010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3A782AC" w14:textId="77777777" w:rsidR="00B85931" w:rsidRPr="00570AD4" w:rsidRDefault="00B85931" w:rsidP="008E457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C4CCD10" w14:textId="77777777" w:rsidR="00B85931" w:rsidRPr="00570AD4" w:rsidRDefault="00B85931" w:rsidP="008E457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Fornecer EPIs e </w:t>
            </w:r>
            <w:proofErr w:type="spellStart"/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EPCs</w:t>
            </w:r>
            <w:proofErr w:type="spellEnd"/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conforme a Norma Técnica Brasileira. Capacetes, uniformes, botas de segurança, coletes de segurança, cintos de segurança.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963AAB6" w14:textId="77777777" w:rsidR="00B85931" w:rsidRPr="00570AD4" w:rsidRDefault="00B85931" w:rsidP="008E4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F990865" w14:textId="77777777" w:rsidR="00B85931" w:rsidRPr="00570AD4" w:rsidRDefault="00B85931" w:rsidP="008E4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X</w:t>
            </w:r>
          </w:p>
        </w:tc>
      </w:tr>
      <w:tr w:rsidR="00B85931" w:rsidRPr="00570AD4" w14:paraId="3C7CA24D" w14:textId="77777777" w:rsidTr="5449E8A3">
        <w:trPr>
          <w:trHeight w:val="300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D950925" w14:textId="77777777" w:rsidR="00B85931" w:rsidRPr="00570AD4" w:rsidRDefault="00B85931" w:rsidP="008E457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98CC568" w14:textId="77777777" w:rsidR="00B85931" w:rsidRPr="00570AD4" w:rsidRDefault="00B85931" w:rsidP="008E457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Fornecimento de alimentação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87DEF15" w14:textId="77777777" w:rsidR="00B85931" w:rsidRPr="00570AD4" w:rsidRDefault="00B85931" w:rsidP="008E4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24A03B3" w14:textId="77777777" w:rsidR="00B85931" w:rsidRPr="00570AD4" w:rsidRDefault="00B85931" w:rsidP="008E4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X</w:t>
            </w:r>
          </w:p>
        </w:tc>
      </w:tr>
      <w:tr w:rsidR="00B85931" w:rsidRPr="00570AD4" w14:paraId="48A33B71" w14:textId="77777777" w:rsidTr="5449E8A3">
        <w:trPr>
          <w:trHeight w:val="300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46B2743" w14:textId="77777777" w:rsidR="00B85931" w:rsidRPr="00570AD4" w:rsidRDefault="00B85931" w:rsidP="008E457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DCDED29" w14:textId="77777777" w:rsidR="00B85931" w:rsidRPr="00570AD4" w:rsidRDefault="00B85931" w:rsidP="008E457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Mobilização e desmobilização da equipe.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010241A" w14:textId="77777777" w:rsidR="00B85931" w:rsidRPr="00570AD4" w:rsidRDefault="00B85931" w:rsidP="008E4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645A3A1" w14:textId="77777777" w:rsidR="00B85931" w:rsidRPr="00570AD4" w:rsidRDefault="00B85931" w:rsidP="008E4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X</w:t>
            </w:r>
          </w:p>
        </w:tc>
      </w:tr>
      <w:tr w:rsidR="00B85931" w:rsidRPr="00570AD4" w14:paraId="7DB27802" w14:textId="77777777" w:rsidTr="5449E8A3">
        <w:trPr>
          <w:trHeight w:val="1260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92C43BB" w14:textId="77777777" w:rsidR="00B85931" w:rsidRPr="00570AD4" w:rsidRDefault="00B85931" w:rsidP="008E457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22F2310" w14:textId="679E2350" w:rsidR="00B85931" w:rsidRPr="00570AD4" w:rsidRDefault="00B85931" w:rsidP="008E457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Fornecimento de equipamentos de grande porte e de veículos necessários para a execução da obra (retroescavadeira, escavadeira hidráulica, caminhões caçamba, caminhões </w:t>
            </w:r>
            <w:proofErr w:type="spellStart"/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munck</w:t>
            </w:r>
            <w:proofErr w:type="spellEnd"/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, </w:t>
            </w:r>
            <w:r w:rsidR="007E4D5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guindastes, </w:t>
            </w: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pás carregadeiras, dentre outros)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5611D9E" w14:textId="77777777" w:rsidR="00B85931" w:rsidRPr="00570AD4" w:rsidRDefault="00B85931" w:rsidP="008E4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9B9F32A" w14:textId="77777777" w:rsidR="00B85931" w:rsidRPr="00570AD4" w:rsidRDefault="00B85931" w:rsidP="008E4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X</w:t>
            </w:r>
          </w:p>
        </w:tc>
      </w:tr>
      <w:tr w:rsidR="00B85931" w:rsidRPr="00570AD4" w14:paraId="0FBA427B" w14:textId="77777777" w:rsidTr="5449E8A3">
        <w:trPr>
          <w:trHeight w:val="1010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2B2D831" w14:textId="77777777" w:rsidR="00B85931" w:rsidRPr="00570AD4" w:rsidRDefault="00B85931" w:rsidP="008E457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21CA631" w14:textId="6DC1E729" w:rsidR="00B85931" w:rsidRPr="00570AD4" w:rsidRDefault="00B85931" w:rsidP="008E457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Fornecimento de equipamentos de pequeno porte para execução dos serviços (</w:t>
            </w:r>
            <w:proofErr w:type="spellStart"/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maquitão</w:t>
            </w:r>
            <w:proofErr w:type="spellEnd"/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compactador, furadeira</w:t>
            </w:r>
            <w:r w:rsidR="00475B2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, </w:t>
            </w: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serra copo, pá, enxada, dentre outros)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0209034" w14:textId="77777777" w:rsidR="00B85931" w:rsidRPr="00570AD4" w:rsidRDefault="00B85931" w:rsidP="008E4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C48CBAA" w14:textId="77777777" w:rsidR="00B85931" w:rsidRPr="00570AD4" w:rsidRDefault="00B85931" w:rsidP="008E4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X</w:t>
            </w:r>
          </w:p>
        </w:tc>
      </w:tr>
      <w:tr w:rsidR="00B85931" w:rsidRPr="00570AD4" w14:paraId="3F2810DD" w14:textId="77777777" w:rsidTr="5449E8A3">
        <w:trPr>
          <w:trHeight w:val="300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79524FF" w14:textId="77777777" w:rsidR="00B85931" w:rsidRPr="00570AD4" w:rsidRDefault="00B85931" w:rsidP="008E457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FB9534F" w14:textId="77777777" w:rsidR="00B85931" w:rsidRPr="00570AD4" w:rsidRDefault="00B85931" w:rsidP="008E457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Fornecimento de gerador e diesel para o gerador.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3BDBD29" w14:textId="77777777" w:rsidR="00B85931" w:rsidRPr="00570AD4" w:rsidRDefault="00B85931" w:rsidP="008E4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10EC854" w14:textId="77777777" w:rsidR="00B85931" w:rsidRPr="00570AD4" w:rsidRDefault="00B85931" w:rsidP="008E4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X</w:t>
            </w:r>
          </w:p>
        </w:tc>
      </w:tr>
      <w:tr w:rsidR="00B85931" w:rsidRPr="00570AD4" w14:paraId="168B9C80" w14:textId="77777777" w:rsidTr="5449E8A3">
        <w:trPr>
          <w:trHeight w:val="760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F1BB9A9" w14:textId="77777777" w:rsidR="00B85931" w:rsidRPr="00570AD4" w:rsidRDefault="00B85931" w:rsidP="008E457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5AE7E41" w14:textId="77777777" w:rsidR="00B85931" w:rsidRPr="00570AD4" w:rsidRDefault="00B85931" w:rsidP="008E457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Fornecimento de materiais de consumo com desgastes por uso: disco de serra, brocas, dentre outros).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22E792C" w14:textId="77777777" w:rsidR="00B85931" w:rsidRPr="00570AD4" w:rsidRDefault="00B85931" w:rsidP="008E4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BEB8CF5" w14:textId="77777777" w:rsidR="00B85931" w:rsidRPr="00570AD4" w:rsidRDefault="00B85931" w:rsidP="008E4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X</w:t>
            </w:r>
          </w:p>
        </w:tc>
      </w:tr>
      <w:tr w:rsidR="00B85931" w:rsidRPr="00570AD4" w14:paraId="57DD68D6" w14:textId="77777777" w:rsidTr="5449E8A3">
        <w:trPr>
          <w:trHeight w:val="510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4FF99F8" w14:textId="77777777" w:rsidR="00B85931" w:rsidRPr="00570AD4" w:rsidRDefault="00B85931" w:rsidP="008E457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CC26CCC" w14:textId="77777777" w:rsidR="00B85931" w:rsidRPr="00570AD4" w:rsidRDefault="00B85931" w:rsidP="008E457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Fornecimento de placas de sinalização com a logomarca da concessionária.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9D4C6AC" w14:textId="77777777" w:rsidR="00B85931" w:rsidRPr="00570AD4" w:rsidRDefault="00B85931" w:rsidP="008E4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2D671EC" w14:textId="77777777" w:rsidR="00B85931" w:rsidRPr="00570AD4" w:rsidRDefault="00B85931" w:rsidP="008E4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X</w:t>
            </w:r>
          </w:p>
        </w:tc>
      </w:tr>
      <w:tr w:rsidR="00B85931" w:rsidRPr="00570AD4" w14:paraId="03D0E3D1" w14:textId="77777777" w:rsidTr="5449E8A3">
        <w:trPr>
          <w:trHeight w:val="525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40BCE7B" w14:textId="77777777" w:rsidR="00B85931" w:rsidRPr="00570AD4" w:rsidRDefault="00B85931" w:rsidP="008E457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3FD1E60" w14:textId="77777777" w:rsidR="00B85931" w:rsidRPr="00570AD4" w:rsidRDefault="00B85931" w:rsidP="008E457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Controle tecnológico e de qualidade dos serviços contratados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0830C9D" w14:textId="77777777" w:rsidR="00B85931" w:rsidRPr="00570AD4" w:rsidRDefault="00B85931" w:rsidP="008E4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E879E4F" w14:textId="77777777" w:rsidR="00B85931" w:rsidRPr="00570AD4" w:rsidRDefault="00B85931" w:rsidP="008E4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X</w:t>
            </w:r>
          </w:p>
        </w:tc>
      </w:tr>
      <w:tr w:rsidR="00B85931" w:rsidRPr="00570AD4" w14:paraId="57D83B1A" w14:textId="77777777" w:rsidTr="5449E8A3">
        <w:trPr>
          <w:trHeight w:val="510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FC0755B" w14:textId="77777777" w:rsidR="00B85931" w:rsidRPr="00570AD4" w:rsidRDefault="00B85931" w:rsidP="008E457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5631940" w14:textId="77777777" w:rsidR="00B85931" w:rsidRPr="00570AD4" w:rsidRDefault="00B85931" w:rsidP="008E457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Fornecimento de </w:t>
            </w:r>
            <w:proofErr w:type="spellStart"/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cerquite</w:t>
            </w:r>
            <w:proofErr w:type="spellEnd"/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e tapumes.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5CC6307" w14:textId="77777777" w:rsidR="00B85931" w:rsidRPr="00570AD4" w:rsidRDefault="00B85931" w:rsidP="008E4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CFFAE8D" w14:textId="77777777" w:rsidR="00B85931" w:rsidRPr="00570AD4" w:rsidRDefault="00B85931" w:rsidP="008E4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X</w:t>
            </w:r>
          </w:p>
        </w:tc>
      </w:tr>
      <w:tr w:rsidR="00B85931" w:rsidRPr="00570AD4" w14:paraId="42F02648" w14:textId="77777777" w:rsidTr="5449E8A3">
        <w:trPr>
          <w:trHeight w:val="510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D603328" w14:textId="77777777" w:rsidR="00B85931" w:rsidRPr="00570AD4" w:rsidRDefault="00B85931" w:rsidP="008E457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22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E974FCA" w14:textId="77777777" w:rsidR="00B85931" w:rsidRPr="00570AD4" w:rsidRDefault="00B85931" w:rsidP="008E457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Fornecimento de fita zebrada para isolamento de valas e local de obras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DDCAC15" w14:textId="77777777" w:rsidR="00B85931" w:rsidRPr="00570AD4" w:rsidRDefault="00B85931" w:rsidP="008E4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5C28834" w14:textId="77777777" w:rsidR="00B85931" w:rsidRPr="00570AD4" w:rsidRDefault="00B85931" w:rsidP="008E4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X</w:t>
            </w:r>
          </w:p>
        </w:tc>
      </w:tr>
      <w:tr w:rsidR="00B85931" w:rsidRPr="00570AD4" w14:paraId="31423139" w14:textId="77777777" w:rsidTr="5449E8A3">
        <w:trPr>
          <w:trHeight w:val="760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1F96782" w14:textId="77777777" w:rsidR="00B85931" w:rsidRPr="00570AD4" w:rsidRDefault="00B85931" w:rsidP="008E457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804A76A" w14:textId="77777777" w:rsidR="00B85931" w:rsidRPr="00570AD4" w:rsidRDefault="00B85931" w:rsidP="008E457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Sinalização para proteção de borda de vala com implantação de cercas nos dois lados da vala.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5976865" w14:textId="77777777" w:rsidR="00B85931" w:rsidRPr="00570AD4" w:rsidRDefault="00B85931" w:rsidP="008E4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C8CD132" w14:textId="77777777" w:rsidR="00B85931" w:rsidRPr="00570AD4" w:rsidRDefault="00B85931" w:rsidP="008E4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X</w:t>
            </w:r>
          </w:p>
        </w:tc>
      </w:tr>
      <w:tr w:rsidR="00B85931" w:rsidRPr="00570AD4" w14:paraId="209B93A2" w14:textId="77777777" w:rsidTr="5449E8A3">
        <w:trPr>
          <w:trHeight w:val="510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3672B2D" w14:textId="77777777" w:rsidR="00B85931" w:rsidRPr="00570AD4" w:rsidRDefault="00B85931" w:rsidP="008E457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7F04486" w14:textId="77777777" w:rsidR="00B85931" w:rsidRPr="00570AD4" w:rsidRDefault="00B85931" w:rsidP="008E457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Sinalizações das vias em serviço com placas, cones, tapumes e passagens de pedestres.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781A718" w14:textId="77777777" w:rsidR="00B85931" w:rsidRPr="00570AD4" w:rsidRDefault="00B85931" w:rsidP="008E4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3F3F219" w14:textId="77777777" w:rsidR="00B85931" w:rsidRPr="00570AD4" w:rsidRDefault="00B85931" w:rsidP="008E4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X</w:t>
            </w:r>
          </w:p>
        </w:tc>
      </w:tr>
      <w:tr w:rsidR="00B85931" w:rsidRPr="00570AD4" w14:paraId="3AF5C1A0" w14:textId="77777777" w:rsidTr="5449E8A3">
        <w:trPr>
          <w:trHeight w:val="510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B7B6C92" w14:textId="77777777" w:rsidR="00B85931" w:rsidRPr="00570AD4" w:rsidRDefault="00B85931" w:rsidP="008E457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900D1CB" w14:textId="77777777" w:rsidR="00B85931" w:rsidRPr="00570AD4" w:rsidRDefault="00B85931" w:rsidP="008E457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Fornecimento de chapas de aço para passagens de veículos.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F7D076D" w14:textId="77777777" w:rsidR="00B85931" w:rsidRPr="00570AD4" w:rsidRDefault="00B85931" w:rsidP="008E4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A92C0A9" w14:textId="77777777" w:rsidR="00B85931" w:rsidRPr="00570AD4" w:rsidRDefault="00B85931" w:rsidP="008E4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X</w:t>
            </w:r>
          </w:p>
        </w:tc>
      </w:tr>
      <w:tr w:rsidR="00B85931" w:rsidRPr="00570AD4" w14:paraId="7145C643" w14:textId="77777777" w:rsidTr="5449E8A3">
        <w:trPr>
          <w:trHeight w:val="510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111F3BE" w14:textId="77777777" w:rsidR="00B85931" w:rsidRPr="00570AD4" w:rsidRDefault="00B85931" w:rsidP="008E457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8C0609E" w14:textId="77777777" w:rsidR="00B85931" w:rsidRPr="00570AD4" w:rsidRDefault="00B85931" w:rsidP="008E457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Demolição de pavimentação asfáltica ou em concreto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74767C3" w14:textId="77777777" w:rsidR="00B85931" w:rsidRPr="00570AD4" w:rsidRDefault="00B85931" w:rsidP="008E4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9648B6F" w14:textId="77777777" w:rsidR="00B85931" w:rsidRPr="00570AD4" w:rsidRDefault="00B85931" w:rsidP="008E4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X</w:t>
            </w:r>
          </w:p>
        </w:tc>
      </w:tr>
      <w:tr w:rsidR="00B85931" w:rsidRPr="00570AD4" w14:paraId="561FCEF0" w14:textId="77777777" w:rsidTr="5449E8A3">
        <w:trPr>
          <w:trHeight w:val="510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CD3E73C" w14:textId="77777777" w:rsidR="00B85931" w:rsidRPr="00570AD4" w:rsidRDefault="00B85931" w:rsidP="008E457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85ABC0C" w14:textId="77777777" w:rsidR="00B85931" w:rsidRPr="00570AD4" w:rsidRDefault="00B85931" w:rsidP="008E457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Escavação manual e mecânica de vala para remoção de materiais de 1ª, 2ª e 3ª categorias.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BECC445" w14:textId="77777777" w:rsidR="00B85931" w:rsidRPr="00570AD4" w:rsidRDefault="00B85931" w:rsidP="008E4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5324F79" w14:textId="77777777" w:rsidR="00B85931" w:rsidRPr="00570AD4" w:rsidRDefault="00B85931" w:rsidP="008E4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X</w:t>
            </w:r>
          </w:p>
        </w:tc>
      </w:tr>
      <w:tr w:rsidR="00B85931" w:rsidRPr="00570AD4" w14:paraId="4B14B6BA" w14:textId="77777777" w:rsidTr="5449E8A3">
        <w:trPr>
          <w:trHeight w:val="510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D52C24E" w14:textId="77777777" w:rsidR="00B85931" w:rsidRPr="00570AD4" w:rsidRDefault="00B85931" w:rsidP="008E457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AF4DA25" w14:textId="77777777" w:rsidR="00B85931" w:rsidRPr="00570AD4" w:rsidRDefault="00B85931" w:rsidP="008E457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Fornecimento de itens para escoramento - Blindagem, estaca-prancha, estacas de madeira.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E616C92" w14:textId="77777777" w:rsidR="00B85931" w:rsidRPr="00570AD4" w:rsidRDefault="00B85931" w:rsidP="008E4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A8F008C" w14:textId="77777777" w:rsidR="00B85931" w:rsidRPr="00570AD4" w:rsidRDefault="00B85931" w:rsidP="008E4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X</w:t>
            </w:r>
          </w:p>
        </w:tc>
      </w:tr>
      <w:tr w:rsidR="00B85931" w:rsidRPr="00570AD4" w14:paraId="7F003208" w14:textId="77777777" w:rsidTr="5449E8A3">
        <w:trPr>
          <w:trHeight w:val="300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4B2DC6D" w14:textId="77777777" w:rsidR="00B85931" w:rsidRPr="00570AD4" w:rsidRDefault="00B85931" w:rsidP="008E457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CBF4028" w14:textId="77777777" w:rsidR="00B85931" w:rsidRPr="00570AD4" w:rsidRDefault="00B85931" w:rsidP="008E457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Escoramento de valas.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00CEA11" w14:textId="77777777" w:rsidR="00B85931" w:rsidRPr="00570AD4" w:rsidRDefault="00B85931" w:rsidP="008E4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A7C561C" w14:textId="77777777" w:rsidR="00B85931" w:rsidRPr="00570AD4" w:rsidRDefault="00B85931" w:rsidP="008E4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X</w:t>
            </w:r>
          </w:p>
        </w:tc>
      </w:tr>
      <w:tr w:rsidR="00B85931" w:rsidRPr="00570AD4" w14:paraId="3EC9AC20" w14:textId="77777777" w:rsidTr="5449E8A3">
        <w:trPr>
          <w:trHeight w:val="510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58C5025" w14:textId="77777777" w:rsidR="00B85931" w:rsidRPr="00570AD4" w:rsidRDefault="00B85931" w:rsidP="008E457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2EB835E" w14:textId="77777777" w:rsidR="00B85931" w:rsidRPr="00570AD4" w:rsidRDefault="00B85931" w:rsidP="008E457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Fornecimento de bombas e mangotes para esgotamento de valas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01B8485" w14:textId="77777777" w:rsidR="00B85931" w:rsidRPr="00570AD4" w:rsidRDefault="00B85931" w:rsidP="008E4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AB78DDA" w14:textId="77777777" w:rsidR="00B85931" w:rsidRPr="00570AD4" w:rsidRDefault="00B85931" w:rsidP="008E4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X</w:t>
            </w:r>
          </w:p>
        </w:tc>
      </w:tr>
      <w:tr w:rsidR="00B85931" w:rsidRPr="00570AD4" w14:paraId="015508B4" w14:textId="77777777" w:rsidTr="5449E8A3">
        <w:trPr>
          <w:trHeight w:val="300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9DD2FD9" w14:textId="77777777" w:rsidR="00B85931" w:rsidRPr="00570AD4" w:rsidRDefault="00B85931" w:rsidP="008E457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31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5818B13" w14:textId="77777777" w:rsidR="00B85931" w:rsidRPr="00570AD4" w:rsidRDefault="00B85931" w:rsidP="008E457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Esgotamento de vala.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5C11951" w14:textId="77777777" w:rsidR="00B85931" w:rsidRPr="00570AD4" w:rsidRDefault="00B85931" w:rsidP="008E4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BF501DA" w14:textId="77777777" w:rsidR="00B85931" w:rsidRPr="00570AD4" w:rsidRDefault="00B85931" w:rsidP="008E4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X</w:t>
            </w:r>
          </w:p>
        </w:tc>
      </w:tr>
      <w:tr w:rsidR="00B85931" w:rsidRPr="00570AD4" w14:paraId="36E2CFC7" w14:textId="77777777" w:rsidTr="5449E8A3">
        <w:trPr>
          <w:trHeight w:val="300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63B8249" w14:textId="77777777" w:rsidR="00B85931" w:rsidRPr="00570AD4" w:rsidRDefault="00B85931" w:rsidP="008E457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32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401FA65" w14:textId="77777777" w:rsidR="00B85931" w:rsidRPr="00570AD4" w:rsidRDefault="00B85931" w:rsidP="008E457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Reaterro e compactação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AEFCBC1" w14:textId="77777777" w:rsidR="00B85931" w:rsidRPr="00570AD4" w:rsidRDefault="00B85931" w:rsidP="008E4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C68ADDD" w14:textId="77777777" w:rsidR="00B85931" w:rsidRPr="00570AD4" w:rsidRDefault="00B85931" w:rsidP="008E4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X</w:t>
            </w:r>
          </w:p>
        </w:tc>
      </w:tr>
      <w:tr w:rsidR="00B85931" w:rsidRPr="00570AD4" w14:paraId="6B7A5B50" w14:textId="77777777" w:rsidTr="5449E8A3">
        <w:trPr>
          <w:trHeight w:val="510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649CCA0" w14:textId="77777777" w:rsidR="00B85931" w:rsidRPr="00570AD4" w:rsidRDefault="00B85931" w:rsidP="008E457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33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83BECF7" w14:textId="77777777" w:rsidR="00B85931" w:rsidRPr="00570AD4" w:rsidRDefault="00B85931" w:rsidP="008E457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Verificação e consertos de vazamentos causados durante a execução das obras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DFEAD93" w14:textId="77777777" w:rsidR="00B85931" w:rsidRPr="00570AD4" w:rsidRDefault="00B85931" w:rsidP="008E4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E55C52E" w14:textId="77777777" w:rsidR="00B85931" w:rsidRPr="00570AD4" w:rsidRDefault="00B85931" w:rsidP="008E4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X</w:t>
            </w:r>
          </w:p>
        </w:tc>
      </w:tr>
      <w:tr w:rsidR="00475B22" w:rsidRPr="00570AD4" w14:paraId="78DC7F0D" w14:textId="77777777" w:rsidTr="5449E8A3">
        <w:trPr>
          <w:trHeight w:val="300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00DF197" w14:textId="77777777" w:rsidR="00B85931" w:rsidRPr="00570AD4" w:rsidRDefault="00B85931" w:rsidP="008E457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1FA0C7D" w14:textId="77777777" w:rsidR="00B85931" w:rsidRPr="00475B22" w:rsidRDefault="00B85931" w:rsidP="008E457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Fornecimento e instalação de conexões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BE010F" w14:textId="77777777" w:rsidR="00B85931" w:rsidRPr="00475B22" w:rsidRDefault="00B85931" w:rsidP="008E457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43B7AA3" w14:textId="77777777" w:rsidR="00B85931" w:rsidRPr="00475B22" w:rsidRDefault="00B85931" w:rsidP="008E457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 X</w:t>
            </w:r>
          </w:p>
        </w:tc>
      </w:tr>
      <w:tr w:rsidR="00475B22" w:rsidRPr="00570AD4" w14:paraId="382F8EA2" w14:textId="77777777" w:rsidTr="5449E8A3">
        <w:trPr>
          <w:trHeight w:val="290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030CA2" w14:textId="20D96840" w:rsidR="00D43F18" w:rsidRPr="00570AD4" w:rsidRDefault="00475B22" w:rsidP="00D43F1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  <w:r w:rsidR="00D43F1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0886E2" w14:textId="5D80066B" w:rsidR="00475B22" w:rsidRPr="00475B22" w:rsidRDefault="00475B22" w:rsidP="008E457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Fornecimento de materiais para fixação das conexões e vedação (parafusos, porcas, arruelas)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2B5262" w14:textId="4C13F5A8" w:rsidR="00475B22" w:rsidRPr="00475B22" w:rsidRDefault="00475B22" w:rsidP="008E457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0461F9" w14:textId="1857121B" w:rsidR="00475B22" w:rsidRPr="00475B22" w:rsidRDefault="008E63DB" w:rsidP="008E63D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X</w:t>
            </w:r>
          </w:p>
        </w:tc>
      </w:tr>
      <w:tr w:rsidR="00475B22" w:rsidRPr="00570AD4" w14:paraId="2C799C3F" w14:textId="77777777" w:rsidTr="5449E8A3">
        <w:trPr>
          <w:trHeight w:val="720"/>
        </w:trPr>
        <w:tc>
          <w:tcPr>
            <w:tcW w:w="84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37FBC63" w14:textId="28503D5F" w:rsidR="00475B22" w:rsidRPr="00475B22" w:rsidRDefault="00475B22" w:rsidP="00475B2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  <w:r w:rsidR="00D43F1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6AEC25" w14:textId="029B9597" w:rsidR="00475B22" w:rsidRPr="00475B22" w:rsidRDefault="00475B22" w:rsidP="00475B2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Execução de base e sub-base de pavimentação.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EF21A89" w14:textId="34C40985" w:rsidR="00475B22" w:rsidRPr="00475B22" w:rsidRDefault="00475B22" w:rsidP="00475B2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8F0E477" w14:textId="0407FD7F" w:rsidR="00475B22" w:rsidRPr="00475B22" w:rsidRDefault="00475B22" w:rsidP="00475B2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X</w:t>
            </w:r>
          </w:p>
        </w:tc>
      </w:tr>
      <w:tr w:rsidR="00475B22" w:rsidRPr="00570AD4" w14:paraId="748F553B" w14:textId="77777777" w:rsidTr="5449E8A3">
        <w:trPr>
          <w:trHeight w:val="760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06BEFC2" w14:textId="5B7E4812" w:rsidR="00475B22" w:rsidRPr="00570AD4" w:rsidRDefault="00475B22" w:rsidP="008E457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  <w:r w:rsidR="00D43F1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7D9BB45" w14:textId="35798665" w:rsidR="00475B22" w:rsidRPr="00475B22" w:rsidRDefault="00475B22" w:rsidP="008E457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Sondagem manual para pesquisa de tubulações.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6F21F15" w14:textId="31FC778F" w:rsidR="00475B22" w:rsidRPr="00475B22" w:rsidRDefault="00475B22" w:rsidP="008E457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19F3A61" w14:textId="7ECC6915" w:rsidR="00475B22" w:rsidRPr="00475B22" w:rsidRDefault="00475B22" w:rsidP="008E457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X</w:t>
            </w:r>
          </w:p>
        </w:tc>
      </w:tr>
      <w:tr w:rsidR="00D43F18" w:rsidRPr="00570AD4" w14:paraId="1945457D" w14:textId="77777777" w:rsidTr="5449E8A3">
        <w:trPr>
          <w:trHeight w:val="510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9C5A8E7" w14:textId="1E06BB71" w:rsidR="00D43F18" w:rsidRPr="00570AD4" w:rsidRDefault="00D43F18" w:rsidP="00D43F1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38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EED721E" w14:textId="1DABBC67" w:rsidR="00D43F18" w:rsidRPr="00570AD4" w:rsidRDefault="00D43F18" w:rsidP="00D43F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Fornecimento de concreto para recomposição de pavimento e calçadas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63FDEB0" w14:textId="78BBF6DF" w:rsidR="00D43F18" w:rsidRPr="00570AD4" w:rsidRDefault="00D43F18" w:rsidP="00D43F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B4ECE17" w14:textId="246EE06C" w:rsidR="00D43F18" w:rsidRPr="00570AD4" w:rsidRDefault="00D43F18" w:rsidP="00D43F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X</w:t>
            </w:r>
          </w:p>
        </w:tc>
      </w:tr>
      <w:tr w:rsidR="00D43F18" w:rsidRPr="00570AD4" w14:paraId="38DC1CF7" w14:textId="77777777" w:rsidTr="5449E8A3">
        <w:trPr>
          <w:trHeight w:val="510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1878D14" w14:textId="70000365" w:rsidR="00D43F18" w:rsidRPr="00570AD4" w:rsidRDefault="00D43F18" w:rsidP="00D43F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39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83BE261" w14:textId="000D4C8A" w:rsidR="00D43F18" w:rsidRPr="00570AD4" w:rsidRDefault="00D43F18" w:rsidP="00D43F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Recomposição de pavimentação em concreto.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C6859DC" w14:textId="7800806B" w:rsidR="00D43F18" w:rsidRPr="00570AD4" w:rsidRDefault="00D43F18" w:rsidP="00D43F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A4C36B8" w14:textId="560778A0" w:rsidR="00D43F18" w:rsidRPr="00570AD4" w:rsidRDefault="00D43F18" w:rsidP="00D43F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X</w:t>
            </w:r>
          </w:p>
        </w:tc>
      </w:tr>
      <w:tr w:rsidR="00D43F18" w:rsidRPr="00570AD4" w14:paraId="3A9D6BF4" w14:textId="77777777" w:rsidTr="5449E8A3">
        <w:trPr>
          <w:trHeight w:val="510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F500DB0" w14:textId="1ABB9970" w:rsidR="00D43F18" w:rsidRPr="00570AD4" w:rsidRDefault="00D43F18" w:rsidP="00D43F1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D2A1098" w14:textId="022B7442" w:rsidR="00D43F18" w:rsidRPr="00570AD4" w:rsidRDefault="00D43F18" w:rsidP="00D43F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Carga e Transporte de material não aproveitado das escavações, demolições e limpeza das obras, em local adequado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1CB9A92" w14:textId="21AD20BF" w:rsidR="00D43F18" w:rsidRPr="00570AD4" w:rsidRDefault="00D43F18" w:rsidP="00D43F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AF5968C" w14:textId="41EA0068" w:rsidR="00D43F18" w:rsidRPr="00570AD4" w:rsidRDefault="00D43F18" w:rsidP="00D43F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X</w:t>
            </w:r>
          </w:p>
        </w:tc>
      </w:tr>
      <w:tr w:rsidR="00D43F18" w:rsidRPr="00570AD4" w14:paraId="1A8829D8" w14:textId="77777777" w:rsidTr="5449E8A3">
        <w:trPr>
          <w:trHeight w:val="300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4433A32" w14:textId="7D09208B" w:rsidR="00D43F18" w:rsidRPr="00570AD4" w:rsidRDefault="00D43F18" w:rsidP="00D43F1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41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21C5FBC" w14:textId="385864F8" w:rsidR="00D43F18" w:rsidRPr="00570AD4" w:rsidRDefault="00D43F18" w:rsidP="00D43F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Disposição final de material não aproveitado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591ABC0" w14:textId="0386E352" w:rsidR="00D43F18" w:rsidRPr="00570AD4" w:rsidRDefault="00D43F18" w:rsidP="00D43F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076D9A3" w14:textId="5F329224" w:rsidR="00D43F18" w:rsidRPr="00570AD4" w:rsidRDefault="00D43F18" w:rsidP="00D43F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X</w:t>
            </w:r>
          </w:p>
        </w:tc>
      </w:tr>
      <w:tr w:rsidR="00D43F18" w:rsidRPr="00570AD4" w14:paraId="6E29F7E6" w14:textId="77777777" w:rsidTr="5449E8A3">
        <w:trPr>
          <w:trHeight w:val="1010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4B9FF09" w14:textId="1F5B3DF6" w:rsidR="00D43F18" w:rsidRPr="00570AD4" w:rsidRDefault="00D43F18" w:rsidP="00D43F1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4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E79E59F" w14:textId="58F6BF78" w:rsidR="00D43F18" w:rsidRPr="00570AD4" w:rsidRDefault="00D43F18" w:rsidP="00D43F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Construção de blocos de ancoragem, inclusive fornecimento do material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56AC739" w14:textId="12EF3AFC" w:rsidR="00D43F18" w:rsidRPr="00570AD4" w:rsidRDefault="00D43F18" w:rsidP="00D43F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C69B3F8" w14:textId="3D48CA9E" w:rsidR="00D43F18" w:rsidRPr="00570AD4" w:rsidRDefault="00D43F18" w:rsidP="00D43F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X</w:t>
            </w:r>
          </w:p>
        </w:tc>
      </w:tr>
      <w:tr w:rsidR="00D43F18" w:rsidRPr="00570AD4" w14:paraId="024B3609" w14:textId="77777777" w:rsidTr="5449E8A3">
        <w:trPr>
          <w:trHeight w:val="760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B182558" w14:textId="16713CE1" w:rsidR="00D43F18" w:rsidRPr="00570AD4" w:rsidRDefault="00D43F18" w:rsidP="00D43F1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43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85D854C" w14:textId="44AC61A5" w:rsidR="00D43F18" w:rsidRPr="00570AD4" w:rsidRDefault="00D43F18" w:rsidP="00D43F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Fornecimento de caminhão pipa para limpeza da obra.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6CF96C4" w14:textId="1A812FDB" w:rsidR="00D43F18" w:rsidRPr="00570AD4" w:rsidRDefault="00D43F18" w:rsidP="00D43F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4D7B519" w14:textId="7E1CEFED" w:rsidR="00D43F18" w:rsidRPr="00570AD4" w:rsidRDefault="00D43F18" w:rsidP="00D43F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X</w:t>
            </w:r>
          </w:p>
        </w:tc>
      </w:tr>
      <w:tr w:rsidR="00D43F18" w:rsidRPr="00570AD4" w14:paraId="24A950BD" w14:textId="77777777" w:rsidTr="5449E8A3">
        <w:trPr>
          <w:trHeight w:val="300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A64A25B" w14:textId="5CF0B4AA" w:rsidR="00D43F18" w:rsidRPr="00570AD4" w:rsidRDefault="00D43F18" w:rsidP="00D43F1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44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1B5418C" w14:textId="471CB84A" w:rsidR="00D43F18" w:rsidRPr="00570AD4" w:rsidRDefault="00D43F18" w:rsidP="00D43F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0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Limpeza de obra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1A06316" w14:textId="33D6BC96" w:rsidR="00D43F18" w:rsidRPr="00570AD4" w:rsidRDefault="00D43F18" w:rsidP="00D43F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1062AEB" w14:textId="500D87D4" w:rsidR="00D43F18" w:rsidRPr="00570AD4" w:rsidRDefault="00D43F18" w:rsidP="00D43F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43F18" w:rsidRPr="00570AD4" w14:paraId="16BF0616" w14:textId="77777777" w:rsidTr="5449E8A3">
        <w:trPr>
          <w:trHeight w:val="98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0E8B348F" w14:textId="588A75FE" w:rsidR="00D43F18" w:rsidRPr="00570AD4" w:rsidRDefault="00D43F18" w:rsidP="00D43F18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6C19E2" w14:textId="3220B8D7" w:rsidR="00D43F18" w:rsidRPr="00570AD4" w:rsidRDefault="00D43F18" w:rsidP="00D43F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0729B4F8" w14:textId="1D7613D7" w:rsidR="00D43F18" w:rsidRPr="00570AD4" w:rsidRDefault="00D43F18" w:rsidP="00D43F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6610349B" w14:textId="4061BF2A" w:rsidR="00D43F18" w:rsidRPr="00570AD4" w:rsidRDefault="00D43F18" w:rsidP="00D43F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43F18" w:rsidRPr="00570AD4" w14:paraId="148434C9" w14:textId="77777777" w:rsidTr="5449E8A3">
        <w:trPr>
          <w:trHeight w:val="60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3959436C" w14:textId="5D0FEEA4" w:rsidR="00D43F18" w:rsidRPr="00570AD4" w:rsidRDefault="00D43F18" w:rsidP="00D43F1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7C6060" w14:textId="3D2A1E75" w:rsidR="00D43F18" w:rsidRPr="00570AD4" w:rsidRDefault="00D43F18" w:rsidP="00D43F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2E8A0A0F" w14:textId="13DF4726" w:rsidR="00D43F18" w:rsidRPr="00570AD4" w:rsidRDefault="00D43F18" w:rsidP="00D43F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00B0AA5C" w14:textId="77B92BB5" w:rsidR="00D43F18" w:rsidRPr="00570AD4" w:rsidRDefault="00D43F18" w:rsidP="00D43F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43F18" w:rsidRPr="00570AD4" w14:paraId="2CA556C7" w14:textId="77777777" w:rsidTr="5449E8A3">
        <w:trPr>
          <w:trHeight w:val="60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2EE9C0B0" w14:textId="3EA54E28" w:rsidR="00D43F18" w:rsidRPr="00570AD4" w:rsidRDefault="00D43F18" w:rsidP="00D43F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91F1B8" w14:textId="7B81D3BF" w:rsidR="00D43F18" w:rsidRPr="00570AD4" w:rsidRDefault="00D43F18" w:rsidP="00D43F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71F316DD" w14:textId="29960671" w:rsidR="00D43F18" w:rsidRPr="00570AD4" w:rsidRDefault="00D43F18" w:rsidP="00D43F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15C11DEA" w14:textId="0327D153" w:rsidR="00D43F18" w:rsidRPr="00570AD4" w:rsidRDefault="00D43F18" w:rsidP="00D43F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14:paraId="20ADED05" w14:textId="4E82B26A" w:rsidR="5449E8A3" w:rsidRDefault="5449E8A3" w:rsidP="5449E8A3">
      <w:pPr>
        <w:spacing w:after="0" w:line="320" w:lineRule="exact"/>
        <w:jc w:val="both"/>
        <w:rPr>
          <w:rFonts w:asciiTheme="minorHAnsi" w:hAnsiTheme="minorHAnsi" w:cstheme="minorBidi"/>
          <w:color w:val="000000" w:themeColor="text1"/>
          <w:sz w:val="24"/>
          <w:szCs w:val="24"/>
        </w:rPr>
      </w:pPr>
    </w:p>
    <w:p w14:paraId="3ABF5E5D" w14:textId="160493DA" w:rsidR="1C4A575C" w:rsidRDefault="1C4A575C" w:rsidP="5449E8A3">
      <w:pPr>
        <w:numPr>
          <w:ilvl w:val="1"/>
          <w:numId w:val="19"/>
        </w:numPr>
        <w:spacing w:after="0" w:line="320" w:lineRule="exact"/>
        <w:ind w:left="0" w:firstLine="0"/>
        <w:jc w:val="both"/>
        <w:rPr>
          <w:rFonts w:asciiTheme="minorHAnsi" w:hAnsiTheme="minorHAnsi" w:cstheme="minorBidi"/>
          <w:b/>
          <w:bCs/>
          <w:color w:val="000000" w:themeColor="text1"/>
          <w:sz w:val="24"/>
          <w:szCs w:val="24"/>
        </w:rPr>
      </w:pPr>
      <w:r w:rsidRPr="5449E8A3">
        <w:rPr>
          <w:rFonts w:asciiTheme="minorHAnsi" w:hAnsiTheme="minorHAnsi" w:cstheme="minorBidi"/>
          <w:b/>
          <w:bCs/>
          <w:color w:val="000000" w:themeColor="text1"/>
          <w:sz w:val="24"/>
          <w:szCs w:val="24"/>
        </w:rPr>
        <w:t>Fornecimento Contratante</w:t>
      </w:r>
    </w:p>
    <w:p w14:paraId="4926AC5C" w14:textId="7FC5A06D" w:rsidR="5449E8A3" w:rsidRDefault="5449E8A3" w:rsidP="5449E8A3">
      <w:pPr>
        <w:spacing w:after="0" w:line="320" w:lineRule="exact"/>
        <w:jc w:val="both"/>
        <w:rPr>
          <w:rFonts w:asciiTheme="minorHAnsi" w:hAnsiTheme="minorHAnsi" w:cstheme="minorBidi"/>
          <w:color w:val="000000" w:themeColor="text1"/>
          <w:sz w:val="24"/>
          <w:szCs w:val="24"/>
        </w:rPr>
      </w:pPr>
    </w:p>
    <w:p w14:paraId="33BAA537" w14:textId="42E8509E" w:rsidR="1C4A575C" w:rsidRDefault="1C4A575C" w:rsidP="5449E8A3">
      <w:pPr>
        <w:spacing w:after="0" w:line="320" w:lineRule="exact"/>
        <w:jc w:val="both"/>
        <w:rPr>
          <w:rFonts w:asciiTheme="minorHAnsi" w:hAnsiTheme="minorHAnsi" w:cstheme="minorBidi"/>
          <w:color w:val="000000" w:themeColor="text1"/>
          <w:sz w:val="24"/>
          <w:szCs w:val="24"/>
        </w:rPr>
      </w:pPr>
      <w:r w:rsidRPr="5449E8A3">
        <w:rPr>
          <w:rFonts w:asciiTheme="minorHAnsi" w:hAnsiTheme="minorHAnsi" w:cstheme="minorBidi"/>
          <w:color w:val="000000" w:themeColor="text1"/>
          <w:sz w:val="24"/>
          <w:szCs w:val="24"/>
        </w:rPr>
        <w:t>Alguns equipamentos a serem instalados pela CONTRTADA serão fornecidos pela CONTRATANTE. Segue abaixo a lista dos equipamentos fornecidos</w:t>
      </w:r>
      <w:r w:rsidR="00EA1B50">
        <w:rPr>
          <w:rFonts w:asciiTheme="minorHAnsi" w:hAnsiTheme="minorHAnsi" w:cstheme="minorBidi"/>
          <w:color w:val="000000" w:themeColor="text1"/>
          <w:sz w:val="24"/>
          <w:szCs w:val="24"/>
        </w:rPr>
        <w:t>:</w:t>
      </w:r>
    </w:p>
    <w:p w14:paraId="717D9896" w14:textId="37A9B992" w:rsidR="5449E8A3" w:rsidRDefault="5449E8A3" w:rsidP="5449E8A3">
      <w:pPr>
        <w:spacing w:after="0" w:line="320" w:lineRule="exact"/>
        <w:jc w:val="both"/>
        <w:rPr>
          <w:rFonts w:asciiTheme="minorHAnsi" w:hAnsiTheme="minorHAnsi" w:cstheme="minorBidi"/>
          <w:color w:val="000000" w:themeColor="text1"/>
          <w:sz w:val="24"/>
          <w:szCs w:val="24"/>
        </w:rPr>
      </w:pPr>
    </w:p>
    <w:tbl>
      <w:tblPr>
        <w:tblW w:w="963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9"/>
        <w:gridCol w:w="2740"/>
        <w:gridCol w:w="6295"/>
      </w:tblGrid>
      <w:tr w:rsidR="00897EA4" w:rsidRPr="00897EA4" w14:paraId="255A0948" w14:textId="77777777" w:rsidTr="00897EA4">
        <w:trPr>
          <w:trHeight w:val="300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B1F0EC" w14:textId="77777777" w:rsidR="00897EA4" w:rsidRPr="00897EA4" w:rsidRDefault="00897EA4" w:rsidP="00897EA4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897EA4">
              <w:rPr>
                <w:rFonts w:cs="Calibri"/>
                <w:color w:val="000000"/>
              </w:rPr>
              <w:t>ITEM</w:t>
            </w:r>
          </w:p>
        </w:tc>
        <w:tc>
          <w:tcPr>
            <w:tcW w:w="2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744F9A" w14:textId="77777777" w:rsidR="00897EA4" w:rsidRPr="00897EA4" w:rsidRDefault="00897EA4" w:rsidP="00897EA4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897EA4">
              <w:rPr>
                <w:rFonts w:cs="Calibri"/>
                <w:color w:val="000000"/>
              </w:rPr>
              <w:t>LOCAL</w:t>
            </w:r>
          </w:p>
        </w:tc>
        <w:tc>
          <w:tcPr>
            <w:tcW w:w="6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1E6D76" w14:textId="77777777" w:rsidR="00897EA4" w:rsidRPr="00897EA4" w:rsidRDefault="00897EA4" w:rsidP="00897EA4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897EA4">
              <w:rPr>
                <w:rFonts w:cs="Calibri"/>
                <w:color w:val="000000"/>
              </w:rPr>
              <w:t>DESCRIÇÃO</w:t>
            </w:r>
          </w:p>
        </w:tc>
      </w:tr>
      <w:tr w:rsidR="00897EA4" w:rsidRPr="00897EA4" w14:paraId="7AC76452" w14:textId="77777777" w:rsidTr="00897EA4">
        <w:trPr>
          <w:trHeight w:val="315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22D897" w14:textId="77777777" w:rsidR="00897EA4" w:rsidRPr="00897EA4" w:rsidRDefault="00897EA4" w:rsidP="00897EA4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897EA4">
              <w:rPr>
                <w:rFonts w:cs="Calibri"/>
                <w:color w:val="000000"/>
              </w:rPr>
              <w:t>1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BCCA1" w14:textId="77777777" w:rsidR="00897EA4" w:rsidRPr="00897EA4" w:rsidRDefault="00897EA4" w:rsidP="00897EA4">
            <w:pPr>
              <w:spacing w:after="0" w:line="240" w:lineRule="auto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 w:rsidRPr="00897EA4">
              <w:rPr>
                <w:rFonts w:ascii="Arial Narrow" w:hAnsi="Arial Narrow" w:cs="Calibri"/>
                <w:sz w:val="24"/>
                <w:szCs w:val="24"/>
              </w:rPr>
              <w:t>Sistema de entrada</w:t>
            </w:r>
          </w:p>
        </w:tc>
        <w:tc>
          <w:tcPr>
            <w:tcW w:w="6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462A09" w14:textId="77777777" w:rsidR="00897EA4" w:rsidRPr="00897EA4" w:rsidRDefault="00897EA4" w:rsidP="00897EA4">
            <w:pPr>
              <w:spacing w:after="0" w:line="240" w:lineRule="auto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 w:rsidRPr="00897EA4">
              <w:rPr>
                <w:rFonts w:ascii="Arial Narrow" w:hAnsi="Arial Narrow" w:cs="Calibri"/>
                <w:sz w:val="24"/>
                <w:szCs w:val="24"/>
              </w:rPr>
              <w:t xml:space="preserve">BOMBA SUBMERSIVEL Q= 340 L/s Hm= 16,5 </w:t>
            </w:r>
            <w:proofErr w:type="spellStart"/>
            <w:r w:rsidRPr="00897EA4">
              <w:rPr>
                <w:rFonts w:ascii="Arial Narrow" w:hAnsi="Arial Narrow" w:cs="Calibri"/>
                <w:sz w:val="24"/>
                <w:szCs w:val="24"/>
              </w:rPr>
              <w:t>mca</w:t>
            </w:r>
            <w:proofErr w:type="spellEnd"/>
            <w:r w:rsidRPr="00897EA4">
              <w:rPr>
                <w:rFonts w:ascii="Arial Narrow" w:hAnsi="Arial Narrow" w:cs="Calibri"/>
                <w:sz w:val="24"/>
                <w:szCs w:val="24"/>
              </w:rPr>
              <w:t xml:space="preserve"> </w:t>
            </w:r>
          </w:p>
        </w:tc>
      </w:tr>
      <w:tr w:rsidR="00897EA4" w:rsidRPr="00897EA4" w14:paraId="7E998FD4" w14:textId="77777777" w:rsidTr="00897EA4">
        <w:trPr>
          <w:trHeight w:val="945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60A1D0" w14:textId="77777777" w:rsidR="00897EA4" w:rsidRPr="00897EA4" w:rsidRDefault="00897EA4" w:rsidP="00897EA4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897EA4">
              <w:rPr>
                <w:rFonts w:cs="Calibri"/>
                <w:color w:val="000000"/>
              </w:rPr>
              <w:t>2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2C847F" w14:textId="77777777" w:rsidR="00897EA4" w:rsidRPr="00897EA4" w:rsidRDefault="00897EA4" w:rsidP="00897EA4">
            <w:pPr>
              <w:spacing w:after="0" w:line="240" w:lineRule="auto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 w:rsidRPr="00897EA4">
              <w:rPr>
                <w:rFonts w:ascii="Arial Narrow" w:hAnsi="Arial Narrow" w:cs="Calibri"/>
                <w:sz w:val="24"/>
                <w:szCs w:val="24"/>
              </w:rPr>
              <w:t>Sistema de entrada</w:t>
            </w:r>
          </w:p>
        </w:tc>
        <w:tc>
          <w:tcPr>
            <w:tcW w:w="6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E3F779" w14:textId="77777777" w:rsidR="00897EA4" w:rsidRPr="00897EA4" w:rsidRDefault="00897EA4" w:rsidP="00897EA4">
            <w:pPr>
              <w:spacing w:after="0" w:line="240" w:lineRule="auto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 w:rsidRPr="00897EA4">
              <w:rPr>
                <w:rFonts w:ascii="Arial Narrow" w:hAnsi="Arial Narrow" w:cs="Calibri"/>
                <w:sz w:val="24"/>
                <w:szCs w:val="24"/>
              </w:rPr>
              <w:t>COMPORTA COM ACIONAMENTO MANUAL EM AÇO INOX DIMENSÕES 1200x1700mm (</w:t>
            </w:r>
            <w:proofErr w:type="spellStart"/>
            <w:r w:rsidRPr="00897EA4">
              <w:rPr>
                <w:rFonts w:ascii="Arial Narrow" w:hAnsi="Arial Narrow" w:cs="Calibri"/>
                <w:sz w:val="24"/>
                <w:szCs w:val="24"/>
              </w:rPr>
              <w:t>LxH</w:t>
            </w:r>
            <w:proofErr w:type="spellEnd"/>
            <w:r w:rsidRPr="00897EA4">
              <w:rPr>
                <w:rFonts w:ascii="Arial Narrow" w:hAnsi="Arial Narrow" w:cs="Calibri"/>
                <w:sz w:val="24"/>
                <w:szCs w:val="24"/>
              </w:rPr>
              <w:t>) H= 2220mm. MODELO CAVALETE, FUNDO / DESLIZANTE DE PAREDE</w:t>
            </w:r>
          </w:p>
        </w:tc>
      </w:tr>
      <w:tr w:rsidR="00897EA4" w:rsidRPr="00897EA4" w14:paraId="69E08DB0" w14:textId="77777777" w:rsidTr="00897EA4">
        <w:trPr>
          <w:trHeight w:val="945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2FC508" w14:textId="77777777" w:rsidR="00897EA4" w:rsidRPr="00897EA4" w:rsidRDefault="00897EA4" w:rsidP="00897EA4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897EA4">
              <w:rPr>
                <w:rFonts w:cs="Calibri"/>
                <w:color w:val="000000"/>
              </w:rPr>
              <w:t>3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A6AEFB" w14:textId="77777777" w:rsidR="00897EA4" w:rsidRPr="00897EA4" w:rsidRDefault="00897EA4" w:rsidP="00897EA4">
            <w:pPr>
              <w:spacing w:after="0" w:line="240" w:lineRule="auto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 w:rsidRPr="00897EA4">
              <w:rPr>
                <w:rFonts w:ascii="Arial Narrow" w:hAnsi="Arial Narrow" w:cs="Calibri"/>
                <w:sz w:val="24"/>
                <w:szCs w:val="24"/>
              </w:rPr>
              <w:t>Sistema de entrada</w:t>
            </w:r>
          </w:p>
        </w:tc>
        <w:tc>
          <w:tcPr>
            <w:tcW w:w="6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939C50" w14:textId="77777777" w:rsidR="00897EA4" w:rsidRPr="00897EA4" w:rsidRDefault="00897EA4" w:rsidP="00897EA4">
            <w:pPr>
              <w:spacing w:after="0" w:line="240" w:lineRule="auto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 w:rsidRPr="00897EA4">
              <w:rPr>
                <w:rFonts w:ascii="Arial Narrow" w:hAnsi="Arial Narrow" w:cs="Calibri"/>
                <w:sz w:val="24"/>
                <w:szCs w:val="24"/>
              </w:rPr>
              <w:t>COMPORTA COM ACIONAMENTO MANUAL EM AÇO INOX DIMENSÕES 1400x1400mm (</w:t>
            </w:r>
            <w:proofErr w:type="spellStart"/>
            <w:r w:rsidRPr="00897EA4">
              <w:rPr>
                <w:rFonts w:ascii="Arial Narrow" w:hAnsi="Arial Narrow" w:cs="Calibri"/>
                <w:sz w:val="24"/>
                <w:szCs w:val="24"/>
              </w:rPr>
              <w:t>LxH</w:t>
            </w:r>
            <w:proofErr w:type="spellEnd"/>
            <w:r w:rsidRPr="00897EA4">
              <w:rPr>
                <w:rFonts w:ascii="Arial Narrow" w:hAnsi="Arial Narrow" w:cs="Calibri"/>
                <w:sz w:val="24"/>
                <w:szCs w:val="24"/>
              </w:rPr>
              <w:t>) H=10300 mm. MODELO CAVALETE, FUNDO / DESLIZANTE DE PAREDE</w:t>
            </w:r>
          </w:p>
        </w:tc>
      </w:tr>
      <w:tr w:rsidR="00897EA4" w:rsidRPr="00897EA4" w14:paraId="1B6F93B4" w14:textId="77777777" w:rsidTr="00897EA4">
        <w:trPr>
          <w:trHeight w:val="945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A8970A" w14:textId="77777777" w:rsidR="00897EA4" w:rsidRPr="00897EA4" w:rsidRDefault="00897EA4" w:rsidP="00897EA4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897EA4">
              <w:rPr>
                <w:rFonts w:cs="Calibri"/>
                <w:color w:val="000000"/>
              </w:rPr>
              <w:t>4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B74F5E" w14:textId="77777777" w:rsidR="00897EA4" w:rsidRPr="00897EA4" w:rsidRDefault="00897EA4" w:rsidP="00897EA4">
            <w:pPr>
              <w:spacing w:after="0" w:line="240" w:lineRule="auto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 w:rsidRPr="00897EA4">
              <w:rPr>
                <w:rFonts w:ascii="Arial Narrow" w:hAnsi="Arial Narrow" w:cs="Calibri"/>
                <w:sz w:val="24"/>
                <w:szCs w:val="24"/>
              </w:rPr>
              <w:t>Sistema de entrada</w:t>
            </w:r>
          </w:p>
        </w:tc>
        <w:tc>
          <w:tcPr>
            <w:tcW w:w="6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6CC933" w14:textId="77777777" w:rsidR="00897EA4" w:rsidRPr="00897EA4" w:rsidRDefault="00897EA4" w:rsidP="00897EA4">
            <w:pPr>
              <w:spacing w:after="0" w:line="240" w:lineRule="auto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 w:rsidRPr="00897EA4">
              <w:rPr>
                <w:rFonts w:ascii="Arial Narrow" w:hAnsi="Arial Narrow" w:cs="Calibri"/>
                <w:sz w:val="24"/>
                <w:szCs w:val="24"/>
              </w:rPr>
              <w:t>COMPORTA COM ACIONAMENTO MANUAL EM AÇO INOX DIMENSÕES 1800x1700mm (</w:t>
            </w:r>
            <w:proofErr w:type="spellStart"/>
            <w:r w:rsidRPr="00897EA4">
              <w:rPr>
                <w:rFonts w:ascii="Arial Narrow" w:hAnsi="Arial Narrow" w:cs="Calibri"/>
                <w:sz w:val="24"/>
                <w:szCs w:val="24"/>
              </w:rPr>
              <w:t>LxH</w:t>
            </w:r>
            <w:proofErr w:type="spellEnd"/>
            <w:r w:rsidRPr="00897EA4">
              <w:rPr>
                <w:rFonts w:ascii="Arial Narrow" w:hAnsi="Arial Narrow" w:cs="Calibri"/>
                <w:sz w:val="24"/>
                <w:szCs w:val="24"/>
              </w:rPr>
              <w:t>) H= 2220mm. MODELO CAVALETE, FUNDO / DESLIZANTE DE PAREDE</w:t>
            </w:r>
          </w:p>
        </w:tc>
      </w:tr>
      <w:tr w:rsidR="00897EA4" w:rsidRPr="00897EA4" w14:paraId="73F0C707" w14:textId="77777777" w:rsidTr="00897EA4">
        <w:trPr>
          <w:trHeight w:val="315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8222A1" w14:textId="77777777" w:rsidR="00897EA4" w:rsidRPr="00897EA4" w:rsidRDefault="00897EA4" w:rsidP="00897EA4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897EA4">
              <w:rPr>
                <w:rFonts w:cs="Calibri"/>
                <w:color w:val="000000"/>
              </w:rPr>
              <w:t>5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7743D7" w14:textId="77777777" w:rsidR="00897EA4" w:rsidRPr="00897EA4" w:rsidRDefault="00897EA4" w:rsidP="00897EA4">
            <w:pPr>
              <w:spacing w:after="0" w:line="240" w:lineRule="auto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 w:rsidRPr="00897EA4">
              <w:rPr>
                <w:rFonts w:ascii="Arial Narrow" w:hAnsi="Arial Narrow" w:cs="Calibri"/>
                <w:sz w:val="24"/>
                <w:szCs w:val="24"/>
              </w:rPr>
              <w:t>Sistema de entrada</w:t>
            </w:r>
          </w:p>
        </w:tc>
        <w:tc>
          <w:tcPr>
            <w:tcW w:w="6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7288A3" w14:textId="77777777" w:rsidR="00897EA4" w:rsidRPr="00897EA4" w:rsidRDefault="00897EA4" w:rsidP="00897EA4">
            <w:pPr>
              <w:spacing w:after="0" w:line="240" w:lineRule="auto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 w:rsidRPr="00897EA4">
              <w:rPr>
                <w:rFonts w:ascii="Arial Narrow" w:hAnsi="Arial Narrow" w:cs="Calibri"/>
                <w:sz w:val="24"/>
                <w:szCs w:val="24"/>
              </w:rPr>
              <w:t xml:space="preserve">DESARENADOR COM ROSCA TRANSPORTADORA </w:t>
            </w:r>
          </w:p>
        </w:tc>
      </w:tr>
      <w:tr w:rsidR="00897EA4" w:rsidRPr="00897EA4" w14:paraId="11A4AB2C" w14:textId="77777777" w:rsidTr="00897EA4">
        <w:trPr>
          <w:trHeight w:val="630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105472" w14:textId="77777777" w:rsidR="00897EA4" w:rsidRPr="00897EA4" w:rsidRDefault="00897EA4" w:rsidP="00897EA4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897EA4">
              <w:rPr>
                <w:rFonts w:cs="Calibri"/>
                <w:color w:val="000000"/>
              </w:rPr>
              <w:t>6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8491D3" w14:textId="77777777" w:rsidR="00897EA4" w:rsidRPr="00897EA4" w:rsidRDefault="00897EA4" w:rsidP="00897EA4">
            <w:pPr>
              <w:spacing w:after="0" w:line="240" w:lineRule="auto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 w:rsidRPr="00897EA4">
              <w:rPr>
                <w:rFonts w:ascii="Arial Narrow" w:hAnsi="Arial Narrow" w:cs="Calibri"/>
                <w:sz w:val="24"/>
                <w:szCs w:val="24"/>
              </w:rPr>
              <w:t>Sistema de entrada</w:t>
            </w:r>
          </w:p>
        </w:tc>
        <w:tc>
          <w:tcPr>
            <w:tcW w:w="6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DB2199" w14:textId="77777777" w:rsidR="00897EA4" w:rsidRPr="00897EA4" w:rsidRDefault="00897EA4" w:rsidP="00897EA4">
            <w:pPr>
              <w:spacing w:after="0" w:line="240" w:lineRule="auto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 w:rsidRPr="00897EA4">
              <w:rPr>
                <w:rFonts w:ascii="Arial Narrow" w:hAnsi="Arial Narrow" w:cs="Calibri"/>
                <w:sz w:val="24"/>
                <w:szCs w:val="24"/>
              </w:rPr>
              <w:t>GRADEAMENTO MECANIZADO DO TIPO MULTIRASTELOS - GRADE 12 MM</w:t>
            </w:r>
          </w:p>
        </w:tc>
      </w:tr>
      <w:tr w:rsidR="00897EA4" w:rsidRPr="00897EA4" w14:paraId="7CA49B84" w14:textId="77777777" w:rsidTr="00897EA4">
        <w:trPr>
          <w:trHeight w:val="630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47807C" w14:textId="77777777" w:rsidR="00897EA4" w:rsidRPr="00897EA4" w:rsidRDefault="00897EA4" w:rsidP="00897EA4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897EA4">
              <w:rPr>
                <w:rFonts w:cs="Calibri"/>
                <w:color w:val="000000"/>
              </w:rPr>
              <w:t>7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191C84" w14:textId="77777777" w:rsidR="00897EA4" w:rsidRPr="00897EA4" w:rsidRDefault="00897EA4" w:rsidP="00897EA4">
            <w:pPr>
              <w:spacing w:after="0" w:line="240" w:lineRule="auto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 w:rsidRPr="00897EA4">
              <w:rPr>
                <w:rFonts w:ascii="Arial Narrow" w:hAnsi="Arial Narrow" w:cs="Calibri"/>
                <w:sz w:val="24"/>
                <w:szCs w:val="24"/>
              </w:rPr>
              <w:t>Sistema de entrada</w:t>
            </w:r>
          </w:p>
        </w:tc>
        <w:tc>
          <w:tcPr>
            <w:tcW w:w="6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67DD62" w14:textId="77777777" w:rsidR="00897EA4" w:rsidRPr="00897EA4" w:rsidRDefault="00897EA4" w:rsidP="00897EA4">
            <w:pPr>
              <w:spacing w:after="0" w:line="240" w:lineRule="auto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 w:rsidRPr="00897EA4">
              <w:rPr>
                <w:rFonts w:ascii="Arial Narrow" w:hAnsi="Arial Narrow" w:cs="Calibri"/>
                <w:sz w:val="24"/>
                <w:szCs w:val="24"/>
              </w:rPr>
              <w:t>GRADEAMENTO MECANIZADO DO TIPO MULTIRASTELOS - GRADE 25 MM</w:t>
            </w:r>
          </w:p>
        </w:tc>
      </w:tr>
      <w:tr w:rsidR="00897EA4" w:rsidRPr="00897EA4" w14:paraId="45ED545E" w14:textId="77777777" w:rsidTr="00897EA4">
        <w:trPr>
          <w:trHeight w:val="315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EF0985" w14:textId="77777777" w:rsidR="00897EA4" w:rsidRPr="00897EA4" w:rsidRDefault="00897EA4" w:rsidP="00897EA4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897EA4">
              <w:rPr>
                <w:rFonts w:cs="Calibri"/>
                <w:color w:val="000000"/>
              </w:rPr>
              <w:t>8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4D02D0" w14:textId="77777777" w:rsidR="00897EA4" w:rsidRPr="00897EA4" w:rsidRDefault="00897EA4" w:rsidP="00897EA4">
            <w:pPr>
              <w:spacing w:after="0" w:line="240" w:lineRule="auto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 w:rsidRPr="00897EA4">
              <w:rPr>
                <w:rFonts w:ascii="Arial Narrow" w:hAnsi="Arial Narrow" w:cs="Calibri"/>
                <w:sz w:val="24"/>
                <w:szCs w:val="24"/>
              </w:rPr>
              <w:t>Sistema de entrada</w:t>
            </w:r>
          </w:p>
        </w:tc>
        <w:tc>
          <w:tcPr>
            <w:tcW w:w="6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71DB0D" w14:textId="77777777" w:rsidR="00897EA4" w:rsidRPr="00897EA4" w:rsidRDefault="00897EA4" w:rsidP="00897EA4">
            <w:pPr>
              <w:spacing w:after="0" w:line="240" w:lineRule="auto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 w:rsidRPr="00897EA4">
              <w:rPr>
                <w:rFonts w:ascii="Arial Narrow" w:hAnsi="Arial Narrow" w:cs="Calibri"/>
                <w:sz w:val="24"/>
                <w:szCs w:val="24"/>
              </w:rPr>
              <w:t>ROSCA TRANSPORTADORA/COMPACTADORA</w:t>
            </w:r>
          </w:p>
        </w:tc>
      </w:tr>
      <w:tr w:rsidR="00897EA4" w:rsidRPr="00897EA4" w14:paraId="74A23BD5" w14:textId="77777777" w:rsidTr="00897EA4">
        <w:trPr>
          <w:trHeight w:val="315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CA8166" w14:textId="77777777" w:rsidR="00897EA4" w:rsidRPr="00897EA4" w:rsidRDefault="00897EA4" w:rsidP="00897EA4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897EA4">
              <w:rPr>
                <w:rFonts w:cs="Calibri"/>
                <w:color w:val="000000"/>
              </w:rPr>
              <w:t>9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D30B6F" w14:textId="77777777" w:rsidR="00897EA4" w:rsidRPr="00897EA4" w:rsidRDefault="00897EA4" w:rsidP="00897EA4">
            <w:pPr>
              <w:spacing w:after="0" w:line="240" w:lineRule="auto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 w:rsidRPr="00897EA4">
              <w:rPr>
                <w:rFonts w:ascii="Arial Narrow" w:hAnsi="Arial Narrow" w:cs="Calibri"/>
                <w:sz w:val="24"/>
                <w:szCs w:val="24"/>
              </w:rPr>
              <w:t>Sistema de entrada</w:t>
            </w:r>
          </w:p>
        </w:tc>
        <w:tc>
          <w:tcPr>
            <w:tcW w:w="6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6A71F3" w14:textId="77777777" w:rsidR="00897EA4" w:rsidRPr="00897EA4" w:rsidRDefault="00897EA4" w:rsidP="00897EA4">
            <w:pPr>
              <w:spacing w:after="0" w:line="240" w:lineRule="auto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 w:rsidRPr="00897EA4">
              <w:rPr>
                <w:rFonts w:ascii="Arial Narrow" w:hAnsi="Arial Narrow" w:cs="Calibri"/>
                <w:sz w:val="24"/>
                <w:szCs w:val="24"/>
              </w:rPr>
              <w:t>ROSCA TRANSPORTADORA 5,30</w:t>
            </w:r>
          </w:p>
        </w:tc>
      </w:tr>
      <w:tr w:rsidR="00897EA4" w:rsidRPr="00897EA4" w14:paraId="2C59812E" w14:textId="77777777" w:rsidTr="00897EA4">
        <w:trPr>
          <w:trHeight w:val="315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DE624D" w14:textId="77777777" w:rsidR="00897EA4" w:rsidRPr="00897EA4" w:rsidRDefault="00897EA4" w:rsidP="00897EA4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897EA4">
              <w:rPr>
                <w:rFonts w:cs="Calibri"/>
                <w:color w:val="000000"/>
              </w:rPr>
              <w:t>10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6DEAA2" w14:textId="77777777" w:rsidR="00897EA4" w:rsidRPr="00897EA4" w:rsidRDefault="00897EA4" w:rsidP="00897EA4">
            <w:pPr>
              <w:spacing w:after="0" w:line="240" w:lineRule="auto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 w:rsidRPr="00897EA4">
              <w:rPr>
                <w:rFonts w:ascii="Arial Narrow" w:hAnsi="Arial Narrow" w:cs="Calibri"/>
                <w:sz w:val="24"/>
                <w:szCs w:val="24"/>
              </w:rPr>
              <w:t>Sistema de entrada</w:t>
            </w:r>
          </w:p>
        </w:tc>
        <w:tc>
          <w:tcPr>
            <w:tcW w:w="6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CF0758" w14:textId="77777777" w:rsidR="00897EA4" w:rsidRPr="00897EA4" w:rsidRDefault="00897EA4" w:rsidP="00897EA4">
            <w:pPr>
              <w:spacing w:after="0" w:line="240" w:lineRule="auto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 w:rsidRPr="00897EA4">
              <w:rPr>
                <w:rFonts w:ascii="Arial Narrow" w:hAnsi="Arial Narrow" w:cs="Calibri"/>
                <w:sz w:val="24"/>
                <w:szCs w:val="24"/>
              </w:rPr>
              <w:t>ROSCA TRANSPORTADORA 6,55 SEM EIXO</w:t>
            </w:r>
          </w:p>
        </w:tc>
      </w:tr>
      <w:tr w:rsidR="00897EA4" w:rsidRPr="00897EA4" w14:paraId="0119B585" w14:textId="77777777" w:rsidTr="00897EA4">
        <w:trPr>
          <w:trHeight w:val="315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BD7CC2" w14:textId="77777777" w:rsidR="00897EA4" w:rsidRPr="00897EA4" w:rsidRDefault="00897EA4" w:rsidP="00897EA4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897EA4">
              <w:rPr>
                <w:rFonts w:cs="Calibri"/>
                <w:color w:val="000000"/>
              </w:rPr>
              <w:t>11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67D70D" w14:textId="77777777" w:rsidR="00897EA4" w:rsidRPr="00897EA4" w:rsidRDefault="00897EA4" w:rsidP="00897EA4">
            <w:pPr>
              <w:spacing w:after="0" w:line="240" w:lineRule="auto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 w:rsidRPr="00897EA4">
              <w:rPr>
                <w:rFonts w:ascii="Arial Narrow" w:hAnsi="Arial Narrow" w:cs="Calibri"/>
                <w:sz w:val="24"/>
                <w:szCs w:val="24"/>
              </w:rPr>
              <w:t>Sistema de entrada</w:t>
            </w:r>
          </w:p>
        </w:tc>
        <w:tc>
          <w:tcPr>
            <w:tcW w:w="6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B1C685" w14:textId="77777777" w:rsidR="00897EA4" w:rsidRPr="00897EA4" w:rsidRDefault="00897EA4" w:rsidP="00897EA4">
            <w:pPr>
              <w:spacing w:after="0" w:line="240" w:lineRule="auto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 w:rsidRPr="00897EA4">
              <w:rPr>
                <w:rFonts w:ascii="Arial Narrow" w:hAnsi="Arial Narrow" w:cs="Calibri"/>
                <w:sz w:val="24"/>
                <w:szCs w:val="24"/>
              </w:rPr>
              <w:t>COMPORTA TIPO STOP LOG EM MADEIRA 100x200x2400mm</w:t>
            </w:r>
          </w:p>
        </w:tc>
      </w:tr>
      <w:tr w:rsidR="00897EA4" w:rsidRPr="00897EA4" w14:paraId="0B72A47E" w14:textId="77777777" w:rsidTr="00897EA4">
        <w:trPr>
          <w:trHeight w:val="315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556B2F" w14:textId="77777777" w:rsidR="00897EA4" w:rsidRPr="00897EA4" w:rsidRDefault="00897EA4" w:rsidP="00897EA4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897EA4">
              <w:rPr>
                <w:rFonts w:cs="Calibri"/>
                <w:color w:val="000000"/>
              </w:rPr>
              <w:lastRenderedPageBreak/>
              <w:t>12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FDC8F0" w14:textId="77777777" w:rsidR="00897EA4" w:rsidRPr="00897EA4" w:rsidRDefault="00897EA4" w:rsidP="00897EA4">
            <w:pPr>
              <w:spacing w:after="0" w:line="240" w:lineRule="auto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 w:rsidRPr="00897EA4">
              <w:rPr>
                <w:rFonts w:ascii="Arial Narrow" w:hAnsi="Arial Narrow" w:cs="Calibri"/>
                <w:sz w:val="24"/>
                <w:szCs w:val="24"/>
              </w:rPr>
              <w:t>Decantador Primário</w:t>
            </w:r>
          </w:p>
        </w:tc>
        <w:tc>
          <w:tcPr>
            <w:tcW w:w="6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125C7A" w14:textId="77777777" w:rsidR="00897EA4" w:rsidRPr="00897EA4" w:rsidRDefault="00897EA4" w:rsidP="00897EA4">
            <w:pPr>
              <w:spacing w:after="0" w:line="240" w:lineRule="auto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 w:rsidRPr="00897EA4">
              <w:rPr>
                <w:rFonts w:ascii="Arial Narrow" w:hAnsi="Arial Narrow" w:cs="Calibri"/>
                <w:sz w:val="24"/>
                <w:szCs w:val="24"/>
              </w:rPr>
              <w:t>ATUADOR ELÉTRICO PARA VALVULA GAVETA PN10 DN200</w:t>
            </w:r>
          </w:p>
        </w:tc>
      </w:tr>
      <w:tr w:rsidR="00897EA4" w:rsidRPr="00897EA4" w14:paraId="7C33E155" w14:textId="77777777" w:rsidTr="00897EA4">
        <w:trPr>
          <w:trHeight w:val="630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1D261A" w14:textId="77777777" w:rsidR="00897EA4" w:rsidRPr="00897EA4" w:rsidRDefault="00897EA4" w:rsidP="00897EA4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897EA4">
              <w:rPr>
                <w:rFonts w:cs="Calibri"/>
                <w:color w:val="000000"/>
              </w:rPr>
              <w:t>13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4B935B" w14:textId="77777777" w:rsidR="00897EA4" w:rsidRPr="00897EA4" w:rsidRDefault="00897EA4" w:rsidP="00897EA4">
            <w:pPr>
              <w:spacing w:after="0" w:line="240" w:lineRule="auto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 w:rsidRPr="00897EA4">
              <w:rPr>
                <w:rFonts w:ascii="Arial Narrow" w:hAnsi="Arial Narrow" w:cs="Calibri"/>
                <w:sz w:val="24"/>
                <w:szCs w:val="24"/>
              </w:rPr>
              <w:t>Gradeamento Lodo Decantador Primário</w:t>
            </w:r>
          </w:p>
        </w:tc>
        <w:tc>
          <w:tcPr>
            <w:tcW w:w="6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60D0B7" w14:textId="77777777" w:rsidR="00897EA4" w:rsidRPr="00897EA4" w:rsidRDefault="00897EA4" w:rsidP="00897EA4">
            <w:pPr>
              <w:spacing w:after="0" w:line="240" w:lineRule="auto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 w:rsidRPr="00897EA4">
              <w:rPr>
                <w:rFonts w:ascii="Arial Narrow" w:hAnsi="Arial Narrow" w:cs="Calibri"/>
                <w:sz w:val="24"/>
                <w:szCs w:val="24"/>
              </w:rPr>
              <w:t>BOMBA CENTRIFIGA EIXO HORIZONTAL</w:t>
            </w:r>
          </w:p>
        </w:tc>
      </w:tr>
      <w:tr w:rsidR="00897EA4" w:rsidRPr="00897EA4" w14:paraId="485EDB21" w14:textId="77777777" w:rsidTr="00897EA4">
        <w:trPr>
          <w:trHeight w:val="630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586699" w14:textId="77777777" w:rsidR="00897EA4" w:rsidRPr="00897EA4" w:rsidRDefault="00897EA4" w:rsidP="00897EA4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897EA4">
              <w:rPr>
                <w:rFonts w:cs="Calibri"/>
                <w:color w:val="000000"/>
              </w:rPr>
              <w:t>14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4EAFF" w14:textId="77777777" w:rsidR="00897EA4" w:rsidRPr="00897EA4" w:rsidRDefault="00897EA4" w:rsidP="00897EA4">
            <w:pPr>
              <w:spacing w:after="0" w:line="240" w:lineRule="auto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 w:rsidRPr="00897EA4">
              <w:rPr>
                <w:rFonts w:ascii="Arial Narrow" w:hAnsi="Arial Narrow" w:cs="Calibri"/>
                <w:sz w:val="24"/>
                <w:szCs w:val="24"/>
              </w:rPr>
              <w:t>Gradeamento Lodo Decantador Primário</w:t>
            </w:r>
          </w:p>
        </w:tc>
        <w:tc>
          <w:tcPr>
            <w:tcW w:w="6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983CBD" w14:textId="77777777" w:rsidR="00897EA4" w:rsidRPr="00897EA4" w:rsidRDefault="00897EA4" w:rsidP="00897EA4">
            <w:pPr>
              <w:spacing w:after="0" w:line="240" w:lineRule="auto"/>
              <w:jc w:val="center"/>
              <w:rPr>
                <w:rFonts w:ascii="Aptos Narrow" w:hAnsi="Aptos Narrow" w:cs="Calibri"/>
                <w:color w:val="000000"/>
                <w:sz w:val="24"/>
                <w:szCs w:val="24"/>
              </w:rPr>
            </w:pPr>
            <w:r w:rsidRPr="00897EA4">
              <w:rPr>
                <w:rFonts w:ascii="Aptos Narrow" w:hAnsi="Aptos Narrow" w:cs="Calibri"/>
                <w:color w:val="000000"/>
                <w:sz w:val="24"/>
                <w:szCs w:val="24"/>
              </w:rPr>
              <w:t xml:space="preserve">PENEIRA ROTATIVA DE LINHA </w:t>
            </w:r>
          </w:p>
        </w:tc>
      </w:tr>
      <w:tr w:rsidR="00897EA4" w:rsidRPr="00897EA4" w14:paraId="7DA9EF90" w14:textId="77777777" w:rsidTr="00897EA4">
        <w:trPr>
          <w:trHeight w:val="630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094ADE" w14:textId="77777777" w:rsidR="00897EA4" w:rsidRPr="00897EA4" w:rsidRDefault="00897EA4" w:rsidP="00897EA4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897EA4">
              <w:rPr>
                <w:rFonts w:cs="Calibri"/>
                <w:color w:val="000000"/>
              </w:rPr>
              <w:t>15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8A0FB2" w14:textId="77777777" w:rsidR="00897EA4" w:rsidRPr="00897EA4" w:rsidRDefault="00897EA4" w:rsidP="00897EA4">
            <w:pPr>
              <w:spacing w:after="0" w:line="240" w:lineRule="auto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 w:rsidRPr="00897EA4">
              <w:rPr>
                <w:rFonts w:ascii="Arial Narrow" w:hAnsi="Arial Narrow" w:cs="Calibri"/>
                <w:sz w:val="24"/>
                <w:szCs w:val="24"/>
              </w:rPr>
              <w:t>Gradeamento Lodo Decantador Primário</w:t>
            </w:r>
          </w:p>
        </w:tc>
        <w:tc>
          <w:tcPr>
            <w:tcW w:w="6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8912FB" w14:textId="77777777" w:rsidR="00897EA4" w:rsidRPr="00897EA4" w:rsidRDefault="00897EA4" w:rsidP="00897EA4">
            <w:pPr>
              <w:spacing w:after="0" w:line="240" w:lineRule="auto"/>
              <w:jc w:val="center"/>
              <w:rPr>
                <w:rFonts w:ascii="Aptos Narrow" w:hAnsi="Aptos Narrow" w:cs="Calibri"/>
                <w:color w:val="000000"/>
                <w:sz w:val="24"/>
                <w:szCs w:val="24"/>
              </w:rPr>
            </w:pPr>
            <w:r w:rsidRPr="00897EA4">
              <w:rPr>
                <w:rFonts w:ascii="Aptos Narrow" w:hAnsi="Aptos Narrow" w:cs="Calibri"/>
                <w:color w:val="000000"/>
                <w:sz w:val="24"/>
                <w:szCs w:val="24"/>
              </w:rPr>
              <w:t xml:space="preserve">VÁLVULA DE GAVETA EURO 23 PN10 DN150 COM ATUADOR MANUAL </w:t>
            </w:r>
          </w:p>
        </w:tc>
      </w:tr>
      <w:tr w:rsidR="00897EA4" w:rsidRPr="00897EA4" w14:paraId="382DD362" w14:textId="77777777" w:rsidTr="00897EA4">
        <w:trPr>
          <w:trHeight w:val="630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5852FB" w14:textId="77777777" w:rsidR="00897EA4" w:rsidRPr="00897EA4" w:rsidRDefault="00897EA4" w:rsidP="00897EA4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897EA4">
              <w:rPr>
                <w:rFonts w:cs="Calibri"/>
                <w:color w:val="000000"/>
              </w:rPr>
              <w:t>16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746824" w14:textId="77777777" w:rsidR="00897EA4" w:rsidRPr="00897EA4" w:rsidRDefault="00897EA4" w:rsidP="00897EA4">
            <w:pPr>
              <w:spacing w:after="0" w:line="240" w:lineRule="auto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 w:rsidRPr="00897EA4">
              <w:rPr>
                <w:rFonts w:ascii="Arial Narrow" w:hAnsi="Arial Narrow" w:cs="Calibri"/>
                <w:sz w:val="24"/>
                <w:szCs w:val="24"/>
              </w:rPr>
              <w:t>Gradeamento Lodo Decantador Primário</w:t>
            </w:r>
          </w:p>
        </w:tc>
        <w:tc>
          <w:tcPr>
            <w:tcW w:w="6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BD16B" w14:textId="77777777" w:rsidR="00897EA4" w:rsidRPr="00897EA4" w:rsidRDefault="00897EA4" w:rsidP="00897EA4">
            <w:pPr>
              <w:spacing w:after="0" w:line="240" w:lineRule="auto"/>
              <w:jc w:val="center"/>
              <w:rPr>
                <w:rFonts w:ascii="Aptos Narrow" w:hAnsi="Aptos Narrow" w:cs="Calibri"/>
                <w:color w:val="000000"/>
                <w:sz w:val="24"/>
                <w:szCs w:val="24"/>
              </w:rPr>
            </w:pPr>
            <w:r w:rsidRPr="00897EA4">
              <w:rPr>
                <w:rFonts w:ascii="Aptos Narrow" w:hAnsi="Aptos Narrow" w:cs="Calibri"/>
                <w:color w:val="000000"/>
                <w:sz w:val="24"/>
                <w:szCs w:val="24"/>
              </w:rPr>
              <w:t>VÁLVULA DE GAVETA EURO 23 PN10 DN200</w:t>
            </w:r>
          </w:p>
        </w:tc>
      </w:tr>
      <w:tr w:rsidR="00897EA4" w:rsidRPr="00897EA4" w14:paraId="12D6555E" w14:textId="77777777" w:rsidTr="00897EA4">
        <w:trPr>
          <w:trHeight w:val="315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132474" w14:textId="77777777" w:rsidR="00897EA4" w:rsidRPr="00897EA4" w:rsidRDefault="00897EA4" w:rsidP="00897EA4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897EA4">
              <w:rPr>
                <w:rFonts w:cs="Calibri"/>
                <w:color w:val="000000"/>
              </w:rPr>
              <w:t>17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6A456A" w14:textId="77777777" w:rsidR="00897EA4" w:rsidRPr="00897EA4" w:rsidRDefault="00897EA4" w:rsidP="00897EA4">
            <w:pPr>
              <w:spacing w:after="0" w:line="240" w:lineRule="auto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 w:rsidRPr="00897EA4">
              <w:rPr>
                <w:rFonts w:ascii="Arial Narrow" w:hAnsi="Arial Narrow" w:cs="Calibri"/>
                <w:sz w:val="24"/>
                <w:szCs w:val="24"/>
              </w:rPr>
              <w:t>Decantador Secundário 01</w:t>
            </w:r>
          </w:p>
        </w:tc>
        <w:tc>
          <w:tcPr>
            <w:tcW w:w="6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F5D418" w14:textId="77777777" w:rsidR="00897EA4" w:rsidRPr="00897EA4" w:rsidRDefault="00897EA4" w:rsidP="00897EA4">
            <w:pPr>
              <w:spacing w:after="0" w:line="240" w:lineRule="auto"/>
              <w:jc w:val="center"/>
              <w:rPr>
                <w:rFonts w:ascii="Aptos Narrow" w:hAnsi="Aptos Narrow" w:cs="Calibri"/>
                <w:color w:val="000000"/>
              </w:rPr>
            </w:pPr>
            <w:r w:rsidRPr="00897EA4">
              <w:rPr>
                <w:rFonts w:ascii="Aptos Narrow" w:hAnsi="Aptos Narrow" w:cs="Calibri"/>
                <w:color w:val="000000"/>
              </w:rPr>
              <w:t>PONTE RASPADORA DE LODO E ESCUMA</w:t>
            </w:r>
          </w:p>
        </w:tc>
      </w:tr>
      <w:tr w:rsidR="00897EA4" w:rsidRPr="00897EA4" w14:paraId="5429F1FA" w14:textId="77777777" w:rsidTr="00897EA4">
        <w:trPr>
          <w:trHeight w:val="315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95B6EA" w14:textId="77777777" w:rsidR="00897EA4" w:rsidRPr="00897EA4" w:rsidRDefault="00897EA4" w:rsidP="00897EA4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897EA4">
              <w:rPr>
                <w:rFonts w:cs="Calibri"/>
                <w:color w:val="000000"/>
              </w:rPr>
              <w:t>18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96F896" w14:textId="77777777" w:rsidR="00897EA4" w:rsidRPr="00897EA4" w:rsidRDefault="00897EA4" w:rsidP="00897EA4">
            <w:pPr>
              <w:spacing w:after="0" w:line="240" w:lineRule="auto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 w:rsidRPr="00897EA4">
              <w:rPr>
                <w:rFonts w:ascii="Arial Narrow" w:hAnsi="Arial Narrow" w:cs="Calibri"/>
                <w:sz w:val="24"/>
                <w:szCs w:val="24"/>
              </w:rPr>
              <w:t>Decantador Secundário 02</w:t>
            </w:r>
          </w:p>
        </w:tc>
        <w:tc>
          <w:tcPr>
            <w:tcW w:w="6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CB7A91" w14:textId="77777777" w:rsidR="00897EA4" w:rsidRPr="00897EA4" w:rsidRDefault="00897EA4" w:rsidP="00897EA4">
            <w:pPr>
              <w:spacing w:after="0" w:line="240" w:lineRule="auto"/>
              <w:jc w:val="center"/>
              <w:rPr>
                <w:rFonts w:ascii="Aptos Narrow" w:hAnsi="Aptos Narrow" w:cs="Calibri"/>
                <w:color w:val="000000"/>
              </w:rPr>
            </w:pPr>
            <w:r w:rsidRPr="00897EA4">
              <w:rPr>
                <w:rFonts w:ascii="Aptos Narrow" w:hAnsi="Aptos Narrow" w:cs="Calibri"/>
                <w:color w:val="000000"/>
              </w:rPr>
              <w:t>PONTE RASPADORA DE LODO E ESCUMA</w:t>
            </w:r>
          </w:p>
        </w:tc>
      </w:tr>
      <w:tr w:rsidR="00897EA4" w:rsidRPr="00897EA4" w14:paraId="1AE953EC" w14:textId="77777777" w:rsidTr="00897EA4">
        <w:trPr>
          <w:trHeight w:val="315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34F3D6" w14:textId="77777777" w:rsidR="00897EA4" w:rsidRPr="00897EA4" w:rsidRDefault="00897EA4" w:rsidP="00897EA4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897EA4">
              <w:rPr>
                <w:rFonts w:cs="Calibri"/>
                <w:color w:val="000000"/>
              </w:rPr>
              <w:t>19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7B47C9" w14:textId="77777777" w:rsidR="00897EA4" w:rsidRPr="00897EA4" w:rsidRDefault="00897EA4" w:rsidP="00897EA4">
            <w:pPr>
              <w:spacing w:after="0" w:line="240" w:lineRule="auto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 w:rsidRPr="00897EA4">
              <w:rPr>
                <w:rFonts w:ascii="Arial Narrow" w:hAnsi="Arial Narrow" w:cs="Calibri"/>
                <w:sz w:val="24"/>
                <w:szCs w:val="24"/>
              </w:rPr>
              <w:t>Decantador Secundário 03</w:t>
            </w:r>
          </w:p>
        </w:tc>
        <w:tc>
          <w:tcPr>
            <w:tcW w:w="6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7DCB33" w14:textId="77777777" w:rsidR="00897EA4" w:rsidRPr="00897EA4" w:rsidRDefault="00897EA4" w:rsidP="00897EA4">
            <w:pPr>
              <w:spacing w:after="0" w:line="240" w:lineRule="auto"/>
              <w:jc w:val="center"/>
              <w:rPr>
                <w:rFonts w:ascii="Aptos Narrow" w:hAnsi="Aptos Narrow" w:cs="Calibri"/>
                <w:color w:val="000000"/>
              </w:rPr>
            </w:pPr>
            <w:r w:rsidRPr="00897EA4">
              <w:rPr>
                <w:rFonts w:ascii="Aptos Narrow" w:hAnsi="Aptos Narrow" w:cs="Calibri"/>
                <w:color w:val="000000"/>
              </w:rPr>
              <w:t>PONTE RASPADORA DE LODO E ESCUMA</w:t>
            </w:r>
          </w:p>
        </w:tc>
      </w:tr>
      <w:tr w:rsidR="00897EA4" w:rsidRPr="00897EA4" w14:paraId="664D7495" w14:textId="77777777" w:rsidTr="00897EA4">
        <w:trPr>
          <w:trHeight w:val="315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4549E6" w14:textId="77777777" w:rsidR="00897EA4" w:rsidRPr="00897EA4" w:rsidRDefault="00897EA4" w:rsidP="00897EA4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897EA4">
              <w:rPr>
                <w:rFonts w:cs="Calibri"/>
                <w:color w:val="000000"/>
              </w:rPr>
              <w:t>20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30A2C4" w14:textId="77777777" w:rsidR="00897EA4" w:rsidRPr="00897EA4" w:rsidRDefault="00897EA4" w:rsidP="00897EA4">
            <w:pPr>
              <w:spacing w:after="0" w:line="240" w:lineRule="auto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 w:rsidRPr="00897EA4">
              <w:rPr>
                <w:rFonts w:ascii="Arial Narrow" w:hAnsi="Arial Narrow" w:cs="Calibri"/>
                <w:sz w:val="24"/>
                <w:szCs w:val="24"/>
              </w:rPr>
              <w:t>Desaguamento de Lodo</w:t>
            </w:r>
          </w:p>
        </w:tc>
        <w:tc>
          <w:tcPr>
            <w:tcW w:w="6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E12B77" w14:textId="77777777" w:rsidR="00897EA4" w:rsidRPr="00897EA4" w:rsidRDefault="00897EA4" w:rsidP="00897EA4">
            <w:pPr>
              <w:spacing w:after="0" w:line="240" w:lineRule="auto"/>
              <w:jc w:val="center"/>
              <w:rPr>
                <w:rFonts w:ascii="Aptos Narrow" w:hAnsi="Aptos Narrow" w:cs="Calibri"/>
                <w:color w:val="000000"/>
              </w:rPr>
            </w:pPr>
            <w:r w:rsidRPr="00897EA4">
              <w:rPr>
                <w:rFonts w:ascii="Aptos Narrow" w:hAnsi="Aptos Narrow" w:cs="Calibri"/>
                <w:color w:val="000000"/>
              </w:rPr>
              <w:t xml:space="preserve">PRENSA PARAFUSO </w:t>
            </w:r>
          </w:p>
        </w:tc>
      </w:tr>
      <w:tr w:rsidR="00897EA4" w:rsidRPr="00897EA4" w14:paraId="0D570543" w14:textId="77777777" w:rsidTr="00897EA4">
        <w:trPr>
          <w:trHeight w:val="300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7E57D0" w14:textId="77777777" w:rsidR="00897EA4" w:rsidRPr="00897EA4" w:rsidRDefault="00897EA4" w:rsidP="00897EA4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897EA4">
              <w:rPr>
                <w:rFonts w:cs="Calibri"/>
                <w:color w:val="000000"/>
              </w:rPr>
              <w:t>21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FB9EAE" w14:textId="77777777" w:rsidR="00897EA4" w:rsidRPr="00897EA4" w:rsidRDefault="00897EA4" w:rsidP="00897EA4">
            <w:pPr>
              <w:spacing w:after="0" w:line="240" w:lineRule="auto"/>
              <w:jc w:val="center"/>
              <w:rPr>
                <w:rFonts w:ascii="Aptos Narrow" w:hAnsi="Aptos Narrow" w:cs="Calibri"/>
                <w:color w:val="000000"/>
              </w:rPr>
            </w:pPr>
            <w:r w:rsidRPr="00897EA4">
              <w:rPr>
                <w:rFonts w:ascii="Aptos Narrow" w:hAnsi="Aptos Narrow" w:cs="Calibri"/>
                <w:color w:val="000000"/>
              </w:rPr>
              <w:t>Desaguamento de Lodo</w:t>
            </w:r>
          </w:p>
        </w:tc>
        <w:tc>
          <w:tcPr>
            <w:tcW w:w="6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034410" w14:textId="77777777" w:rsidR="00897EA4" w:rsidRPr="00897EA4" w:rsidRDefault="00897EA4" w:rsidP="00897EA4">
            <w:pPr>
              <w:spacing w:after="0" w:line="240" w:lineRule="auto"/>
              <w:jc w:val="center"/>
              <w:rPr>
                <w:rFonts w:ascii="Aptos Narrow" w:hAnsi="Aptos Narrow" w:cs="Calibri"/>
                <w:color w:val="000000"/>
              </w:rPr>
            </w:pPr>
            <w:r w:rsidRPr="00897EA4">
              <w:rPr>
                <w:rFonts w:ascii="Aptos Narrow" w:hAnsi="Aptos Narrow" w:cs="Calibri"/>
                <w:color w:val="000000"/>
              </w:rPr>
              <w:t xml:space="preserve">BOMBA DESLOCAMENTO POSITIVO Q= 1,8m³/h Hm= 2 BAR </w:t>
            </w:r>
          </w:p>
        </w:tc>
      </w:tr>
      <w:tr w:rsidR="00897EA4" w:rsidRPr="00897EA4" w14:paraId="0CF7BF29" w14:textId="77777777" w:rsidTr="00897EA4">
        <w:trPr>
          <w:trHeight w:val="300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71A119" w14:textId="77777777" w:rsidR="00897EA4" w:rsidRPr="00897EA4" w:rsidRDefault="00897EA4" w:rsidP="00897EA4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897EA4">
              <w:rPr>
                <w:rFonts w:cs="Calibri"/>
                <w:color w:val="000000"/>
              </w:rPr>
              <w:t>22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E1A0B" w14:textId="77777777" w:rsidR="00897EA4" w:rsidRPr="00897EA4" w:rsidRDefault="00897EA4" w:rsidP="00897EA4">
            <w:pPr>
              <w:spacing w:after="0" w:line="240" w:lineRule="auto"/>
              <w:jc w:val="center"/>
              <w:rPr>
                <w:rFonts w:ascii="Aptos Narrow" w:hAnsi="Aptos Narrow" w:cs="Calibri"/>
                <w:color w:val="000000"/>
              </w:rPr>
            </w:pPr>
            <w:r w:rsidRPr="00897EA4">
              <w:rPr>
                <w:rFonts w:ascii="Aptos Narrow" w:hAnsi="Aptos Narrow" w:cs="Calibri"/>
                <w:color w:val="000000"/>
              </w:rPr>
              <w:t>Desaguamento de Lodo</w:t>
            </w:r>
          </w:p>
        </w:tc>
        <w:tc>
          <w:tcPr>
            <w:tcW w:w="6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79E94C" w14:textId="77777777" w:rsidR="00897EA4" w:rsidRPr="00897EA4" w:rsidRDefault="00897EA4" w:rsidP="00897EA4">
            <w:pPr>
              <w:spacing w:after="0" w:line="240" w:lineRule="auto"/>
              <w:jc w:val="center"/>
              <w:rPr>
                <w:rFonts w:ascii="Aptos Narrow" w:hAnsi="Aptos Narrow" w:cs="Calibri"/>
                <w:color w:val="000000"/>
              </w:rPr>
            </w:pPr>
            <w:r w:rsidRPr="00897EA4">
              <w:rPr>
                <w:rFonts w:ascii="Aptos Narrow" w:hAnsi="Aptos Narrow" w:cs="Calibri"/>
                <w:color w:val="000000"/>
              </w:rPr>
              <w:t>PREPARADOR DE POLIMERO</w:t>
            </w:r>
          </w:p>
        </w:tc>
      </w:tr>
    </w:tbl>
    <w:p w14:paraId="7117404F" w14:textId="5F9F6362" w:rsidR="5449E8A3" w:rsidRDefault="5449E8A3" w:rsidP="5449E8A3">
      <w:pPr>
        <w:spacing w:after="0" w:line="320" w:lineRule="exact"/>
        <w:jc w:val="both"/>
        <w:rPr>
          <w:rFonts w:asciiTheme="minorHAnsi" w:hAnsiTheme="minorHAnsi" w:cstheme="minorBidi"/>
          <w:color w:val="000000" w:themeColor="text1"/>
          <w:sz w:val="24"/>
          <w:szCs w:val="24"/>
        </w:rPr>
      </w:pPr>
    </w:p>
    <w:p w14:paraId="4CFC19E7" w14:textId="3822E16C" w:rsidR="00897EA4" w:rsidRDefault="00897EA4" w:rsidP="5449E8A3">
      <w:pPr>
        <w:spacing w:after="0" w:line="320" w:lineRule="exact"/>
        <w:jc w:val="both"/>
        <w:rPr>
          <w:rFonts w:asciiTheme="minorHAnsi" w:hAnsiTheme="minorHAnsi" w:cstheme="minorBidi"/>
          <w:color w:val="000000" w:themeColor="text1"/>
          <w:sz w:val="24"/>
          <w:szCs w:val="24"/>
        </w:rPr>
      </w:pPr>
      <w:r>
        <w:rPr>
          <w:rFonts w:asciiTheme="minorHAnsi" w:hAnsiTheme="minorHAnsi" w:cstheme="minorBidi"/>
          <w:color w:val="000000" w:themeColor="text1"/>
          <w:sz w:val="24"/>
          <w:szCs w:val="24"/>
        </w:rPr>
        <w:t>Somente</w:t>
      </w:r>
      <w:r w:rsidR="00230149">
        <w:rPr>
          <w:rFonts w:asciiTheme="minorHAnsi" w:hAnsiTheme="minorHAnsi" w:cstheme="minorBidi"/>
          <w:color w:val="000000" w:themeColor="text1"/>
          <w:sz w:val="24"/>
          <w:szCs w:val="24"/>
        </w:rPr>
        <w:t xml:space="preserve"> e apenas</w:t>
      </w:r>
      <w:r w:rsidR="004A4129">
        <w:rPr>
          <w:rFonts w:asciiTheme="minorHAnsi" w:hAnsiTheme="minorHAnsi" w:cstheme="minorBidi"/>
          <w:color w:val="000000" w:themeColor="text1"/>
          <w:sz w:val="24"/>
          <w:szCs w:val="24"/>
        </w:rPr>
        <w:t xml:space="preserve"> os </w:t>
      </w:r>
      <w:r>
        <w:rPr>
          <w:rFonts w:asciiTheme="minorHAnsi" w:hAnsiTheme="minorHAnsi" w:cstheme="minorBidi"/>
          <w:color w:val="000000" w:themeColor="text1"/>
          <w:sz w:val="24"/>
          <w:szCs w:val="24"/>
        </w:rPr>
        <w:t xml:space="preserve">materiais e </w:t>
      </w:r>
      <w:r w:rsidR="00230149">
        <w:rPr>
          <w:rFonts w:asciiTheme="minorHAnsi" w:hAnsiTheme="minorHAnsi" w:cstheme="minorBidi"/>
          <w:color w:val="000000" w:themeColor="text1"/>
          <w:sz w:val="24"/>
          <w:szCs w:val="24"/>
        </w:rPr>
        <w:t>equipamentos</w:t>
      </w:r>
      <w:r>
        <w:rPr>
          <w:rFonts w:asciiTheme="minorHAnsi" w:hAnsiTheme="minorHAnsi" w:cstheme="minorBidi"/>
          <w:color w:val="000000" w:themeColor="text1"/>
          <w:sz w:val="24"/>
          <w:szCs w:val="24"/>
        </w:rPr>
        <w:t xml:space="preserve"> listados acima serão fornecidos pela CONTRATANTE</w:t>
      </w:r>
      <w:r w:rsidR="00230149">
        <w:rPr>
          <w:rFonts w:asciiTheme="minorHAnsi" w:hAnsiTheme="minorHAnsi" w:cstheme="minorBidi"/>
          <w:color w:val="000000" w:themeColor="text1"/>
          <w:sz w:val="24"/>
          <w:szCs w:val="24"/>
        </w:rPr>
        <w:t xml:space="preserve">, todos e qualquer outro equipamento ou material listado </w:t>
      </w:r>
      <w:proofErr w:type="gramStart"/>
      <w:r w:rsidR="00230149">
        <w:rPr>
          <w:rFonts w:asciiTheme="minorHAnsi" w:hAnsiTheme="minorHAnsi" w:cstheme="minorBidi"/>
          <w:color w:val="000000" w:themeColor="text1"/>
          <w:sz w:val="24"/>
          <w:szCs w:val="24"/>
        </w:rPr>
        <w:t>nos projeto</w:t>
      </w:r>
      <w:r w:rsidR="00DE1E37">
        <w:rPr>
          <w:rFonts w:asciiTheme="minorHAnsi" w:hAnsiTheme="minorHAnsi" w:cstheme="minorBidi"/>
          <w:color w:val="000000" w:themeColor="text1"/>
          <w:sz w:val="24"/>
          <w:szCs w:val="24"/>
        </w:rPr>
        <w:t xml:space="preserve"> executivo</w:t>
      </w:r>
      <w:proofErr w:type="gramEnd"/>
      <w:r w:rsidR="00DE1E37">
        <w:rPr>
          <w:rFonts w:asciiTheme="minorHAnsi" w:hAnsiTheme="minorHAnsi" w:cstheme="minorBidi"/>
          <w:color w:val="000000" w:themeColor="text1"/>
          <w:sz w:val="24"/>
          <w:szCs w:val="24"/>
        </w:rPr>
        <w:t xml:space="preserve"> deverão ser fornecidos pela CONTRATADA.</w:t>
      </w:r>
    </w:p>
    <w:p w14:paraId="0DBC9EDC" w14:textId="27E584BB" w:rsidR="5449E8A3" w:rsidRDefault="5449E8A3" w:rsidP="5449E8A3">
      <w:pPr>
        <w:spacing w:after="0" w:line="320" w:lineRule="exact"/>
        <w:jc w:val="both"/>
        <w:rPr>
          <w:rFonts w:asciiTheme="minorHAnsi" w:hAnsiTheme="minorHAnsi" w:cstheme="minorBidi"/>
          <w:color w:val="000000" w:themeColor="text1"/>
          <w:sz w:val="24"/>
          <w:szCs w:val="24"/>
        </w:rPr>
      </w:pPr>
    </w:p>
    <w:p w14:paraId="579F7326" w14:textId="5F8AB690" w:rsidR="00A96823" w:rsidRPr="00B97704" w:rsidRDefault="003C1A11" w:rsidP="00522E6B">
      <w:pPr>
        <w:numPr>
          <w:ilvl w:val="1"/>
          <w:numId w:val="19"/>
        </w:numPr>
        <w:autoSpaceDE w:val="0"/>
        <w:autoSpaceDN w:val="0"/>
        <w:adjustRightInd w:val="0"/>
        <w:spacing w:after="0" w:line="320" w:lineRule="exact"/>
        <w:ind w:left="0" w:firstLine="0"/>
        <w:jc w:val="both"/>
        <w:rPr>
          <w:rFonts w:asciiTheme="minorHAnsi" w:hAnsiTheme="minorHAnsi" w:cstheme="minorHAnsi"/>
          <w:bCs/>
          <w:color w:val="000000" w:themeColor="text1"/>
          <w:sz w:val="24"/>
          <w:szCs w:val="24"/>
        </w:rPr>
      </w:pPr>
      <w:r w:rsidRPr="00B97704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Além dos serviços gerais de </w:t>
      </w:r>
      <w:r w:rsidR="00FE16A1" w:rsidRPr="00B97704">
        <w:rPr>
          <w:rFonts w:asciiTheme="minorHAnsi" w:hAnsiTheme="minorHAnsi" w:cstheme="minorHAnsi"/>
          <w:color w:val="000000" w:themeColor="text1"/>
          <w:sz w:val="24"/>
          <w:szCs w:val="24"/>
        </w:rPr>
        <w:t>implantação</w:t>
      </w:r>
      <w:r w:rsidR="003661B7">
        <w:rPr>
          <w:rFonts w:asciiTheme="minorHAnsi" w:hAnsiTheme="minorHAnsi" w:cstheme="minorHAnsi"/>
          <w:color w:val="000000" w:themeColor="text1"/>
          <w:sz w:val="24"/>
          <w:szCs w:val="24"/>
        </w:rPr>
        <w:t>, construção, instalação, fornecimento</w:t>
      </w:r>
      <w:r w:rsidR="00811B3E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e </w:t>
      </w:r>
      <w:r w:rsidR="007C7CBE">
        <w:rPr>
          <w:rFonts w:asciiTheme="minorHAnsi" w:hAnsiTheme="minorHAnsi" w:cstheme="minorHAnsi"/>
          <w:color w:val="000000" w:themeColor="text1"/>
          <w:sz w:val="24"/>
          <w:szCs w:val="24"/>
        </w:rPr>
        <w:t>comissionamento</w:t>
      </w:r>
      <w:r w:rsidR="00B97704" w:rsidRPr="00B97704">
        <w:rPr>
          <w:rFonts w:asciiTheme="minorHAnsi" w:hAnsiTheme="minorHAnsi" w:cstheme="minorHAnsi"/>
          <w:color w:val="000000" w:themeColor="text1"/>
          <w:sz w:val="24"/>
          <w:szCs w:val="24"/>
        </w:rPr>
        <w:t>,</w:t>
      </w:r>
      <w:r w:rsidR="00FE16A1" w:rsidRPr="00B97704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="00B97704" w:rsidRPr="00B97704">
        <w:rPr>
          <w:rFonts w:asciiTheme="minorHAnsi" w:hAnsiTheme="minorHAnsi" w:cstheme="minorHAnsi"/>
          <w:color w:val="000000" w:themeColor="text1"/>
          <w:sz w:val="24"/>
          <w:szCs w:val="24"/>
        </w:rPr>
        <w:t>são de responsabilidade da CONTRATADA serviços de</w:t>
      </w:r>
      <w:r w:rsidR="00B97704" w:rsidRPr="00B97704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 </w:t>
      </w:r>
      <w:r w:rsidR="00811B3E">
        <w:rPr>
          <w:rFonts w:asciiTheme="minorHAnsi" w:hAnsiTheme="minorHAnsi" w:cstheme="minorHAnsi"/>
          <w:color w:val="000000" w:themeColor="text1"/>
          <w:sz w:val="24"/>
          <w:szCs w:val="24"/>
        </w:rPr>
        <w:t>apoio necessários a conclusão d</w:t>
      </w:r>
      <w:r w:rsidR="002448C1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o escopo, tais como içamento de materiais, esgotamento de </w:t>
      </w:r>
      <w:proofErr w:type="gramStart"/>
      <w:r w:rsidR="002448C1">
        <w:rPr>
          <w:rFonts w:asciiTheme="minorHAnsi" w:hAnsiTheme="minorHAnsi" w:cstheme="minorHAnsi"/>
          <w:color w:val="000000" w:themeColor="text1"/>
          <w:sz w:val="24"/>
          <w:szCs w:val="24"/>
        </w:rPr>
        <w:t>poços</w:t>
      </w:r>
      <w:r w:rsidR="00B97704" w:rsidRPr="00B97704">
        <w:rPr>
          <w:rFonts w:asciiTheme="minorHAnsi" w:hAnsiTheme="minorHAnsi" w:cstheme="minorHAnsi"/>
          <w:color w:val="000000" w:themeColor="text1"/>
          <w:sz w:val="24"/>
          <w:szCs w:val="24"/>
        </w:rPr>
        <w:t>, etc.</w:t>
      </w:r>
      <w:proofErr w:type="gramEnd"/>
      <w:r w:rsidR="00B97704" w:rsidRPr="00B97704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Sendo os principais deles relacionados como segue:</w:t>
      </w:r>
    </w:p>
    <w:p w14:paraId="3E301C65" w14:textId="0BC9602A" w:rsidR="00B97704" w:rsidRPr="00B97704" w:rsidRDefault="00B97704" w:rsidP="00B97704">
      <w:pPr>
        <w:autoSpaceDE w:val="0"/>
        <w:autoSpaceDN w:val="0"/>
        <w:adjustRightInd w:val="0"/>
        <w:spacing w:after="0" w:line="320" w:lineRule="exact"/>
        <w:jc w:val="both"/>
        <w:rPr>
          <w:rFonts w:asciiTheme="minorHAnsi" w:hAnsiTheme="minorHAnsi" w:cstheme="minorHAnsi"/>
          <w:bCs/>
          <w:color w:val="000000" w:themeColor="text1"/>
          <w:sz w:val="24"/>
          <w:szCs w:val="24"/>
          <w:highlight w:val="lightGray"/>
        </w:rPr>
      </w:pPr>
    </w:p>
    <w:p w14:paraId="76A4BBC3" w14:textId="77777777" w:rsidR="003C1A11" w:rsidRPr="00807899" w:rsidRDefault="003C1A11" w:rsidP="00404659">
      <w:pPr>
        <w:pStyle w:val="PargrafodaLista"/>
        <w:numPr>
          <w:ilvl w:val="0"/>
          <w:numId w:val="33"/>
        </w:numPr>
        <w:autoSpaceDE w:val="0"/>
        <w:autoSpaceDN w:val="0"/>
        <w:adjustRightInd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807899">
        <w:rPr>
          <w:rFonts w:asciiTheme="minorHAnsi" w:hAnsiTheme="minorHAnsi" w:cstheme="minorHAnsi"/>
          <w:color w:val="000000" w:themeColor="text1"/>
          <w:sz w:val="24"/>
          <w:szCs w:val="24"/>
        </w:rPr>
        <w:t>Fornecimento de pessoal e equipamentos;</w:t>
      </w:r>
    </w:p>
    <w:p w14:paraId="28C421E6" w14:textId="77777777" w:rsidR="003C1A11" w:rsidRPr="00807899" w:rsidRDefault="003C1A11" w:rsidP="00404659">
      <w:pPr>
        <w:pStyle w:val="PargrafodaLista"/>
        <w:numPr>
          <w:ilvl w:val="0"/>
          <w:numId w:val="33"/>
        </w:numPr>
        <w:autoSpaceDE w:val="0"/>
        <w:autoSpaceDN w:val="0"/>
        <w:adjustRightInd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807899">
        <w:rPr>
          <w:rFonts w:asciiTheme="minorHAnsi" w:hAnsiTheme="minorHAnsi" w:cstheme="minorHAnsi"/>
          <w:color w:val="000000" w:themeColor="text1"/>
          <w:sz w:val="24"/>
          <w:szCs w:val="24"/>
        </w:rPr>
        <w:t>Levantamentos topográficos;</w:t>
      </w:r>
    </w:p>
    <w:p w14:paraId="07554A5A" w14:textId="6292BB3B" w:rsidR="003C1A11" w:rsidRPr="00807899" w:rsidRDefault="003C1A11" w:rsidP="00404659">
      <w:pPr>
        <w:pStyle w:val="PargrafodaLista"/>
        <w:numPr>
          <w:ilvl w:val="0"/>
          <w:numId w:val="33"/>
        </w:numPr>
        <w:autoSpaceDE w:val="0"/>
        <w:autoSpaceDN w:val="0"/>
        <w:adjustRightInd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807899">
        <w:rPr>
          <w:rFonts w:asciiTheme="minorHAnsi" w:hAnsiTheme="minorHAnsi" w:cstheme="minorHAnsi"/>
          <w:color w:val="000000" w:themeColor="text1"/>
          <w:sz w:val="24"/>
          <w:szCs w:val="24"/>
        </w:rPr>
        <w:t>Execução de ensaios não destrutivos especiais ou não;</w:t>
      </w:r>
    </w:p>
    <w:p w14:paraId="6E121158" w14:textId="0DA5E5EC" w:rsidR="003C1A11" w:rsidRPr="00807899" w:rsidRDefault="003C1A11" w:rsidP="00404659">
      <w:pPr>
        <w:pStyle w:val="PargrafodaLista"/>
        <w:numPr>
          <w:ilvl w:val="0"/>
          <w:numId w:val="33"/>
        </w:numPr>
        <w:autoSpaceDE w:val="0"/>
        <w:autoSpaceDN w:val="0"/>
        <w:adjustRightInd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807899">
        <w:rPr>
          <w:rFonts w:asciiTheme="minorHAnsi" w:hAnsiTheme="minorHAnsi" w:cstheme="minorHAnsi"/>
          <w:color w:val="000000" w:themeColor="text1"/>
          <w:sz w:val="24"/>
          <w:szCs w:val="24"/>
        </w:rPr>
        <w:t>Elaboração de todos os procedimentos aplicáveis a execução do serviço;</w:t>
      </w:r>
    </w:p>
    <w:p w14:paraId="46305514" w14:textId="313E57D8" w:rsidR="003C1A11" w:rsidRPr="00807899" w:rsidRDefault="003C1A11" w:rsidP="00404659">
      <w:pPr>
        <w:pStyle w:val="PargrafodaLista"/>
        <w:numPr>
          <w:ilvl w:val="0"/>
          <w:numId w:val="33"/>
        </w:numPr>
        <w:autoSpaceDE w:val="0"/>
        <w:autoSpaceDN w:val="0"/>
        <w:adjustRightInd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807899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Regularização das áreas secas do terreno sob e em torno da obra, assim como execução de eventuais </w:t>
      </w:r>
      <w:proofErr w:type="spellStart"/>
      <w:r w:rsidRPr="00807899">
        <w:rPr>
          <w:rFonts w:asciiTheme="minorHAnsi" w:hAnsiTheme="minorHAnsi" w:cstheme="minorHAnsi"/>
          <w:color w:val="000000" w:themeColor="text1"/>
          <w:sz w:val="24"/>
          <w:szCs w:val="24"/>
        </w:rPr>
        <w:t>re-confinamentos</w:t>
      </w:r>
      <w:proofErr w:type="spellEnd"/>
      <w:r w:rsidRPr="00807899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que sejam necessários, tendo em vista a proteção de suas fundações e de sua infraestrutura;</w:t>
      </w:r>
    </w:p>
    <w:p w14:paraId="473CC0B3" w14:textId="77777777" w:rsidR="003C1A11" w:rsidRPr="00807899" w:rsidRDefault="003C1A11" w:rsidP="00404659">
      <w:pPr>
        <w:pStyle w:val="PargrafodaLista"/>
        <w:numPr>
          <w:ilvl w:val="0"/>
          <w:numId w:val="33"/>
        </w:numPr>
        <w:autoSpaceDE w:val="0"/>
        <w:autoSpaceDN w:val="0"/>
        <w:adjustRightInd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807899">
        <w:rPr>
          <w:rFonts w:asciiTheme="minorHAnsi" w:hAnsiTheme="minorHAnsi" w:cstheme="minorHAnsi"/>
          <w:color w:val="000000" w:themeColor="text1"/>
          <w:sz w:val="24"/>
          <w:szCs w:val="24"/>
        </w:rPr>
        <w:t>Demolições de concreto simples e concreto armado;</w:t>
      </w:r>
    </w:p>
    <w:p w14:paraId="00B9641B" w14:textId="77777777" w:rsidR="003C1A11" w:rsidRPr="00807899" w:rsidRDefault="003C1A11" w:rsidP="00404659">
      <w:pPr>
        <w:pStyle w:val="PargrafodaLista"/>
        <w:numPr>
          <w:ilvl w:val="0"/>
          <w:numId w:val="33"/>
        </w:numPr>
        <w:autoSpaceDE w:val="0"/>
        <w:autoSpaceDN w:val="0"/>
        <w:adjustRightInd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807899">
        <w:rPr>
          <w:rFonts w:asciiTheme="minorHAnsi" w:hAnsiTheme="minorHAnsi" w:cstheme="minorHAnsi"/>
          <w:color w:val="000000" w:themeColor="text1"/>
          <w:sz w:val="24"/>
          <w:szCs w:val="24"/>
        </w:rPr>
        <w:t>Elaboração/revisão dos desenhos “As-</w:t>
      </w:r>
      <w:proofErr w:type="spellStart"/>
      <w:r w:rsidRPr="00807899">
        <w:rPr>
          <w:rFonts w:asciiTheme="minorHAnsi" w:hAnsiTheme="minorHAnsi" w:cstheme="minorHAnsi"/>
          <w:color w:val="000000" w:themeColor="text1"/>
          <w:sz w:val="24"/>
          <w:szCs w:val="24"/>
        </w:rPr>
        <w:t>Built</w:t>
      </w:r>
      <w:proofErr w:type="spellEnd"/>
      <w:r w:rsidRPr="00807899">
        <w:rPr>
          <w:rFonts w:asciiTheme="minorHAnsi" w:hAnsiTheme="minorHAnsi" w:cstheme="minorHAnsi"/>
          <w:color w:val="000000" w:themeColor="text1"/>
          <w:sz w:val="24"/>
          <w:szCs w:val="24"/>
        </w:rPr>
        <w:t>” (Conforme construído);</w:t>
      </w:r>
    </w:p>
    <w:p w14:paraId="63420173" w14:textId="77777777" w:rsidR="00B323CC" w:rsidRPr="00807899" w:rsidRDefault="003C1A11" w:rsidP="00404659">
      <w:pPr>
        <w:pStyle w:val="PargrafodaLista"/>
        <w:numPr>
          <w:ilvl w:val="0"/>
          <w:numId w:val="33"/>
        </w:numPr>
        <w:autoSpaceDE w:val="0"/>
        <w:autoSpaceDN w:val="0"/>
        <w:adjustRightInd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807899">
        <w:rPr>
          <w:rFonts w:asciiTheme="minorHAnsi" w:hAnsiTheme="minorHAnsi" w:cstheme="minorHAnsi"/>
          <w:color w:val="000000" w:themeColor="text1"/>
          <w:sz w:val="24"/>
          <w:szCs w:val="24"/>
        </w:rPr>
        <w:lastRenderedPageBreak/>
        <w:t>Remoç</w:t>
      </w:r>
      <w:r w:rsidR="00B323CC" w:rsidRPr="00807899">
        <w:rPr>
          <w:rFonts w:asciiTheme="minorHAnsi" w:hAnsiTheme="minorHAnsi" w:cstheme="minorHAnsi"/>
          <w:color w:val="000000" w:themeColor="text1"/>
          <w:sz w:val="24"/>
          <w:szCs w:val="24"/>
        </w:rPr>
        <w:t>ão e transporte “bota fora”</w:t>
      </w:r>
      <w:r w:rsidRPr="00807899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, devidamente licenciado </w:t>
      </w:r>
      <w:r w:rsidR="00B323CC" w:rsidRPr="00807899">
        <w:rPr>
          <w:rFonts w:asciiTheme="minorHAnsi" w:hAnsiTheme="minorHAnsi" w:cstheme="minorHAnsi"/>
          <w:color w:val="000000" w:themeColor="text1"/>
          <w:sz w:val="24"/>
          <w:szCs w:val="24"/>
        </w:rPr>
        <w:t>conforme legislação ambiental, de todos os materiais de escavação, entulho, detritos e materiais incessíveis provenientes das obras;</w:t>
      </w:r>
    </w:p>
    <w:p w14:paraId="763E87F8" w14:textId="77777777" w:rsidR="00B323CC" w:rsidRPr="00807899" w:rsidRDefault="00B323CC" w:rsidP="00404659">
      <w:pPr>
        <w:pStyle w:val="PargrafodaLista"/>
        <w:numPr>
          <w:ilvl w:val="0"/>
          <w:numId w:val="33"/>
        </w:numPr>
        <w:autoSpaceDE w:val="0"/>
        <w:autoSpaceDN w:val="0"/>
        <w:adjustRightInd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807899">
        <w:rPr>
          <w:rFonts w:asciiTheme="minorHAnsi" w:hAnsiTheme="minorHAnsi" w:cstheme="minorHAnsi"/>
          <w:color w:val="000000" w:themeColor="text1"/>
          <w:sz w:val="24"/>
          <w:szCs w:val="24"/>
        </w:rPr>
        <w:t>Limpeza do terreno, na faixa da obra delimitada pela sua projeção em planta, e conforme limites definidos pela licença ambiental, bem como da área utilizada para o canteiro de obra, no final dos serviços;</w:t>
      </w:r>
    </w:p>
    <w:p w14:paraId="57F32FAD" w14:textId="77777777" w:rsidR="00B323CC" w:rsidRPr="00807899" w:rsidRDefault="00B323CC" w:rsidP="00404659">
      <w:pPr>
        <w:pStyle w:val="PargrafodaLista"/>
        <w:numPr>
          <w:ilvl w:val="0"/>
          <w:numId w:val="33"/>
        </w:numPr>
        <w:autoSpaceDE w:val="0"/>
        <w:autoSpaceDN w:val="0"/>
        <w:adjustRightInd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807899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Serviços de restauração ao longo da via, encostas, valas, acessos e demais instalações, sejam externas, internas ou das demais empresas envolvidas, as quais tenham sido afetadas pela execução da obra;</w:t>
      </w:r>
    </w:p>
    <w:p w14:paraId="2778DFFC" w14:textId="77777777" w:rsidR="00B323CC" w:rsidRPr="00807899" w:rsidRDefault="00B323CC" w:rsidP="00404659">
      <w:pPr>
        <w:pStyle w:val="PargrafodaLista"/>
        <w:numPr>
          <w:ilvl w:val="0"/>
          <w:numId w:val="33"/>
        </w:numPr>
        <w:autoSpaceDE w:val="0"/>
        <w:autoSpaceDN w:val="0"/>
        <w:adjustRightInd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807899">
        <w:rPr>
          <w:rFonts w:asciiTheme="minorHAnsi" w:hAnsiTheme="minorHAnsi" w:cstheme="minorHAnsi"/>
          <w:color w:val="000000" w:themeColor="text1"/>
          <w:sz w:val="24"/>
          <w:szCs w:val="24"/>
        </w:rPr>
        <w:t>Implantação de cobertura vegetal em toda área terraplanada e não ocupada, inclusive áreas utilizadas como canteiro de obras, jazidas e bota-foras, pertinentes a obra</w:t>
      </w:r>
      <w:r w:rsidR="00860965" w:rsidRPr="00807899">
        <w:rPr>
          <w:rFonts w:asciiTheme="minorHAnsi" w:hAnsiTheme="minorHAnsi" w:cstheme="minorHAnsi"/>
          <w:color w:val="000000" w:themeColor="text1"/>
          <w:sz w:val="24"/>
          <w:szCs w:val="24"/>
        </w:rPr>
        <w:t>.</w:t>
      </w:r>
    </w:p>
    <w:p w14:paraId="0598F337" w14:textId="77777777" w:rsidR="00A96823" w:rsidRPr="00495362" w:rsidRDefault="00A96823" w:rsidP="00404659">
      <w:pPr>
        <w:pStyle w:val="PargrafodaLista"/>
        <w:autoSpaceDE w:val="0"/>
        <w:autoSpaceDN w:val="0"/>
        <w:adjustRightInd w:val="0"/>
        <w:spacing w:after="0" w:line="320" w:lineRule="exact"/>
        <w:ind w:left="927"/>
        <w:jc w:val="both"/>
        <w:rPr>
          <w:rFonts w:asciiTheme="minorHAnsi" w:hAnsiTheme="minorHAnsi" w:cstheme="minorHAnsi"/>
          <w:bCs/>
          <w:color w:val="000000" w:themeColor="text1"/>
          <w:sz w:val="24"/>
          <w:szCs w:val="24"/>
          <w:highlight w:val="yellow"/>
        </w:rPr>
      </w:pPr>
    </w:p>
    <w:p w14:paraId="63357BBF" w14:textId="77777777" w:rsidR="00E30ED3" w:rsidRPr="00495362" w:rsidRDefault="68B4BDBE" w:rsidP="5449E8A3">
      <w:pPr>
        <w:numPr>
          <w:ilvl w:val="1"/>
          <w:numId w:val="19"/>
        </w:numPr>
        <w:autoSpaceDE w:val="0"/>
        <w:autoSpaceDN w:val="0"/>
        <w:adjustRightInd w:val="0"/>
        <w:spacing w:after="0" w:line="320" w:lineRule="exact"/>
        <w:ind w:left="0" w:firstLine="0"/>
        <w:jc w:val="both"/>
        <w:rPr>
          <w:rFonts w:asciiTheme="minorHAnsi" w:hAnsiTheme="minorHAnsi" w:cstheme="minorBidi"/>
          <w:color w:val="000000" w:themeColor="text1"/>
          <w:sz w:val="24"/>
          <w:szCs w:val="24"/>
        </w:rPr>
      </w:pPr>
      <w:r w:rsidRPr="5449E8A3">
        <w:rPr>
          <w:rFonts w:asciiTheme="minorHAnsi" w:hAnsiTheme="minorHAnsi" w:cstheme="minorBidi"/>
          <w:color w:val="000000" w:themeColor="text1"/>
          <w:sz w:val="24"/>
          <w:szCs w:val="24"/>
        </w:rPr>
        <w:t>Todos os serviços com interferências diretas ou indiretas deverão ser integralmente acompanhados pela CONTRATADA.</w:t>
      </w:r>
    </w:p>
    <w:p w14:paraId="02AE43E8" w14:textId="2554964B" w:rsidR="5449E8A3" w:rsidRDefault="5449E8A3" w:rsidP="5449E8A3">
      <w:pPr>
        <w:spacing w:after="0" w:line="320" w:lineRule="exact"/>
        <w:jc w:val="both"/>
        <w:rPr>
          <w:rFonts w:asciiTheme="minorHAnsi" w:hAnsiTheme="minorHAnsi" w:cstheme="minorBidi"/>
          <w:color w:val="000000" w:themeColor="text1"/>
          <w:sz w:val="24"/>
          <w:szCs w:val="24"/>
        </w:rPr>
      </w:pPr>
    </w:p>
    <w:p w14:paraId="21B9FE57" w14:textId="79ADA74E" w:rsidR="1385DD14" w:rsidRDefault="1385DD14" w:rsidP="5449E8A3">
      <w:pPr>
        <w:numPr>
          <w:ilvl w:val="1"/>
          <w:numId w:val="19"/>
        </w:numPr>
        <w:spacing w:after="0" w:line="320" w:lineRule="exact"/>
        <w:ind w:left="0" w:firstLine="0"/>
        <w:jc w:val="both"/>
        <w:rPr>
          <w:rFonts w:asciiTheme="minorHAnsi" w:hAnsiTheme="minorHAnsi" w:cstheme="minorBidi"/>
          <w:color w:val="000000" w:themeColor="text1"/>
          <w:sz w:val="24"/>
          <w:szCs w:val="24"/>
        </w:rPr>
      </w:pPr>
      <w:r w:rsidRPr="5449E8A3">
        <w:rPr>
          <w:rFonts w:eastAsia="Calibri" w:cs="Calibri"/>
          <w:sz w:val="24"/>
          <w:szCs w:val="24"/>
        </w:rPr>
        <w:t>Os tanques serão entregues vazios pela CONTRATANTE, porém a CONTRATADA deverá prever a limpeza final de resíduos e impurezas que possam atrapalhar os serviços. Os resíduos poderão retornar ao fluxo de tratamento de maneira gradativa conforme orientação da Águas do Rio.</w:t>
      </w:r>
    </w:p>
    <w:p w14:paraId="15D926E1" w14:textId="77777777" w:rsidR="003C1A11" w:rsidRPr="00495362" w:rsidRDefault="003C1A11" w:rsidP="00404659">
      <w:pPr>
        <w:pStyle w:val="PargrafodaLista"/>
        <w:autoSpaceDE w:val="0"/>
        <w:autoSpaceDN w:val="0"/>
        <w:adjustRightInd w:val="0"/>
        <w:spacing w:after="0" w:line="320" w:lineRule="exact"/>
        <w:ind w:left="927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46B54D12" w14:textId="5D16EE9E" w:rsidR="00B323CC" w:rsidRPr="00974A5D" w:rsidRDefault="00B323CC" w:rsidP="00404659">
      <w:pPr>
        <w:numPr>
          <w:ilvl w:val="1"/>
          <w:numId w:val="19"/>
        </w:numPr>
        <w:autoSpaceDE w:val="0"/>
        <w:autoSpaceDN w:val="0"/>
        <w:adjustRightInd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974A5D">
        <w:rPr>
          <w:rFonts w:asciiTheme="minorHAnsi" w:hAnsiTheme="minorHAnsi" w:cstheme="minorHAnsi"/>
          <w:color w:val="000000" w:themeColor="text1"/>
          <w:sz w:val="24"/>
          <w:szCs w:val="24"/>
        </w:rPr>
        <w:t>Em caso rompimento de tubulação de água</w:t>
      </w:r>
      <w:r w:rsidR="00EF48BB" w:rsidRPr="00974A5D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ou esgoto</w:t>
      </w:r>
      <w:r w:rsidR="00CE1296" w:rsidRPr="00974A5D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decorrente</w:t>
      </w:r>
      <w:r w:rsidR="00264243" w:rsidRPr="00974A5D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dos serviço</w:t>
      </w:r>
      <w:r w:rsidR="00642503" w:rsidRPr="00974A5D">
        <w:rPr>
          <w:rFonts w:asciiTheme="minorHAnsi" w:hAnsiTheme="minorHAnsi" w:cstheme="minorHAnsi"/>
          <w:color w:val="000000" w:themeColor="text1"/>
          <w:sz w:val="24"/>
          <w:szCs w:val="24"/>
        </w:rPr>
        <w:t>s</w:t>
      </w:r>
      <w:r w:rsidR="00264243" w:rsidRPr="00974A5D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aqui descrito</w:t>
      </w:r>
      <w:r w:rsidR="00642503" w:rsidRPr="00974A5D">
        <w:rPr>
          <w:rFonts w:asciiTheme="minorHAnsi" w:hAnsiTheme="minorHAnsi" w:cstheme="minorHAnsi"/>
          <w:color w:val="000000" w:themeColor="text1"/>
          <w:sz w:val="24"/>
          <w:szCs w:val="24"/>
        </w:rPr>
        <w:t>s</w:t>
      </w:r>
      <w:r w:rsidR="00CE1296" w:rsidRPr="00974A5D">
        <w:rPr>
          <w:rFonts w:asciiTheme="minorHAnsi" w:hAnsiTheme="minorHAnsi" w:cstheme="minorHAnsi"/>
          <w:color w:val="000000" w:themeColor="text1"/>
          <w:sz w:val="24"/>
          <w:szCs w:val="24"/>
        </w:rPr>
        <w:t>,</w:t>
      </w:r>
      <w:r w:rsidRPr="00974A5D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os reparos serão executados pela equipe </w:t>
      </w:r>
      <w:r w:rsidR="00074A9E" w:rsidRPr="00974A5D">
        <w:rPr>
          <w:rFonts w:asciiTheme="minorHAnsi" w:hAnsiTheme="minorHAnsi" w:cstheme="minorHAnsi"/>
          <w:color w:val="000000" w:themeColor="text1"/>
          <w:sz w:val="24"/>
          <w:szCs w:val="24"/>
        </w:rPr>
        <w:t>da Concessionária</w:t>
      </w:r>
      <w:r w:rsidRPr="00974A5D">
        <w:rPr>
          <w:rFonts w:asciiTheme="minorHAnsi" w:hAnsiTheme="minorHAnsi" w:cstheme="minorHAnsi"/>
          <w:color w:val="000000" w:themeColor="text1"/>
          <w:sz w:val="24"/>
          <w:szCs w:val="24"/>
        </w:rPr>
        <w:t>, sendo que, todos e quaisquer ônus serão de responsabilidade da CONTRATADA.</w:t>
      </w:r>
    </w:p>
    <w:p w14:paraId="345A8262" w14:textId="77777777" w:rsidR="00B323CC" w:rsidRPr="00495362" w:rsidRDefault="00B323CC" w:rsidP="00404659">
      <w:pPr>
        <w:autoSpaceDE w:val="0"/>
        <w:autoSpaceDN w:val="0"/>
        <w:spacing w:after="0" w:line="320" w:lineRule="exact"/>
        <w:ind w:left="1145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0F48B116" w14:textId="06F69580" w:rsidR="00B323CC" w:rsidRPr="00495362" w:rsidRDefault="00B323CC" w:rsidP="00404659">
      <w:pPr>
        <w:numPr>
          <w:ilvl w:val="1"/>
          <w:numId w:val="19"/>
        </w:numPr>
        <w:autoSpaceDE w:val="0"/>
        <w:autoSpaceDN w:val="0"/>
        <w:adjustRightInd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A CONTRATADA deverá </w:t>
      </w:r>
      <w:r w:rsidR="00476E81">
        <w:rPr>
          <w:rFonts w:asciiTheme="minorHAnsi" w:hAnsiTheme="minorHAnsi" w:cstheme="minorHAnsi"/>
          <w:color w:val="000000" w:themeColor="text1"/>
          <w:sz w:val="24"/>
          <w:szCs w:val="24"/>
        </w:rPr>
        <w:t>ter à sua disposição</w:t>
      </w:r>
      <w:r w:rsidR="00476E81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um laboratório que permita a execução dos ensaios e testes </w:t>
      </w:r>
      <w:r w:rsidR="00840EA7">
        <w:rPr>
          <w:rFonts w:asciiTheme="minorHAnsi" w:hAnsiTheme="minorHAnsi" w:cstheme="minorHAnsi"/>
          <w:color w:val="000000" w:themeColor="text1"/>
          <w:sz w:val="24"/>
          <w:szCs w:val="24"/>
        </w:rPr>
        <w:t>de</w:t>
      </w:r>
      <w:r w:rsidR="00840EA7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controle tecnológico para definição da garantia da qualidade das obras e dos serviços executados. Ensaios e testes especiais, como por exemplo de reação álcalis-</w:t>
      </w:r>
      <w:r w:rsidR="00A56A24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agregado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, caso necessário, deverão ser realizados em laboratório tecnológico previamente aprovado pela CONTRATANTE e credenciado pelo INMETRO, </w:t>
      </w:r>
      <w:r w:rsidR="00E21FA5">
        <w:rPr>
          <w:rFonts w:asciiTheme="minorHAnsi" w:hAnsiTheme="minorHAnsi" w:cstheme="minorHAnsi"/>
          <w:color w:val="000000" w:themeColor="text1"/>
          <w:sz w:val="24"/>
          <w:szCs w:val="24"/>
        </w:rPr>
        <w:t>à</w:t>
      </w:r>
      <w:r w:rsidR="00E21FA5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s 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expensas da CONTRATADA</w:t>
      </w:r>
      <w:r w:rsidR="00D649F6">
        <w:rPr>
          <w:rFonts w:asciiTheme="minorHAnsi" w:hAnsiTheme="minorHAnsi" w:cstheme="minorHAnsi"/>
          <w:color w:val="000000" w:themeColor="text1"/>
          <w:sz w:val="24"/>
          <w:szCs w:val="24"/>
        </w:rPr>
        <w:t>.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="00D649F6">
        <w:rPr>
          <w:rFonts w:asciiTheme="minorHAnsi" w:hAnsiTheme="minorHAnsi" w:cstheme="minorHAnsi"/>
          <w:color w:val="000000" w:themeColor="text1"/>
          <w:sz w:val="24"/>
          <w:szCs w:val="24"/>
        </w:rPr>
        <w:t>O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s relatórios de ensaios deverão ser entregues</w:t>
      </w:r>
      <w:r w:rsidR="00E30ED3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no mês de sua execução para que a medição mensal possa ser efetuada.</w:t>
      </w:r>
    </w:p>
    <w:p w14:paraId="72BE5768" w14:textId="77777777" w:rsidR="00B323CC" w:rsidRPr="00495362" w:rsidRDefault="00B323CC" w:rsidP="00404659">
      <w:pPr>
        <w:autoSpaceDE w:val="0"/>
        <w:autoSpaceDN w:val="0"/>
        <w:adjustRightInd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0B2C1663" w14:textId="77777777" w:rsidR="00FA4840" w:rsidRPr="00495362" w:rsidRDefault="00FA4840" w:rsidP="00404659">
      <w:pPr>
        <w:numPr>
          <w:ilvl w:val="1"/>
          <w:numId w:val="19"/>
        </w:numPr>
        <w:autoSpaceDE w:val="0"/>
        <w:autoSpaceDN w:val="0"/>
        <w:adjustRightInd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A CONTRATADA deverá providenciar antes do início dos serviços:</w:t>
      </w:r>
    </w:p>
    <w:p w14:paraId="7E16B790" w14:textId="77777777" w:rsidR="00A96823" w:rsidRPr="00495362" w:rsidRDefault="00A96823" w:rsidP="00404659">
      <w:pPr>
        <w:autoSpaceDE w:val="0"/>
        <w:autoSpaceDN w:val="0"/>
        <w:adjustRightInd w:val="0"/>
        <w:spacing w:after="0" w:line="320" w:lineRule="exact"/>
        <w:jc w:val="both"/>
        <w:rPr>
          <w:rFonts w:asciiTheme="minorHAnsi" w:hAnsiTheme="minorHAnsi" w:cstheme="minorHAnsi"/>
          <w:bCs/>
          <w:color w:val="000000" w:themeColor="text1"/>
          <w:sz w:val="24"/>
          <w:szCs w:val="24"/>
        </w:rPr>
      </w:pPr>
    </w:p>
    <w:p w14:paraId="35639321" w14:textId="77777777" w:rsidR="00FA4840" w:rsidRPr="00495362" w:rsidRDefault="00FA4840" w:rsidP="00404659">
      <w:pPr>
        <w:numPr>
          <w:ilvl w:val="0"/>
          <w:numId w:val="17"/>
        </w:numPr>
        <w:autoSpaceDE w:val="0"/>
        <w:autoSpaceDN w:val="0"/>
        <w:adjustRightInd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lastRenderedPageBreak/>
        <w:t>As licenças ambientais cabíveis a este tipo de obra, como autorizações e licenças para bota-fora, empréstimos, canteiro de obras</w:t>
      </w:r>
      <w:r w:rsidR="0006329D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, perfuração de poços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e unidades industriais (centrais de concreto, usinas de solo e asfalto, entre outras)</w:t>
      </w:r>
      <w:r w:rsidR="008069DD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,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emitido pelos órgãos ambientais para execução de todos os serviços objeto deste Termo de Referência; </w:t>
      </w:r>
    </w:p>
    <w:p w14:paraId="4810378C" w14:textId="77777777" w:rsidR="00E30ED3" w:rsidRPr="00495362" w:rsidRDefault="00E30ED3" w:rsidP="00404659">
      <w:pPr>
        <w:numPr>
          <w:ilvl w:val="0"/>
          <w:numId w:val="17"/>
        </w:numPr>
        <w:autoSpaceDE w:val="0"/>
        <w:autoSpaceDN w:val="0"/>
        <w:adjustRightInd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Laudos das sondagens realizadas;</w:t>
      </w:r>
    </w:p>
    <w:p w14:paraId="312FD88B" w14:textId="77777777" w:rsidR="00FA4840" w:rsidRPr="00495362" w:rsidRDefault="00FA4840" w:rsidP="00404659">
      <w:pPr>
        <w:numPr>
          <w:ilvl w:val="0"/>
          <w:numId w:val="17"/>
        </w:numPr>
        <w:autoSpaceDE w:val="0"/>
        <w:autoSpaceDN w:val="0"/>
        <w:adjustRightInd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Anotação de Responsabilidade Técnica (ART) do profissional responsável pela execução da obra; </w:t>
      </w:r>
    </w:p>
    <w:p w14:paraId="13930871" w14:textId="77777777" w:rsidR="00E30ED3" w:rsidRPr="00495362" w:rsidRDefault="00E30ED3" w:rsidP="00404659">
      <w:pPr>
        <w:numPr>
          <w:ilvl w:val="0"/>
          <w:numId w:val="17"/>
        </w:numPr>
        <w:autoSpaceDE w:val="0"/>
        <w:autoSpaceDN w:val="0"/>
        <w:adjustRightInd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Projeto de sinalização de obra, caso exista interferência com as rodovias existentes;</w:t>
      </w:r>
    </w:p>
    <w:p w14:paraId="0AB79685" w14:textId="77777777" w:rsidR="00FA4840" w:rsidRPr="00495362" w:rsidRDefault="00FA4840" w:rsidP="00404659">
      <w:pPr>
        <w:numPr>
          <w:ilvl w:val="0"/>
          <w:numId w:val="17"/>
        </w:numPr>
        <w:autoSpaceDE w:val="0"/>
        <w:autoSpaceDN w:val="0"/>
        <w:adjustRightInd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Treinamento do pessoal envolvido nos trabalhos;</w:t>
      </w:r>
    </w:p>
    <w:p w14:paraId="40161A06" w14:textId="77777777" w:rsidR="00E30ED3" w:rsidRPr="00495362" w:rsidRDefault="00E30ED3" w:rsidP="00404659">
      <w:pPr>
        <w:numPr>
          <w:ilvl w:val="0"/>
          <w:numId w:val="17"/>
        </w:numPr>
        <w:autoSpaceDE w:val="0"/>
        <w:autoSpaceDN w:val="0"/>
        <w:adjustRightInd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Cronograma físico-financeiro das obras e serviços com previsão mensal de desembolso;</w:t>
      </w:r>
    </w:p>
    <w:p w14:paraId="2AF12A61" w14:textId="77777777" w:rsidR="00E30ED3" w:rsidRPr="00495362" w:rsidRDefault="00E30ED3" w:rsidP="00404659">
      <w:pPr>
        <w:numPr>
          <w:ilvl w:val="0"/>
          <w:numId w:val="17"/>
        </w:numPr>
        <w:autoSpaceDE w:val="0"/>
        <w:autoSpaceDN w:val="0"/>
        <w:adjustRightInd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Cronograma físico detalhado, demonstrando todas as etapas da obra;</w:t>
      </w:r>
    </w:p>
    <w:p w14:paraId="00F388AF" w14:textId="77777777" w:rsidR="00E30ED3" w:rsidRPr="00495362" w:rsidRDefault="00E30ED3" w:rsidP="00404659">
      <w:pPr>
        <w:numPr>
          <w:ilvl w:val="0"/>
          <w:numId w:val="17"/>
        </w:numPr>
        <w:autoSpaceDE w:val="0"/>
        <w:autoSpaceDN w:val="0"/>
        <w:adjustRightInd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Diagrama tempo x caminho para execução dos serviços, apontando a produtividade média diária de cada frente de serviço;</w:t>
      </w:r>
    </w:p>
    <w:p w14:paraId="19CF52F4" w14:textId="77777777" w:rsidR="00E30ED3" w:rsidRPr="00495362" w:rsidRDefault="00E30ED3" w:rsidP="00404659">
      <w:pPr>
        <w:numPr>
          <w:ilvl w:val="0"/>
          <w:numId w:val="17"/>
        </w:numPr>
        <w:autoSpaceDE w:val="0"/>
        <w:autoSpaceDN w:val="0"/>
        <w:adjustRightInd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Cronograma físico-financeiro descriminando os grandes itens da obra e sua previsão de valor aberto por mês;</w:t>
      </w:r>
    </w:p>
    <w:p w14:paraId="41AE2904" w14:textId="77777777" w:rsidR="00E30ED3" w:rsidRPr="00495362" w:rsidRDefault="00E30ED3" w:rsidP="00404659">
      <w:pPr>
        <w:numPr>
          <w:ilvl w:val="0"/>
          <w:numId w:val="17"/>
        </w:numPr>
        <w:autoSpaceDE w:val="0"/>
        <w:autoSpaceDN w:val="0"/>
        <w:adjustRightInd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Cronograma tipo </w:t>
      </w:r>
      <w:proofErr w:type="spellStart"/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Gantt</w:t>
      </w:r>
      <w:proofErr w:type="spellEnd"/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(Software MS Project);</w:t>
      </w:r>
    </w:p>
    <w:p w14:paraId="516863A5" w14:textId="77777777" w:rsidR="00E30ED3" w:rsidRDefault="00E30ED3" w:rsidP="00404659">
      <w:pPr>
        <w:numPr>
          <w:ilvl w:val="0"/>
          <w:numId w:val="17"/>
        </w:numPr>
        <w:autoSpaceDE w:val="0"/>
        <w:autoSpaceDN w:val="0"/>
        <w:adjustRightInd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Planilha de recursos a serem utilizados em cada etapa da obra;</w:t>
      </w:r>
    </w:p>
    <w:p w14:paraId="2AD69C71" w14:textId="38ADD43D" w:rsidR="001C292B" w:rsidRPr="001C292B" w:rsidRDefault="001C292B" w:rsidP="001C292B">
      <w:pPr>
        <w:numPr>
          <w:ilvl w:val="0"/>
          <w:numId w:val="17"/>
        </w:numPr>
        <w:autoSpaceDE w:val="0"/>
        <w:autoSpaceDN w:val="0"/>
        <w:adjustRightInd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1C292B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A Coordenação Técnica geral do </w:t>
      </w:r>
      <w:r w:rsidR="000B224B">
        <w:rPr>
          <w:rFonts w:asciiTheme="minorHAnsi" w:hAnsiTheme="minorHAnsi" w:cstheme="minorHAnsi"/>
          <w:color w:val="000000" w:themeColor="text1"/>
          <w:sz w:val="24"/>
          <w:szCs w:val="24"/>
        </w:rPr>
        <w:t>c</w:t>
      </w:r>
      <w:r w:rsidRPr="001C292B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ontrato deverá ser exercida por um Engenheiro com experiência mínima de 03 (três) anos comprovadas em atividades dessa natureza e possuir registro ativo no Conselho Regional de Engenharia e Agronomia – CREA. Não será admitida a condução do </w:t>
      </w:r>
      <w:r w:rsidR="000B224B">
        <w:rPr>
          <w:rFonts w:asciiTheme="minorHAnsi" w:hAnsiTheme="minorHAnsi" w:cstheme="minorHAnsi"/>
          <w:color w:val="000000" w:themeColor="text1"/>
          <w:sz w:val="24"/>
          <w:szCs w:val="24"/>
        </w:rPr>
        <w:t>c</w:t>
      </w:r>
      <w:r w:rsidRPr="001C292B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ontrato sem a permanência constante desse profissional à sua frente, com dedicação exclusiva a este </w:t>
      </w:r>
      <w:r w:rsidR="000B224B">
        <w:rPr>
          <w:rFonts w:asciiTheme="minorHAnsi" w:hAnsiTheme="minorHAnsi" w:cstheme="minorHAnsi"/>
          <w:color w:val="000000" w:themeColor="text1"/>
          <w:sz w:val="24"/>
          <w:szCs w:val="24"/>
        </w:rPr>
        <w:t>c</w:t>
      </w:r>
      <w:r w:rsidRPr="001C292B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ontrato. A ART do </w:t>
      </w:r>
      <w:r w:rsidR="000B224B">
        <w:rPr>
          <w:rFonts w:asciiTheme="minorHAnsi" w:hAnsiTheme="minorHAnsi" w:cstheme="minorHAnsi"/>
          <w:color w:val="000000" w:themeColor="text1"/>
          <w:sz w:val="24"/>
          <w:szCs w:val="24"/>
        </w:rPr>
        <w:t>c</w:t>
      </w:r>
      <w:r w:rsidRPr="001C292B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ontrato deve ser emitida por este engenheiro. </w:t>
      </w:r>
    </w:p>
    <w:p w14:paraId="1436063D" w14:textId="77777777" w:rsidR="001C292B" w:rsidRPr="001C292B" w:rsidRDefault="001C292B" w:rsidP="001C292B">
      <w:pPr>
        <w:numPr>
          <w:ilvl w:val="0"/>
          <w:numId w:val="17"/>
        </w:numPr>
        <w:autoSpaceDE w:val="0"/>
        <w:autoSpaceDN w:val="0"/>
        <w:adjustRightInd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1C292B">
        <w:rPr>
          <w:rFonts w:asciiTheme="minorHAnsi" w:hAnsiTheme="minorHAnsi" w:cstheme="minorHAnsi"/>
          <w:color w:val="000000" w:themeColor="text1"/>
          <w:sz w:val="24"/>
          <w:szCs w:val="24"/>
        </w:rPr>
        <w:t>A CONTRATADA deve atender as legislações vigentes quanto a formação de SESMT, quando por legislação o contrato não há a exigência de formação de SESMT, faz necessário a presença integral de no mínimo um Técnico de Segurança no contrato.</w:t>
      </w:r>
    </w:p>
    <w:p w14:paraId="63935921" w14:textId="32726C17" w:rsidR="00E30ED3" w:rsidRDefault="00BC1051" w:rsidP="00404659">
      <w:pPr>
        <w:numPr>
          <w:ilvl w:val="0"/>
          <w:numId w:val="17"/>
        </w:numPr>
        <w:autoSpaceDE w:val="0"/>
        <w:autoSpaceDN w:val="0"/>
        <w:adjustRightInd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Treinamento </w:t>
      </w:r>
      <w:r w:rsidR="00AD3411" w:rsidRPr="00495362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>específico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para atendimento às </w:t>
      </w:r>
      <w:proofErr w:type="spellStart"/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NBR</w:t>
      </w:r>
      <w:r w:rsidR="00DD42CF">
        <w:rPr>
          <w:rFonts w:asciiTheme="minorHAnsi" w:hAnsiTheme="minorHAnsi" w:cstheme="minorHAnsi"/>
          <w:color w:val="000000" w:themeColor="text1"/>
          <w:sz w:val="24"/>
          <w:szCs w:val="24"/>
        </w:rPr>
        <w:t>’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s</w:t>
      </w:r>
      <w:proofErr w:type="spellEnd"/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aderentes a cada tipo de serviço necessário para execução das obras, atendendo plenamente a Legislação Brasileira.</w:t>
      </w:r>
    </w:p>
    <w:p w14:paraId="723F3227" w14:textId="77777777" w:rsidR="00AF0860" w:rsidRPr="00C631DF" w:rsidRDefault="00AF0860" w:rsidP="00AF0860">
      <w:pPr>
        <w:autoSpaceDE w:val="0"/>
        <w:autoSpaceDN w:val="0"/>
        <w:adjustRightInd w:val="0"/>
        <w:spacing w:after="0" w:line="320" w:lineRule="exact"/>
        <w:ind w:left="72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1A3049D5" w14:textId="0BE7E593" w:rsidR="00BA14F0" w:rsidRDefault="00AE6F79" w:rsidP="00BA14F0">
      <w:pPr>
        <w:pStyle w:val="PargrafodaLista"/>
        <w:numPr>
          <w:ilvl w:val="1"/>
          <w:numId w:val="19"/>
        </w:numPr>
        <w:autoSpaceDE w:val="0"/>
        <w:autoSpaceDN w:val="0"/>
        <w:adjustRightInd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D4409A">
        <w:rPr>
          <w:rFonts w:asciiTheme="minorHAnsi" w:hAnsiTheme="minorHAnsi" w:cstheme="minorHAnsi"/>
          <w:color w:val="000000" w:themeColor="text1"/>
          <w:sz w:val="24"/>
          <w:szCs w:val="24"/>
        </w:rPr>
        <w:t>A implantação deverá ser realizada seguindo os projetos e arquivos a seguir, enviados através do ANEXO X</w:t>
      </w:r>
      <w:r w:rsidR="00686F8C" w:rsidRPr="00D4409A">
        <w:rPr>
          <w:rFonts w:asciiTheme="minorHAnsi" w:hAnsiTheme="minorHAnsi" w:cstheme="minorHAnsi"/>
          <w:color w:val="000000" w:themeColor="text1"/>
          <w:sz w:val="24"/>
          <w:szCs w:val="24"/>
        </w:rPr>
        <w:t>V</w:t>
      </w:r>
      <w:r w:rsidRPr="00D4409A">
        <w:rPr>
          <w:rFonts w:asciiTheme="minorHAnsi" w:hAnsiTheme="minorHAnsi" w:cstheme="minorHAnsi"/>
          <w:color w:val="000000" w:themeColor="text1"/>
          <w:sz w:val="24"/>
          <w:szCs w:val="24"/>
        </w:rPr>
        <w:t>:</w:t>
      </w:r>
    </w:p>
    <w:p w14:paraId="06A5C740" w14:textId="77777777" w:rsidR="00B97704" w:rsidRPr="00B97704" w:rsidRDefault="00B97704" w:rsidP="00B97704">
      <w:pPr>
        <w:pStyle w:val="PargrafodaLista"/>
        <w:autoSpaceDE w:val="0"/>
        <w:autoSpaceDN w:val="0"/>
        <w:adjustRightInd w:val="0"/>
        <w:spacing w:after="0" w:line="320" w:lineRule="exact"/>
        <w:ind w:left="1146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4B8D9791" w14:textId="24742318" w:rsidR="00B97704" w:rsidRPr="00233434" w:rsidRDefault="007C7D5D" w:rsidP="00B97704">
      <w:pPr>
        <w:pStyle w:val="PargrafodaLista"/>
        <w:numPr>
          <w:ilvl w:val="1"/>
          <w:numId w:val="41"/>
        </w:numPr>
        <w:autoSpaceDE w:val="0"/>
        <w:autoSpaceDN w:val="0"/>
        <w:spacing w:before="100" w:beforeAutospacing="1" w:after="100" w:afterAutospacing="1" w:line="240" w:lineRule="auto"/>
        <w:ind w:left="723"/>
        <w:rPr>
          <w:rFonts w:asciiTheme="minorHAnsi" w:hAnsiTheme="minorHAnsi" w:cstheme="minorHAnsi"/>
          <w:bCs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>Reforma de ETE São Gonçalo:</w:t>
      </w:r>
    </w:p>
    <w:tbl>
      <w:tblPr>
        <w:tblStyle w:val="TabeladeGrade1Clara"/>
        <w:tblW w:w="9263" w:type="dxa"/>
        <w:tblLook w:val="04A0" w:firstRow="1" w:lastRow="0" w:firstColumn="1" w:lastColumn="0" w:noHBand="0" w:noVBand="1"/>
      </w:tblPr>
      <w:tblGrid>
        <w:gridCol w:w="692"/>
        <w:gridCol w:w="1493"/>
        <w:gridCol w:w="5938"/>
        <w:gridCol w:w="1140"/>
      </w:tblGrid>
      <w:tr w:rsidR="00B97704" w14:paraId="7FBE4DD1" w14:textId="77777777" w:rsidTr="534F31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</w:tcPr>
          <w:p w14:paraId="11FC827A" w14:textId="77777777" w:rsidR="00B97704" w:rsidRPr="00FD0E48" w:rsidRDefault="00B97704" w:rsidP="00522E6B">
            <w:pPr>
              <w:autoSpaceDE w:val="0"/>
              <w:autoSpaceDN w:val="0"/>
              <w:adjustRightInd w:val="0"/>
              <w:spacing w:after="0" w:line="320" w:lineRule="exact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FD0E4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Item</w:t>
            </w:r>
          </w:p>
        </w:tc>
        <w:tc>
          <w:tcPr>
            <w:tcW w:w="1493" w:type="dxa"/>
          </w:tcPr>
          <w:p w14:paraId="1F262BE8" w14:textId="77777777" w:rsidR="00B97704" w:rsidRPr="00FD0E48" w:rsidRDefault="00B97704" w:rsidP="00522E6B">
            <w:pPr>
              <w:autoSpaceDE w:val="0"/>
              <w:autoSpaceDN w:val="0"/>
              <w:adjustRightInd w:val="0"/>
              <w:spacing w:after="0" w:line="32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FD0E4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Código</w:t>
            </w:r>
          </w:p>
        </w:tc>
        <w:tc>
          <w:tcPr>
            <w:tcW w:w="5938" w:type="dxa"/>
          </w:tcPr>
          <w:p w14:paraId="166F35DB" w14:textId="77777777" w:rsidR="00B97704" w:rsidRPr="00FD0E48" w:rsidRDefault="00B97704" w:rsidP="00522E6B">
            <w:pPr>
              <w:autoSpaceDE w:val="0"/>
              <w:autoSpaceDN w:val="0"/>
              <w:adjustRightInd w:val="0"/>
              <w:spacing w:after="0" w:line="32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Título projeto</w:t>
            </w:r>
          </w:p>
        </w:tc>
        <w:tc>
          <w:tcPr>
            <w:tcW w:w="1140" w:type="dxa"/>
          </w:tcPr>
          <w:p w14:paraId="4371CC7A" w14:textId="77777777" w:rsidR="00B97704" w:rsidRDefault="00B97704" w:rsidP="00522E6B">
            <w:pPr>
              <w:autoSpaceDE w:val="0"/>
              <w:autoSpaceDN w:val="0"/>
              <w:adjustRightInd w:val="0"/>
              <w:spacing w:after="0" w:line="32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Revisão</w:t>
            </w:r>
          </w:p>
        </w:tc>
      </w:tr>
      <w:tr w:rsidR="00B97704" w14:paraId="1DC88C9D" w14:textId="77777777" w:rsidTr="534F31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</w:tcPr>
          <w:p w14:paraId="42BC418A" w14:textId="77777777" w:rsidR="00B97704" w:rsidRPr="00FD0E48" w:rsidRDefault="00B97704" w:rsidP="00522E6B">
            <w:pPr>
              <w:autoSpaceDE w:val="0"/>
              <w:autoSpaceDN w:val="0"/>
              <w:adjustRightInd w:val="0"/>
              <w:spacing w:after="0" w:line="320" w:lineRule="exact"/>
              <w:jc w:val="center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FD0E48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93" w:type="dxa"/>
          </w:tcPr>
          <w:p w14:paraId="4B2B134A" w14:textId="77777777" w:rsidR="00B97704" w:rsidRPr="00FD0E48" w:rsidRDefault="00B97704" w:rsidP="00522E6B">
            <w:pPr>
              <w:autoSpaceDE w:val="0"/>
              <w:autoSpaceDN w:val="0"/>
              <w:adjustRightInd w:val="0"/>
              <w:spacing w:after="0" w:line="32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5938" w:type="dxa"/>
          </w:tcPr>
          <w:p w14:paraId="4E8FD4A6" w14:textId="77777777" w:rsidR="00B97704" w:rsidRPr="00FD0E48" w:rsidRDefault="00B97704" w:rsidP="00522E6B">
            <w:pPr>
              <w:autoSpaceDE w:val="0"/>
              <w:autoSpaceDN w:val="0"/>
              <w:adjustRightInd w:val="0"/>
              <w:spacing w:after="0" w:line="32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1140" w:type="dxa"/>
          </w:tcPr>
          <w:p w14:paraId="7EDDCB2D" w14:textId="77777777" w:rsidR="00B97704" w:rsidRPr="00FD0E48" w:rsidRDefault="00B97704" w:rsidP="00522E6B">
            <w:pPr>
              <w:autoSpaceDE w:val="0"/>
              <w:autoSpaceDN w:val="0"/>
              <w:adjustRightInd w:val="0"/>
              <w:spacing w:after="0" w:line="32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FD0E4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0</w:t>
            </w: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0</w:t>
            </w:r>
          </w:p>
        </w:tc>
      </w:tr>
      <w:tr w:rsidR="00B97704" w14:paraId="274C44BC" w14:textId="77777777" w:rsidTr="534F31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</w:tcPr>
          <w:p w14:paraId="31C721E7" w14:textId="77777777" w:rsidR="00B97704" w:rsidRPr="00FD0E48" w:rsidRDefault="00B97704" w:rsidP="00522E6B">
            <w:pPr>
              <w:autoSpaceDE w:val="0"/>
              <w:autoSpaceDN w:val="0"/>
              <w:adjustRightInd w:val="0"/>
              <w:spacing w:after="0" w:line="320" w:lineRule="exact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1493" w:type="dxa"/>
          </w:tcPr>
          <w:p w14:paraId="3F6C5D9B" w14:textId="77777777" w:rsidR="00B97704" w:rsidRPr="00FD0E48" w:rsidRDefault="00B97704" w:rsidP="00522E6B">
            <w:pPr>
              <w:autoSpaceDE w:val="0"/>
              <w:autoSpaceDN w:val="0"/>
              <w:adjustRightInd w:val="0"/>
              <w:spacing w:after="0" w:line="32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5938" w:type="dxa"/>
          </w:tcPr>
          <w:p w14:paraId="3B4FD01C" w14:textId="77777777" w:rsidR="00B97704" w:rsidRPr="00FD0E48" w:rsidRDefault="00B97704" w:rsidP="00522E6B">
            <w:pPr>
              <w:autoSpaceDE w:val="0"/>
              <w:autoSpaceDN w:val="0"/>
              <w:adjustRightInd w:val="0"/>
              <w:spacing w:after="0" w:line="32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1140" w:type="dxa"/>
          </w:tcPr>
          <w:p w14:paraId="7FEFA2FA" w14:textId="77777777" w:rsidR="00B97704" w:rsidRPr="00FD0E48" w:rsidRDefault="00B97704" w:rsidP="00522E6B">
            <w:pPr>
              <w:autoSpaceDE w:val="0"/>
              <w:autoSpaceDN w:val="0"/>
              <w:adjustRightInd w:val="0"/>
              <w:spacing w:after="0" w:line="32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</w:tr>
      <w:tr w:rsidR="00B97704" w14:paraId="07B83A25" w14:textId="77777777" w:rsidTr="534F31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</w:tcPr>
          <w:p w14:paraId="33F5BA23" w14:textId="77777777" w:rsidR="00B97704" w:rsidRPr="00FD0E48" w:rsidRDefault="00B97704" w:rsidP="00522E6B">
            <w:pPr>
              <w:autoSpaceDE w:val="0"/>
              <w:autoSpaceDN w:val="0"/>
              <w:adjustRightInd w:val="0"/>
              <w:spacing w:after="0" w:line="320" w:lineRule="exact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1493" w:type="dxa"/>
          </w:tcPr>
          <w:p w14:paraId="74F2A262" w14:textId="77777777" w:rsidR="00B97704" w:rsidRPr="00FD0E48" w:rsidRDefault="00B97704" w:rsidP="00522E6B">
            <w:pPr>
              <w:autoSpaceDE w:val="0"/>
              <w:autoSpaceDN w:val="0"/>
              <w:adjustRightInd w:val="0"/>
              <w:spacing w:after="0" w:line="32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5938" w:type="dxa"/>
          </w:tcPr>
          <w:p w14:paraId="1B4C895B" w14:textId="77777777" w:rsidR="00B97704" w:rsidRPr="00FD0E48" w:rsidRDefault="00B97704" w:rsidP="00522E6B">
            <w:pPr>
              <w:autoSpaceDE w:val="0"/>
              <w:autoSpaceDN w:val="0"/>
              <w:adjustRightInd w:val="0"/>
              <w:spacing w:after="0" w:line="32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1140" w:type="dxa"/>
          </w:tcPr>
          <w:p w14:paraId="623E365B" w14:textId="77777777" w:rsidR="00B97704" w:rsidRPr="00FD0E48" w:rsidRDefault="00B97704" w:rsidP="00522E6B">
            <w:pPr>
              <w:autoSpaceDE w:val="0"/>
              <w:autoSpaceDN w:val="0"/>
              <w:adjustRightInd w:val="0"/>
              <w:spacing w:after="0" w:line="32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</w:tr>
      <w:tr w:rsidR="00B97704" w14:paraId="5374CB6C" w14:textId="77777777" w:rsidTr="534F31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</w:tcPr>
          <w:p w14:paraId="419B654C" w14:textId="77777777" w:rsidR="00B97704" w:rsidRPr="00FD0E48" w:rsidRDefault="00B97704" w:rsidP="00522E6B">
            <w:pPr>
              <w:autoSpaceDE w:val="0"/>
              <w:autoSpaceDN w:val="0"/>
              <w:adjustRightInd w:val="0"/>
              <w:spacing w:after="0" w:line="320" w:lineRule="exact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1493" w:type="dxa"/>
          </w:tcPr>
          <w:p w14:paraId="0189F5DF" w14:textId="77777777" w:rsidR="00B97704" w:rsidRPr="00FD0E48" w:rsidRDefault="00B97704" w:rsidP="00522E6B">
            <w:pPr>
              <w:autoSpaceDE w:val="0"/>
              <w:autoSpaceDN w:val="0"/>
              <w:adjustRightInd w:val="0"/>
              <w:spacing w:after="0" w:line="32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5938" w:type="dxa"/>
          </w:tcPr>
          <w:p w14:paraId="24AA16A6" w14:textId="77777777" w:rsidR="00B97704" w:rsidRPr="00FD0E48" w:rsidRDefault="00B97704" w:rsidP="00522E6B">
            <w:pPr>
              <w:autoSpaceDE w:val="0"/>
              <w:autoSpaceDN w:val="0"/>
              <w:adjustRightInd w:val="0"/>
              <w:spacing w:after="0" w:line="32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1140" w:type="dxa"/>
          </w:tcPr>
          <w:p w14:paraId="2C339F58" w14:textId="77777777" w:rsidR="00B97704" w:rsidRPr="00FD0E48" w:rsidRDefault="00B97704" w:rsidP="00522E6B">
            <w:pPr>
              <w:autoSpaceDE w:val="0"/>
              <w:autoSpaceDN w:val="0"/>
              <w:adjustRightInd w:val="0"/>
              <w:spacing w:after="0" w:line="32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</w:tr>
      <w:tr w:rsidR="534F31BF" w14:paraId="58F95D06" w14:textId="77777777" w:rsidTr="534F31B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</w:tcPr>
          <w:p w14:paraId="677BBC97" w14:textId="10F597B9" w:rsidR="534F31BF" w:rsidRDefault="534F31BF" w:rsidP="534F31BF">
            <w:pPr>
              <w:spacing w:line="320" w:lineRule="exact"/>
              <w:jc w:val="both"/>
              <w:rPr>
                <w:rFonts w:asciiTheme="minorHAnsi" w:hAnsiTheme="minorHAnsi" w:cs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493" w:type="dxa"/>
          </w:tcPr>
          <w:p w14:paraId="11C13964" w14:textId="0BE156FC" w:rsidR="534F31BF" w:rsidRDefault="534F31BF" w:rsidP="534F31BF">
            <w:pPr>
              <w:spacing w:line="32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5938" w:type="dxa"/>
          </w:tcPr>
          <w:p w14:paraId="4E43BCF6" w14:textId="45A915FC" w:rsidR="534F31BF" w:rsidRDefault="534F31BF" w:rsidP="534F31BF">
            <w:pPr>
              <w:spacing w:line="32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140" w:type="dxa"/>
          </w:tcPr>
          <w:p w14:paraId="31C05601" w14:textId="3A0CF5BD" w:rsidR="534F31BF" w:rsidRDefault="534F31BF" w:rsidP="534F31BF">
            <w:pPr>
              <w:spacing w:line="32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4"/>
                <w:szCs w:val="24"/>
              </w:rPr>
            </w:pPr>
          </w:p>
        </w:tc>
      </w:tr>
      <w:tr w:rsidR="534F31BF" w14:paraId="1F2EAC2C" w14:textId="77777777" w:rsidTr="534F31B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</w:tcPr>
          <w:p w14:paraId="3594F059" w14:textId="2428F09A" w:rsidR="534F31BF" w:rsidRDefault="534F31BF" w:rsidP="534F31BF">
            <w:pPr>
              <w:spacing w:line="320" w:lineRule="exact"/>
              <w:jc w:val="both"/>
              <w:rPr>
                <w:rFonts w:asciiTheme="minorHAnsi" w:hAnsiTheme="minorHAnsi" w:cs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493" w:type="dxa"/>
          </w:tcPr>
          <w:p w14:paraId="4372558E" w14:textId="15AFFEA9" w:rsidR="534F31BF" w:rsidRDefault="534F31BF" w:rsidP="534F31BF">
            <w:pPr>
              <w:spacing w:line="32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5938" w:type="dxa"/>
          </w:tcPr>
          <w:p w14:paraId="753261F7" w14:textId="2C41EFB1" w:rsidR="534F31BF" w:rsidRDefault="534F31BF" w:rsidP="534F31BF">
            <w:pPr>
              <w:spacing w:line="32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140" w:type="dxa"/>
          </w:tcPr>
          <w:p w14:paraId="4D795C84" w14:textId="7A90B8D8" w:rsidR="534F31BF" w:rsidRDefault="534F31BF" w:rsidP="534F31BF">
            <w:pPr>
              <w:spacing w:line="32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4"/>
                <w:szCs w:val="24"/>
              </w:rPr>
            </w:pPr>
          </w:p>
        </w:tc>
      </w:tr>
      <w:tr w:rsidR="534F31BF" w14:paraId="535C0DF1" w14:textId="77777777" w:rsidTr="534F31B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</w:tcPr>
          <w:p w14:paraId="67B33FCD" w14:textId="0BA8A850" w:rsidR="534F31BF" w:rsidRDefault="534F31BF" w:rsidP="534F31BF">
            <w:pPr>
              <w:spacing w:line="320" w:lineRule="exact"/>
              <w:jc w:val="both"/>
              <w:rPr>
                <w:rFonts w:asciiTheme="minorHAnsi" w:hAnsiTheme="minorHAnsi" w:cs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493" w:type="dxa"/>
          </w:tcPr>
          <w:p w14:paraId="0B0D6F59" w14:textId="7E0BFBE3" w:rsidR="534F31BF" w:rsidRDefault="534F31BF" w:rsidP="534F31BF">
            <w:pPr>
              <w:spacing w:line="32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5938" w:type="dxa"/>
          </w:tcPr>
          <w:p w14:paraId="536D30D6" w14:textId="36B80CEA" w:rsidR="534F31BF" w:rsidRDefault="534F31BF" w:rsidP="534F31BF">
            <w:pPr>
              <w:spacing w:line="32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140" w:type="dxa"/>
          </w:tcPr>
          <w:p w14:paraId="66C4B5DD" w14:textId="34C4A9D0" w:rsidR="534F31BF" w:rsidRDefault="534F31BF" w:rsidP="534F31BF">
            <w:pPr>
              <w:spacing w:line="32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4"/>
                <w:szCs w:val="24"/>
              </w:rPr>
            </w:pPr>
          </w:p>
        </w:tc>
      </w:tr>
      <w:tr w:rsidR="534F31BF" w14:paraId="1F4ECEAB" w14:textId="77777777" w:rsidTr="534F31B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</w:tcPr>
          <w:p w14:paraId="2F7CAC38" w14:textId="39E88ED7" w:rsidR="534F31BF" w:rsidRDefault="534F31BF" w:rsidP="534F31BF">
            <w:pPr>
              <w:spacing w:line="320" w:lineRule="exact"/>
              <w:jc w:val="both"/>
              <w:rPr>
                <w:rFonts w:asciiTheme="minorHAnsi" w:hAnsiTheme="minorHAnsi" w:cs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493" w:type="dxa"/>
          </w:tcPr>
          <w:p w14:paraId="1D106607" w14:textId="4BD63DF5" w:rsidR="534F31BF" w:rsidRDefault="534F31BF" w:rsidP="534F31BF">
            <w:pPr>
              <w:spacing w:line="32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5938" w:type="dxa"/>
          </w:tcPr>
          <w:p w14:paraId="6FB4CCC3" w14:textId="378CABDF" w:rsidR="534F31BF" w:rsidRDefault="534F31BF" w:rsidP="534F31BF">
            <w:pPr>
              <w:spacing w:line="32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140" w:type="dxa"/>
          </w:tcPr>
          <w:p w14:paraId="7CBDF1EC" w14:textId="17A13AC9" w:rsidR="534F31BF" w:rsidRDefault="534F31BF" w:rsidP="534F31BF">
            <w:pPr>
              <w:spacing w:line="32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4"/>
                <w:szCs w:val="24"/>
              </w:rPr>
            </w:pPr>
          </w:p>
        </w:tc>
      </w:tr>
      <w:tr w:rsidR="534F31BF" w14:paraId="7A8F371B" w14:textId="77777777" w:rsidTr="534F31B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</w:tcPr>
          <w:p w14:paraId="508BF4CE" w14:textId="47AC0534" w:rsidR="534F31BF" w:rsidRDefault="534F31BF" w:rsidP="534F31BF">
            <w:pPr>
              <w:spacing w:line="320" w:lineRule="exact"/>
              <w:jc w:val="both"/>
              <w:rPr>
                <w:rFonts w:asciiTheme="minorHAnsi" w:hAnsiTheme="minorHAnsi" w:cs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493" w:type="dxa"/>
          </w:tcPr>
          <w:p w14:paraId="3DCF2326" w14:textId="52930E6B" w:rsidR="534F31BF" w:rsidRDefault="534F31BF" w:rsidP="534F31BF">
            <w:pPr>
              <w:spacing w:line="32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5938" w:type="dxa"/>
          </w:tcPr>
          <w:p w14:paraId="0B372C73" w14:textId="0400CC35" w:rsidR="534F31BF" w:rsidRDefault="534F31BF" w:rsidP="534F31BF">
            <w:pPr>
              <w:spacing w:line="32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140" w:type="dxa"/>
          </w:tcPr>
          <w:p w14:paraId="2B68535B" w14:textId="4D5E6C72" w:rsidR="534F31BF" w:rsidRDefault="534F31BF" w:rsidP="534F31BF">
            <w:pPr>
              <w:spacing w:line="32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4"/>
                <w:szCs w:val="24"/>
              </w:rPr>
            </w:pPr>
          </w:p>
        </w:tc>
      </w:tr>
      <w:tr w:rsidR="534F31BF" w14:paraId="784FB7E5" w14:textId="77777777" w:rsidTr="534F31B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</w:tcPr>
          <w:p w14:paraId="7859BD22" w14:textId="7CCED2A1" w:rsidR="534F31BF" w:rsidRDefault="534F31BF" w:rsidP="534F31BF">
            <w:pPr>
              <w:spacing w:line="320" w:lineRule="exact"/>
              <w:jc w:val="both"/>
              <w:rPr>
                <w:rFonts w:asciiTheme="minorHAnsi" w:hAnsiTheme="minorHAnsi" w:cs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493" w:type="dxa"/>
          </w:tcPr>
          <w:p w14:paraId="4CB2E6C7" w14:textId="6E3620EC" w:rsidR="534F31BF" w:rsidRDefault="534F31BF" w:rsidP="534F31BF">
            <w:pPr>
              <w:spacing w:line="32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5938" w:type="dxa"/>
          </w:tcPr>
          <w:p w14:paraId="23449549" w14:textId="4A41CADD" w:rsidR="534F31BF" w:rsidRDefault="534F31BF" w:rsidP="534F31BF">
            <w:pPr>
              <w:spacing w:line="32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140" w:type="dxa"/>
          </w:tcPr>
          <w:p w14:paraId="7B76161A" w14:textId="464BED0B" w:rsidR="534F31BF" w:rsidRDefault="534F31BF" w:rsidP="534F31BF">
            <w:pPr>
              <w:spacing w:line="32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4"/>
                <w:szCs w:val="24"/>
              </w:rPr>
            </w:pPr>
          </w:p>
        </w:tc>
      </w:tr>
      <w:tr w:rsidR="534F31BF" w14:paraId="6E613915" w14:textId="77777777" w:rsidTr="534F31B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</w:tcPr>
          <w:p w14:paraId="5C4498D3" w14:textId="7458B826" w:rsidR="534F31BF" w:rsidRDefault="534F31BF" w:rsidP="534F31BF">
            <w:pPr>
              <w:spacing w:line="320" w:lineRule="exact"/>
              <w:jc w:val="both"/>
              <w:rPr>
                <w:rFonts w:asciiTheme="minorHAnsi" w:hAnsiTheme="minorHAnsi" w:cs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493" w:type="dxa"/>
          </w:tcPr>
          <w:p w14:paraId="45FC962E" w14:textId="0369C9DE" w:rsidR="534F31BF" w:rsidRDefault="534F31BF" w:rsidP="534F31BF">
            <w:pPr>
              <w:spacing w:line="32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5938" w:type="dxa"/>
          </w:tcPr>
          <w:p w14:paraId="31A526DD" w14:textId="65FF4FAD" w:rsidR="534F31BF" w:rsidRDefault="534F31BF" w:rsidP="534F31BF">
            <w:pPr>
              <w:spacing w:line="32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140" w:type="dxa"/>
          </w:tcPr>
          <w:p w14:paraId="29EC8D2E" w14:textId="0E37EB91" w:rsidR="534F31BF" w:rsidRDefault="534F31BF" w:rsidP="534F31BF">
            <w:pPr>
              <w:spacing w:line="32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4"/>
                <w:szCs w:val="24"/>
              </w:rPr>
            </w:pPr>
          </w:p>
        </w:tc>
      </w:tr>
      <w:tr w:rsidR="534F31BF" w14:paraId="43441C6A" w14:textId="77777777" w:rsidTr="534F31B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</w:tcPr>
          <w:p w14:paraId="5253850F" w14:textId="3B474C95" w:rsidR="534F31BF" w:rsidRDefault="534F31BF" w:rsidP="534F31BF">
            <w:pPr>
              <w:spacing w:line="320" w:lineRule="exact"/>
              <w:jc w:val="both"/>
              <w:rPr>
                <w:rFonts w:asciiTheme="minorHAnsi" w:hAnsiTheme="minorHAnsi" w:cs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493" w:type="dxa"/>
          </w:tcPr>
          <w:p w14:paraId="7260183B" w14:textId="0F5C98A1" w:rsidR="534F31BF" w:rsidRDefault="534F31BF" w:rsidP="534F31BF">
            <w:pPr>
              <w:spacing w:line="32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5938" w:type="dxa"/>
          </w:tcPr>
          <w:p w14:paraId="40C691C4" w14:textId="6E1A8ABE" w:rsidR="534F31BF" w:rsidRDefault="534F31BF" w:rsidP="534F31BF">
            <w:pPr>
              <w:spacing w:line="32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140" w:type="dxa"/>
          </w:tcPr>
          <w:p w14:paraId="2142391B" w14:textId="22D8DEA3" w:rsidR="534F31BF" w:rsidRDefault="534F31BF" w:rsidP="534F31BF">
            <w:pPr>
              <w:spacing w:line="32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4"/>
                <w:szCs w:val="24"/>
              </w:rPr>
            </w:pPr>
          </w:p>
        </w:tc>
      </w:tr>
      <w:tr w:rsidR="534F31BF" w14:paraId="115D985A" w14:textId="77777777" w:rsidTr="534F31B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</w:tcPr>
          <w:p w14:paraId="7569E398" w14:textId="31954CEF" w:rsidR="534F31BF" w:rsidRDefault="534F31BF" w:rsidP="534F31BF">
            <w:pPr>
              <w:spacing w:line="320" w:lineRule="exact"/>
              <w:jc w:val="both"/>
              <w:rPr>
                <w:rFonts w:asciiTheme="minorHAnsi" w:hAnsiTheme="minorHAnsi" w:cs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493" w:type="dxa"/>
          </w:tcPr>
          <w:p w14:paraId="215BDC4C" w14:textId="1B5D7F41" w:rsidR="534F31BF" w:rsidRDefault="534F31BF" w:rsidP="534F31BF">
            <w:pPr>
              <w:spacing w:line="32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5938" w:type="dxa"/>
          </w:tcPr>
          <w:p w14:paraId="26803B30" w14:textId="574E6120" w:rsidR="534F31BF" w:rsidRDefault="534F31BF" w:rsidP="534F31BF">
            <w:pPr>
              <w:spacing w:line="32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140" w:type="dxa"/>
          </w:tcPr>
          <w:p w14:paraId="2288EEF2" w14:textId="02CF6DFB" w:rsidR="534F31BF" w:rsidRDefault="534F31BF" w:rsidP="534F31BF">
            <w:pPr>
              <w:spacing w:line="32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4"/>
                <w:szCs w:val="24"/>
              </w:rPr>
            </w:pPr>
          </w:p>
        </w:tc>
      </w:tr>
      <w:tr w:rsidR="534F31BF" w14:paraId="575AB54F" w14:textId="77777777" w:rsidTr="534F31B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</w:tcPr>
          <w:p w14:paraId="6E1F0AC8" w14:textId="70AED006" w:rsidR="534F31BF" w:rsidRDefault="534F31BF" w:rsidP="534F31BF">
            <w:pPr>
              <w:spacing w:line="320" w:lineRule="exact"/>
              <w:jc w:val="both"/>
              <w:rPr>
                <w:rFonts w:asciiTheme="minorHAnsi" w:hAnsiTheme="minorHAnsi" w:cs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493" w:type="dxa"/>
          </w:tcPr>
          <w:p w14:paraId="3135B9E8" w14:textId="5E10BE9C" w:rsidR="534F31BF" w:rsidRDefault="534F31BF" w:rsidP="534F31BF">
            <w:pPr>
              <w:spacing w:line="32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5938" w:type="dxa"/>
          </w:tcPr>
          <w:p w14:paraId="0A3A688D" w14:textId="1A5296C3" w:rsidR="534F31BF" w:rsidRDefault="534F31BF" w:rsidP="534F31BF">
            <w:pPr>
              <w:spacing w:line="32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140" w:type="dxa"/>
          </w:tcPr>
          <w:p w14:paraId="7A86693B" w14:textId="1AB47D9E" w:rsidR="534F31BF" w:rsidRDefault="534F31BF" w:rsidP="534F31BF">
            <w:pPr>
              <w:spacing w:line="32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4"/>
                <w:szCs w:val="24"/>
              </w:rPr>
            </w:pPr>
          </w:p>
        </w:tc>
      </w:tr>
      <w:tr w:rsidR="534F31BF" w14:paraId="1776165F" w14:textId="77777777" w:rsidTr="534F31B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</w:tcPr>
          <w:p w14:paraId="32546C8C" w14:textId="4C36C56A" w:rsidR="534F31BF" w:rsidRDefault="534F31BF" w:rsidP="534F31BF">
            <w:pPr>
              <w:spacing w:line="320" w:lineRule="exact"/>
              <w:jc w:val="both"/>
              <w:rPr>
                <w:rFonts w:asciiTheme="minorHAnsi" w:hAnsiTheme="minorHAnsi" w:cs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493" w:type="dxa"/>
          </w:tcPr>
          <w:p w14:paraId="60BBFF50" w14:textId="7173F956" w:rsidR="534F31BF" w:rsidRDefault="534F31BF" w:rsidP="534F31BF">
            <w:pPr>
              <w:spacing w:line="32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5938" w:type="dxa"/>
          </w:tcPr>
          <w:p w14:paraId="54328BC9" w14:textId="0C634CC0" w:rsidR="534F31BF" w:rsidRDefault="534F31BF" w:rsidP="534F31BF">
            <w:pPr>
              <w:spacing w:line="32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140" w:type="dxa"/>
          </w:tcPr>
          <w:p w14:paraId="62002C6C" w14:textId="68332649" w:rsidR="534F31BF" w:rsidRDefault="534F31BF" w:rsidP="534F31BF">
            <w:pPr>
              <w:spacing w:line="32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4"/>
                <w:szCs w:val="24"/>
              </w:rPr>
            </w:pPr>
          </w:p>
        </w:tc>
      </w:tr>
      <w:tr w:rsidR="534F31BF" w14:paraId="55A2C264" w14:textId="77777777" w:rsidTr="534F31B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</w:tcPr>
          <w:p w14:paraId="3794CA86" w14:textId="1F5B5589" w:rsidR="534F31BF" w:rsidRDefault="534F31BF" w:rsidP="534F31BF">
            <w:pPr>
              <w:spacing w:line="320" w:lineRule="exact"/>
              <w:jc w:val="both"/>
              <w:rPr>
                <w:rFonts w:asciiTheme="minorHAnsi" w:hAnsiTheme="minorHAnsi" w:cs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493" w:type="dxa"/>
          </w:tcPr>
          <w:p w14:paraId="37A9ED34" w14:textId="035501A4" w:rsidR="534F31BF" w:rsidRDefault="534F31BF" w:rsidP="534F31BF">
            <w:pPr>
              <w:spacing w:line="32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5938" w:type="dxa"/>
          </w:tcPr>
          <w:p w14:paraId="70697503" w14:textId="68E7EC8D" w:rsidR="534F31BF" w:rsidRDefault="534F31BF" w:rsidP="534F31BF">
            <w:pPr>
              <w:spacing w:line="32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140" w:type="dxa"/>
          </w:tcPr>
          <w:p w14:paraId="34537539" w14:textId="375F5F6C" w:rsidR="534F31BF" w:rsidRDefault="534F31BF" w:rsidP="534F31BF">
            <w:pPr>
              <w:spacing w:line="32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4"/>
                <w:szCs w:val="24"/>
              </w:rPr>
            </w:pPr>
          </w:p>
        </w:tc>
      </w:tr>
      <w:tr w:rsidR="534F31BF" w14:paraId="7D635701" w14:textId="77777777" w:rsidTr="534F31B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</w:tcPr>
          <w:p w14:paraId="18869CB0" w14:textId="1C3CF746" w:rsidR="534F31BF" w:rsidRDefault="534F31BF" w:rsidP="534F31BF">
            <w:pPr>
              <w:spacing w:line="320" w:lineRule="exact"/>
              <w:jc w:val="both"/>
              <w:rPr>
                <w:rFonts w:asciiTheme="minorHAnsi" w:hAnsiTheme="minorHAnsi" w:cs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493" w:type="dxa"/>
          </w:tcPr>
          <w:p w14:paraId="04ABDCE6" w14:textId="12ED9C86" w:rsidR="534F31BF" w:rsidRDefault="534F31BF" w:rsidP="534F31BF">
            <w:pPr>
              <w:spacing w:line="32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5938" w:type="dxa"/>
          </w:tcPr>
          <w:p w14:paraId="33B88CC0" w14:textId="16923C75" w:rsidR="534F31BF" w:rsidRDefault="534F31BF" w:rsidP="534F31BF">
            <w:pPr>
              <w:spacing w:line="32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140" w:type="dxa"/>
          </w:tcPr>
          <w:p w14:paraId="264AB869" w14:textId="5FFDD8AE" w:rsidR="534F31BF" w:rsidRDefault="534F31BF" w:rsidP="534F31BF">
            <w:pPr>
              <w:spacing w:line="32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4"/>
                <w:szCs w:val="24"/>
              </w:rPr>
            </w:pPr>
          </w:p>
        </w:tc>
      </w:tr>
      <w:tr w:rsidR="534F31BF" w14:paraId="7A0463E5" w14:textId="77777777" w:rsidTr="534F31B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</w:tcPr>
          <w:p w14:paraId="2DC5DE49" w14:textId="67BD5440" w:rsidR="534F31BF" w:rsidRDefault="534F31BF" w:rsidP="534F31BF">
            <w:pPr>
              <w:spacing w:line="320" w:lineRule="exact"/>
              <w:jc w:val="both"/>
              <w:rPr>
                <w:rFonts w:asciiTheme="minorHAnsi" w:hAnsiTheme="minorHAnsi" w:cs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493" w:type="dxa"/>
          </w:tcPr>
          <w:p w14:paraId="4FA2D18C" w14:textId="32516EED" w:rsidR="534F31BF" w:rsidRDefault="534F31BF" w:rsidP="534F31BF">
            <w:pPr>
              <w:spacing w:line="32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5938" w:type="dxa"/>
          </w:tcPr>
          <w:p w14:paraId="7FB81282" w14:textId="5B02DFDF" w:rsidR="534F31BF" w:rsidRDefault="534F31BF" w:rsidP="534F31BF">
            <w:pPr>
              <w:spacing w:line="32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140" w:type="dxa"/>
          </w:tcPr>
          <w:p w14:paraId="0DD40B0C" w14:textId="67E1D92A" w:rsidR="534F31BF" w:rsidRDefault="534F31BF" w:rsidP="534F31BF">
            <w:pPr>
              <w:spacing w:line="32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4"/>
                <w:szCs w:val="24"/>
              </w:rPr>
            </w:pPr>
          </w:p>
        </w:tc>
      </w:tr>
      <w:tr w:rsidR="534F31BF" w14:paraId="7C4D6228" w14:textId="77777777" w:rsidTr="534F31B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</w:tcPr>
          <w:p w14:paraId="23B7F4B9" w14:textId="3B67BBAE" w:rsidR="534F31BF" w:rsidRDefault="534F31BF" w:rsidP="534F31BF">
            <w:pPr>
              <w:spacing w:line="320" w:lineRule="exact"/>
              <w:jc w:val="both"/>
              <w:rPr>
                <w:rFonts w:asciiTheme="minorHAnsi" w:hAnsiTheme="minorHAnsi" w:cs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493" w:type="dxa"/>
          </w:tcPr>
          <w:p w14:paraId="2E8A37CE" w14:textId="1990104E" w:rsidR="534F31BF" w:rsidRDefault="534F31BF" w:rsidP="534F31BF">
            <w:pPr>
              <w:spacing w:line="32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5938" w:type="dxa"/>
          </w:tcPr>
          <w:p w14:paraId="7063DCCD" w14:textId="37C1122D" w:rsidR="534F31BF" w:rsidRDefault="534F31BF" w:rsidP="534F31BF">
            <w:pPr>
              <w:spacing w:line="32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140" w:type="dxa"/>
          </w:tcPr>
          <w:p w14:paraId="209245CA" w14:textId="7C29820F" w:rsidR="534F31BF" w:rsidRDefault="534F31BF" w:rsidP="534F31BF">
            <w:pPr>
              <w:spacing w:line="32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4"/>
                <w:szCs w:val="24"/>
              </w:rPr>
            </w:pPr>
          </w:p>
        </w:tc>
      </w:tr>
      <w:tr w:rsidR="534F31BF" w14:paraId="3126B081" w14:textId="77777777" w:rsidTr="534F31B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</w:tcPr>
          <w:p w14:paraId="62EC8EF7" w14:textId="727F88F7" w:rsidR="534F31BF" w:rsidRDefault="534F31BF" w:rsidP="534F31BF">
            <w:pPr>
              <w:spacing w:line="320" w:lineRule="exact"/>
              <w:jc w:val="both"/>
              <w:rPr>
                <w:rFonts w:asciiTheme="minorHAnsi" w:hAnsiTheme="minorHAnsi" w:cs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493" w:type="dxa"/>
          </w:tcPr>
          <w:p w14:paraId="1CB5A242" w14:textId="24831FB4" w:rsidR="534F31BF" w:rsidRDefault="534F31BF" w:rsidP="534F31BF">
            <w:pPr>
              <w:spacing w:line="32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5938" w:type="dxa"/>
          </w:tcPr>
          <w:p w14:paraId="771DC49C" w14:textId="0CB56D45" w:rsidR="534F31BF" w:rsidRDefault="534F31BF" w:rsidP="534F31BF">
            <w:pPr>
              <w:spacing w:line="32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140" w:type="dxa"/>
          </w:tcPr>
          <w:p w14:paraId="73B8E6B9" w14:textId="1A019126" w:rsidR="534F31BF" w:rsidRDefault="534F31BF" w:rsidP="534F31BF">
            <w:pPr>
              <w:spacing w:line="32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4"/>
                <w:szCs w:val="24"/>
              </w:rPr>
            </w:pPr>
          </w:p>
        </w:tc>
      </w:tr>
      <w:tr w:rsidR="00B97704" w14:paraId="2D9076A5" w14:textId="77777777" w:rsidTr="534F31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</w:tcPr>
          <w:p w14:paraId="42ACC544" w14:textId="77777777" w:rsidR="00B97704" w:rsidRPr="00FD0E48" w:rsidRDefault="00B97704" w:rsidP="00522E6B">
            <w:pPr>
              <w:autoSpaceDE w:val="0"/>
              <w:autoSpaceDN w:val="0"/>
              <w:adjustRightInd w:val="0"/>
              <w:spacing w:after="0" w:line="320" w:lineRule="exact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1493" w:type="dxa"/>
          </w:tcPr>
          <w:p w14:paraId="79188762" w14:textId="77777777" w:rsidR="00B97704" w:rsidRPr="00FD0E48" w:rsidRDefault="00B97704" w:rsidP="00522E6B">
            <w:pPr>
              <w:autoSpaceDE w:val="0"/>
              <w:autoSpaceDN w:val="0"/>
              <w:adjustRightInd w:val="0"/>
              <w:spacing w:after="0" w:line="32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5938" w:type="dxa"/>
          </w:tcPr>
          <w:p w14:paraId="3D0EB7F5" w14:textId="77777777" w:rsidR="00B97704" w:rsidRPr="00FD0E48" w:rsidRDefault="00B97704" w:rsidP="00522E6B">
            <w:pPr>
              <w:autoSpaceDE w:val="0"/>
              <w:autoSpaceDN w:val="0"/>
              <w:adjustRightInd w:val="0"/>
              <w:spacing w:after="0" w:line="32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1140" w:type="dxa"/>
          </w:tcPr>
          <w:p w14:paraId="78B4077E" w14:textId="77777777" w:rsidR="00B97704" w:rsidRPr="00FD0E48" w:rsidRDefault="00B97704" w:rsidP="00522E6B">
            <w:pPr>
              <w:autoSpaceDE w:val="0"/>
              <w:autoSpaceDN w:val="0"/>
              <w:adjustRightInd w:val="0"/>
              <w:spacing w:after="0" w:line="32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</w:tr>
      <w:tr w:rsidR="00B97704" w14:paraId="238F0741" w14:textId="77777777" w:rsidTr="534F31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</w:tcPr>
          <w:p w14:paraId="1A2453D0" w14:textId="77777777" w:rsidR="00B97704" w:rsidRPr="00FD0E48" w:rsidRDefault="00B97704" w:rsidP="00522E6B">
            <w:pPr>
              <w:autoSpaceDE w:val="0"/>
              <w:autoSpaceDN w:val="0"/>
              <w:adjustRightInd w:val="0"/>
              <w:spacing w:after="0" w:line="320" w:lineRule="exact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1493" w:type="dxa"/>
          </w:tcPr>
          <w:p w14:paraId="7EB00B0E" w14:textId="77777777" w:rsidR="00B97704" w:rsidRPr="00FD0E48" w:rsidRDefault="00B97704" w:rsidP="00522E6B">
            <w:pPr>
              <w:autoSpaceDE w:val="0"/>
              <w:autoSpaceDN w:val="0"/>
              <w:adjustRightInd w:val="0"/>
              <w:spacing w:after="0" w:line="32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5938" w:type="dxa"/>
          </w:tcPr>
          <w:p w14:paraId="42A516A4" w14:textId="77777777" w:rsidR="00B97704" w:rsidRPr="00FD0E48" w:rsidRDefault="00B97704" w:rsidP="00522E6B">
            <w:pPr>
              <w:autoSpaceDE w:val="0"/>
              <w:autoSpaceDN w:val="0"/>
              <w:adjustRightInd w:val="0"/>
              <w:spacing w:after="0" w:line="32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1140" w:type="dxa"/>
          </w:tcPr>
          <w:p w14:paraId="52626379" w14:textId="77777777" w:rsidR="00B97704" w:rsidRPr="00FD0E48" w:rsidRDefault="00B97704" w:rsidP="00522E6B">
            <w:pPr>
              <w:autoSpaceDE w:val="0"/>
              <w:autoSpaceDN w:val="0"/>
              <w:adjustRightInd w:val="0"/>
              <w:spacing w:after="0" w:line="32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</w:tr>
      <w:tr w:rsidR="00B97704" w14:paraId="4AB5E552" w14:textId="77777777" w:rsidTr="534F31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</w:tcPr>
          <w:p w14:paraId="41160A7A" w14:textId="77777777" w:rsidR="00B97704" w:rsidRPr="00FD0E48" w:rsidRDefault="00B97704" w:rsidP="00522E6B">
            <w:pPr>
              <w:autoSpaceDE w:val="0"/>
              <w:autoSpaceDN w:val="0"/>
              <w:adjustRightInd w:val="0"/>
              <w:spacing w:after="0" w:line="320" w:lineRule="exact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1493" w:type="dxa"/>
          </w:tcPr>
          <w:p w14:paraId="059CB733" w14:textId="77777777" w:rsidR="00B97704" w:rsidRPr="00FD0E48" w:rsidRDefault="00B97704" w:rsidP="00522E6B">
            <w:pPr>
              <w:autoSpaceDE w:val="0"/>
              <w:autoSpaceDN w:val="0"/>
              <w:adjustRightInd w:val="0"/>
              <w:spacing w:after="0" w:line="32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5938" w:type="dxa"/>
          </w:tcPr>
          <w:p w14:paraId="682CE0F0" w14:textId="77777777" w:rsidR="00B97704" w:rsidRPr="00FD0E48" w:rsidRDefault="00B97704" w:rsidP="00522E6B">
            <w:pPr>
              <w:autoSpaceDE w:val="0"/>
              <w:autoSpaceDN w:val="0"/>
              <w:adjustRightInd w:val="0"/>
              <w:spacing w:after="0" w:line="32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1140" w:type="dxa"/>
          </w:tcPr>
          <w:p w14:paraId="1CBE46FC" w14:textId="77777777" w:rsidR="00B97704" w:rsidRPr="00FD0E48" w:rsidRDefault="00B97704" w:rsidP="00522E6B">
            <w:pPr>
              <w:autoSpaceDE w:val="0"/>
              <w:autoSpaceDN w:val="0"/>
              <w:adjustRightInd w:val="0"/>
              <w:spacing w:after="0" w:line="32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</w:tr>
    </w:tbl>
    <w:p w14:paraId="0D2B8E7F" w14:textId="77777777" w:rsidR="00724B3B" w:rsidRPr="00495362" w:rsidRDefault="00724B3B" w:rsidP="00755C43">
      <w:pPr>
        <w:autoSpaceDE w:val="0"/>
        <w:autoSpaceDN w:val="0"/>
        <w:adjustRightInd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  <w:highlight w:val="lightGray"/>
        </w:rPr>
      </w:pPr>
    </w:p>
    <w:p w14:paraId="038814AB" w14:textId="24F4D685" w:rsidR="00FA4840" w:rsidRPr="00495362" w:rsidRDefault="00C7279D" w:rsidP="00404659">
      <w:pPr>
        <w:numPr>
          <w:ilvl w:val="1"/>
          <w:numId w:val="19"/>
        </w:numPr>
        <w:autoSpaceDE w:val="0"/>
        <w:autoSpaceDN w:val="0"/>
        <w:adjustRightInd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lastRenderedPageBreak/>
        <w:t>Quaisquer sugestões de alteração de projeto que otimizem a execução das obras deverão ser enviada</w:t>
      </w:r>
      <w:r w:rsidR="00D47498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s formalmente</w:t>
      </w:r>
      <w:r w:rsidR="00EF48BB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à </w:t>
      </w:r>
      <w:r w:rsidR="005F2888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CONTRATANTE</w:t>
      </w:r>
      <w:r w:rsidR="00D47498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para validação d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o projetista, quando da apresentação da proposta.</w:t>
      </w:r>
    </w:p>
    <w:p w14:paraId="166D0F89" w14:textId="77777777" w:rsidR="00194AC1" w:rsidRPr="00495362" w:rsidRDefault="00194AC1" w:rsidP="00404659">
      <w:pPr>
        <w:autoSpaceDE w:val="0"/>
        <w:autoSpaceDN w:val="0"/>
        <w:adjustRightInd w:val="0"/>
        <w:spacing w:after="0" w:line="320" w:lineRule="exact"/>
        <w:jc w:val="both"/>
        <w:rPr>
          <w:rFonts w:asciiTheme="minorHAnsi" w:hAnsiTheme="minorHAnsi" w:cstheme="minorHAnsi"/>
          <w:bCs/>
          <w:color w:val="000000" w:themeColor="text1"/>
          <w:sz w:val="24"/>
          <w:szCs w:val="24"/>
        </w:rPr>
      </w:pPr>
    </w:p>
    <w:p w14:paraId="168D973A" w14:textId="77777777" w:rsidR="00FA4840" w:rsidRPr="00495362" w:rsidRDefault="00FA4840" w:rsidP="00404659">
      <w:pPr>
        <w:numPr>
          <w:ilvl w:val="1"/>
          <w:numId w:val="19"/>
        </w:numPr>
        <w:autoSpaceDE w:val="0"/>
        <w:autoSpaceDN w:val="0"/>
        <w:adjustRightInd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Todas as normas da CONTRATANTE, </w:t>
      </w:r>
      <w:r w:rsidR="008069DD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CONCESSIONÁRIA, 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PODER CONCEDENTE e DEMAIS ÓRGÃOS, citados ou não nestas especificações deverão ser consultadas por representante credenciado pela CONTRATADA. </w:t>
      </w:r>
    </w:p>
    <w:p w14:paraId="7EE13E79" w14:textId="77777777" w:rsidR="00A96823" w:rsidRPr="00495362" w:rsidRDefault="00A96823" w:rsidP="00404659">
      <w:pPr>
        <w:autoSpaceDE w:val="0"/>
        <w:autoSpaceDN w:val="0"/>
        <w:adjustRightInd w:val="0"/>
        <w:spacing w:after="0" w:line="320" w:lineRule="exact"/>
        <w:jc w:val="both"/>
        <w:rPr>
          <w:rFonts w:asciiTheme="minorHAnsi" w:hAnsiTheme="minorHAnsi" w:cstheme="minorHAnsi"/>
          <w:bCs/>
          <w:color w:val="000000" w:themeColor="text1"/>
          <w:sz w:val="24"/>
          <w:szCs w:val="24"/>
        </w:rPr>
      </w:pPr>
    </w:p>
    <w:p w14:paraId="50EF3AE6" w14:textId="77777777" w:rsidR="00FA4840" w:rsidRPr="00495362" w:rsidRDefault="00FA4840" w:rsidP="00404659">
      <w:pPr>
        <w:numPr>
          <w:ilvl w:val="1"/>
          <w:numId w:val="19"/>
        </w:numPr>
        <w:autoSpaceDE w:val="0"/>
        <w:autoSpaceDN w:val="0"/>
        <w:adjustRightInd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A CONTRATADA é responsável pela implantação do controle e prevenção de acidentes, distribuição e fiscalização do uso de EPIs, práticas de higiene e saúde do trabalhador, bem como a comunicação do início dos trabalhos à Delegacia Regional do Trabalho e a obediência de todas as Normas e Legislação pertinentes.</w:t>
      </w:r>
    </w:p>
    <w:p w14:paraId="408F58BF" w14:textId="77777777" w:rsidR="00A96823" w:rsidRPr="00495362" w:rsidRDefault="00A96823" w:rsidP="00404659">
      <w:pPr>
        <w:autoSpaceDE w:val="0"/>
        <w:autoSpaceDN w:val="0"/>
        <w:adjustRightInd w:val="0"/>
        <w:spacing w:after="0" w:line="320" w:lineRule="exact"/>
        <w:jc w:val="both"/>
        <w:rPr>
          <w:rFonts w:asciiTheme="minorHAnsi" w:hAnsiTheme="minorHAnsi" w:cstheme="minorHAnsi"/>
          <w:bCs/>
          <w:color w:val="000000" w:themeColor="text1"/>
          <w:sz w:val="24"/>
          <w:szCs w:val="24"/>
        </w:rPr>
      </w:pPr>
    </w:p>
    <w:p w14:paraId="04B3778E" w14:textId="3AD46669" w:rsidR="00FA4840" w:rsidRPr="007C7D5D" w:rsidRDefault="00FA4840" w:rsidP="00404659">
      <w:pPr>
        <w:numPr>
          <w:ilvl w:val="1"/>
          <w:numId w:val="19"/>
        </w:numPr>
        <w:autoSpaceDE w:val="0"/>
        <w:autoSpaceDN w:val="0"/>
        <w:adjustRightInd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A contratação será feita por </w:t>
      </w:r>
      <w:r w:rsidRPr="007C7D5D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preço </w:t>
      </w:r>
      <w:r w:rsidR="000A3651" w:rsidRPr="007C7D5D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global, devendo os serviços </w:t>
      </w:r>
      <w:r w:rsidRPr="007C7D5D">
        <w:rPr>
          <w:rFonts w:asciiTheme="minorHAnsi" w:hAnsiTheme="minorHAnsi" w:cstheme="minorHAnsi"/>
          <w:color w:val="000000" w:themeColor="text1"/>
          <w:sz w:val="24"/>
          <w:szCs w:val="24"/>
        </w:rPr>
        <w:t>serem executad</w:t>
      </w:r>
      <w:r w:rsidR="000A3651" w:rsidRPr="007C7D5D">
        <w:rPr>
          <w:rFonts w:asciiTheme="minorHAnsi" w:hAnsiTheme="minorHAnsi" w:cstheme="minorHAnsi"/>
          <w:color w:val="000000" w:themeColor="text1"/>
          <w:sz w:val="24"/>
          <w:szCs w:val="24"/>
        </w:rPr>
        <w:t>o</w:t>
      </w:r>
      <w:r w:rsidRPr="007C7D5D">
        <w:rPr>
          <w:rFonts w:asciiTheme="minorHAnsi" w:hAnsiTheme="minorHAnsi" w:cstheme="minorHAnsi"/>
          <w:color w:val="000000" w:themeColor="text1"/>
          <w:sz w:val="24"/>
          <w:szCs w:val="24"/>
        </w:rPr>
        <w:t>s por completo, entregue operando.</w:t>
      </w:r>
    </w:p>
    <w:p w14:paraId="4E83A586" w14:textId="77777777" w:rsidR="00A96823" w:rsidRPr="007C7D5D" w:rsidRDefault="00A96823" w:rsidP="00404659">
      <w:pPr>
        <w:autoSpaceDE w:val="0"/>
        <w:autoSpaceDN w:val="0"/>
        <w:adjustRightInd w:val="0"/>
        <w:spacing w:after="0" w:line="320" w:lineRule="exact"/>
        <w:jc w:val="both"/>
        <w:rPr>
          <w:rFonts w:asciiTheme="minorHAnsi" w:hAnsiTheme="minorHAnsi" w:cstheme="minorHAnsi"/>
          <w:bCs/>
          <w:color w:val="000000" w:themeColor="text1"/>
          <w:sz w:val="24"/>
          <w:szCs w:val="24"/>
        </w:rPr>
      </w:pPr>
    </w:p>
    <w:p w14:paraId="4D7B81C0" w14:textId="44FEBFD0" w:rsidR="00A96823" w:rsidRPr="007C7D5D" w:rsidRDefault="00FA4840" w:rsidP="00404659">
      <w:pPr>
        <w:numPr>
          <w:ilvl w:val="1"/>
          <w:numId w:val="19"/>
        </w:numPr>
        <w:autoSpaceDE w:val="0"/>
        <w:autoSpaceDN w:val="0"/>
        <w:adjustRightInd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7C7D5D"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>Serão permitidos, sob</w:t>
      </w:r>
      <w:r w:rsidR="008069DD" w:rsidRPr="007C7D5D"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 xml:space="preserve"> a</w:t>
      </w:r>
      <w:r w:rsidRPr="007C7D5D"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 xml:space="preserve"> aprovação prévia da CONTRATANTE, o faturamento direto dos principais insumos com desconto integral em medição, devendo a</w:t>
      </w:r>
      <w:r w:rsidRPr="007C7D5D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 </w:t>
      </w:r>
      <w:r w:rsidRPr="007C7D5D">
        <w:rPr>
          <w:rFonts w:asciiTheme="minorHAnsi" w:hAnsiTheme="minorHAnsi" w:cstheme="minorHAnsi"/>
          <w:color w:val="000000" w:themeColor="text1"/>
          <w:sz w:val="24"/>
          <w:szCs w:val="24"/>
        </w:rPr>
        <w:t>CONTRATADA seguir os procedimentos de compras da CONTRATANTE.</w:t>
      </w:r>
    </w:p>
    <w:p w14:paraId="78676CC3" w14:textId="0C503C00" w:rsidR="00FA4840" w:rsidRPr="007C7D5D" w:rsidRDefault="00FA4840" w:rsidP="00404659">
      <w:pPr>
        <w:numPr>
          <w:ilvl w:val="1"/>
          <w:numId w:val="19"/>
        </w:numPr>
        <w:autoSpaceDE w:val="0"/>
        <w:autoSpaceDN w:val="0"/>
        <w:adjustRightInd w:val="0"/>
        <w:spacing w:after="0" w:line="320" w:lineRule="exact"/>
        <w:ind w:left="0" w:firstLine="0"/>
        <w:jc w:val="both"/>
        <w:rPr>
          <w:rStyle w:val="Forte"/>
          <w:rFonts w:asciiTheme="minorHAnsi" w:hAnsiTheme="minorHAnsi" w:cstheme="minorHAnsi"/>
          <w:color w:val="000000" w:themeColor="text1"/>
          <w:sz w:val="24"/>
          <w:szCs w:val="24"/>
        </w:rPr>
      </w:pPr>
      <w:r w:rsidRPr="007C7D5D"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>É de responsabilidade da CONTRATADA a orçamentação, negociação com fornecedores, compra, frete, recebimento e guarda do material, previamente autorizado</w:t>
      </w:r>
      <w:r w:rsidR="00DB5570" w:rsidRPr="007C7D5D"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>s</w:t>
      </w:r>
      <w:r w:rsidRPr="007C7D5D"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 xml:space="preserve"> pela </w:t>
      </w:r>
      <w:r w:rsidR="00D47498" w:rsidRPr="007C7D5D"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>CONTRATANTE, ficando</w:t>
      </w:r>
      <w:r w:rsidRPr="007C7D5D"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 xml:space="preserve"> à cargo desta apenas o pagamento </w:t>
      </w:r>
      <w:r w:rsidR="009151C4" w:rsidRPr="007C7D5D"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>deste</w:t>
      </w:r>
      <w:r w:rsidRPr="007C7D5D"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>.</w:t>
      </w:r>
    </w:p>
    <w:p w14:paraId="6C42054E" w14:textId="77777777" w:rsidR="00A96823" w:rsidRPr="007C7D5D" w:rsidRDefault="00A96823" w:rsidP="00404659">
      <w:pPr>
        <w:autoSpaceDE w:val="0"/>
        <w:autoSpaceDN w:val="0"/>
        <w:adjustRightInd w:val="0"/>
        <w:spacing w:after="0" w:line="320" w:lineRule="exact"/>
        <w:jc w:val="both"/>
        <w:rPr>
          <w:rStyle w:val="Forte"/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32C45B45" w14:textId="199CD46A" w:rsidR="00D47498" w:rsidRPr="00495362" w:rsidRDefault="00D47498" w:rsidP="00404659">
      <w:pPr>
        <w:numPr>
          <w:ilvl w:val="1"/>
          <w:numId w:val="19"/>
        </w:numPr>
        <w:autoSpaceDE w:val="0"/>
        <w:autoSpaceDN w:val="0"/>
        <w:adjustRightInd w:val="0"/>
        <w:spacing w:after="0" w:line="320" w:lineRule="exact"/>
        <w:ind w:left="0" w:firstLine="0"/>
        <w:jc w:val="both"/>
        <w:rPr>
          <w:rStyle w:val="Forte"/>
          <w:rFonts w:asciiTheme="minorHAnsi" w:hAnsiTheme="minorHAnsi" w:cstheme="minorHAnsi"/>
          <w:color w:val="000000" w:themeColor="text1"/>
          <w:sz w:val="24"/>
          <w:szCs w:val="24"/>
        </w:rPr>
      </w:pPr>
      <w:r w:rsidRPr="007C7D5D"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>A CONTRATADA deverá entregar ao final do contrato, suas interligações operando perfeitamente, de modo a responsabilizar-se, para tanto, por todos os ajustes que</w:t>
      </w:r>
      <w:r w:rsidRPr="00495362"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 xml:space="preserve"> se fizerem necessários, no decorrer da obra, para sua perfeita conclusão e operacionalização, sendo que todos e quaisquer ônus é de total responsabilidade da CONTRATADA.</w:t>
      </w:r>
    </w:p>
    <w:p w14:paraId="31EE253B" w14:textId="77777777" w:rsidR="00BC1051" w:rsidRPr="00495362" w:rsidRDefault="00BC1051" w:rsidP="00404659">
      <w:pPr>
        <w:autoSpaceDE w:val="0"/>
        <w:autoSpaceDN w:val="0"/>
        <w:adjustRightInd w:val="0"/>
        <w:spacing w:after="0" w:line="320" w:lineRule="exact"/>
        <w:jc w:val="both"/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</w:pPr>
    </w:p>
    <w:p w14:paraId="181726FF" w14:textId="77777777" w:rsidR="00BC1051" w:rsidRPr="00495362" w:rsidRDefault="00B3406B" w:rsidP="00404659">
      <w:pPr>
        <w:pStyle w:val="PargrafodaLista"/>
        <w:numPr>
          <w:ilvl w:val="0"/>
          <w:numId w:val="19"/>
        </w:numPr>
        <w:autoSpaceDE w:val="0"/>
        <w:autoSpaceDN w:val="0"/>
        <w:adjustRightInd w:val="0"/>
        <w:spacing w:after="0" w:line="320" w:lineRule="exact"/>
        <w:jc w:val="both"/>
        <w:rPr>
          <w:rStyle w:val="Forte"/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Style w:val="Forte"/>
          <w:rFonts w:asciiTheme="minorHAnsi" w:hAnsiTheme="minorHAnsi" w:cstheme="minorHAnsi"/>
          <w:color w:val="000000" w:themeColor="text1"/>
          <w:sz w:val="24"/>
          <w:szCs w:val="24"/>
        </w:rPr>
        <w:t>DIRETRIZES COMPORTAMENTAIS</w:t>
      </w:r>
    </w:p>
    <w:p w14:paraId="15FCBA17" w14:textId="77777777" w:rsidR="00A96823" w:rsidRPr="0038766C" w:rsidRDefault="00A96823" w:rsidP="00404659">
      <w:pPr>
        <w:autoSpaceDE w:val="0"/>
        <w:autoSpaceDN w:val="0"/>
        <w:adjustRightInd w:val="0"/>
        <w:spacing w:after="0" w:line="320" w:lineRule="exact"/>
        <w:jc w:val="both"/>
        <w:rPr>
          <w:rStyle w:val="Forte"/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246506DE" w14:textId="29C7D681" w:rsidR="00357EF7" w:rsidRDefault="00BC1051" w:rsidP="00495362">
      <w:pPr>
        <w:autoSpaceDE w:val="0"/>
        <w:autoSpaceDN w:val="0"/>
        <w:adjustRightInd w:val="0"/>
        <w:spacing w:after="0" w:line="320" w:lineRule="exact"/>
        <w:jc w:val="both"/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</w:pPr>
      <w:r w:rsidRPr="002E73D8">
        <w:rPr>
          <w:rStyle w:val="Forte"/>
          <w:rFonts w:asciiTheme="minorHAnsi" w:hAnsiTheme="minorHAnsi" w:cstheme="minorHAnsi"/>
          <w:bCs w:val="0"/>
          <w:color w:val="000000" w:themeColor="text1"/>
          <w:sz w:val="24"/>
          <w:szCs w:val="24"/>
        </w:rPr>
        <w:t>3.1</w:t>
      </w:r>
      <w:r w:rsidR="0073640F" w:rsidRPr="002E73D8">
        <w:rPr>
          <w:rStyle w:val="Forte"/>
          <w:rFonts w:asciiTheme="minorHAnsi" w:hAnsiTheme="minorHAnsi" w:cstheme="minorHAnsi"/>
          <w:bCs w:val="0"/>
          <w:color w:val="000000" w:themeColor="text1"/>
          <w:sz w:val="24"/>
          <w:szCs w:val="24"/>
        </w:rPr>
        <w:t>.</w:t>
      </w:r>
      <w:r w:rsidRPr="00495362"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 xml:space="preserve"> Considerando</w:t>
      </w:r>
      <w:r w:rsidR="006875CC" w:rsidRPr="00495362"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 xml:space="preserve"> a estadia da </w:t>
      </w:r>
      <w:r w:rsidR="002B6894" w:rsidRPr="00495362"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>CONTRATADA</w:t>
      </w:r>
      <w:r w:rsidR="006875CC" w:rsidRPr="00495362"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 xml:space="preserve"> nas </w:t>
      </w:r>
      <w:r w:rsidR="00794982"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>c</w:t>
      </w:r>
      <w:r w:rsidR="006875CC" w:rsidRPr="00495362"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 xml:space="preserve">idades onde as obras acontecerão, é imprescindível que esta zele pela imagem própria e da </w:t>
      </w:r>
      <w:r w:rsidR="002B6894" w:rsidRPr="00495362"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>CONTRATANTE</w:t>
      </w:r>
      <w:r w:rsidR="006875CC" w:rsidRPr="00495362"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 xml:space="preserve"> </w:t>
      </w:r>
      <w:r w:rsidR="00C645C4"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>p</w:t>
      </w:r>
      <w:r w:rsidR="006875CC" w:rsidRPr="00495362"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 xml:space="preserve">ara manutenção de um relacionamento saudável com as </w:t>
      </w:r>
      <w:r w:rsidR="00D824DE"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>c</w:t>
      </w:r>
      <w:r w:rsidR="006875CC" w:rsidRPr="00495362"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>omunidades locais e prevenir transtornos no presente e no futuro</w:t>
      </w:r>
      <w:r w:rsidR="0061188C"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>.</w:t>
      </w:r>
      <w:r w:rsidR="006875CC" w:rsidRPr="00495362"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 xml:space="preserve"> </w:t>
      </w:r>
    </w:p>
    <w:p w14:paraId="74349357" w14:textId="561E1B4D" w:rsidR="00357EF7" w:rsidRDefault="00357EF7" w:rsidP="00495362">
      <w:pPr>
        <w:autoSpaceDE w:val="0"/>
        <w:autoSpaceDN w:val="0"/>
        <w:adjustRightInd w:val="0"/>
        <w:spacing w:after="0" w:line="320" w:lineRule="exact"/>
        <w:jc w:val="both"/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</w:pPr>
    </w:p>
    <w:p w14:paraId="787E278D" w14:textId="299EA84D" w:rsidR="00A96823" w:rsidRPr="00495362" w:rsidRDefault="002F44E3" w:rsidP="00404659">
      <w:pPr>
        <w:autoSpaceDE w:val="0"/>
        <w:autoSpaceDN w:val="0"/>
        <w:adjustRightInd w:val="0"/>
        <w:spacing w:after="0" w:line="320" w:lineRule="exact"/>
        <w:jc w:val="both"/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</w:pPr>
      <w:r w:rsidRPr="002E73D8">
        <w:rPr>
          <w:rStyle w:val="Forte"/>
          <w:rFonts w:asciiTheme="minorHAnsi" w:hAnsiTheme="minorHAnsi" w:cstheme="minorHAnsi"/>
          <w:bCs w:val="0"/>
          <w:color w:val="000000" w:themeColor="text1"/>
          <w:sz w:val="24"/>
          <w:szCs w:val="24"/>
        </w:rPr>
        <w:lastRenderedPageBreak/>
        <w:t>3.2.</w:t>
      </w:r>
      <w:r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 xml:space="preserve"> </w:t>
      </w:r>
      <w:r w:rsidR="00357EF7"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>D</w:t>
      </w:r>
      <w:r w:rsidR="006875CC" w:rsidRPr="00495362"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>estacamos posturas comportamentais, não se limitando a estas, que servirão de orientação a todos os profissionais de que trabalharão no empreendimento:</w:t>
      </w:r>
    </w:p>
    <w:p w14:paraId="695385F7" w14:textId="77777777" w:rsidR="00A96823" w:rsidRPr="00495362" w:rsidRDefault="00A96823" w:rsidP="00404659">
      <w:pPr>
        <w:autoSpaceDE w:val="0"/>
        <w:autoSpaceDN w:val="0"/>
        <w:adjustRightInd w:val="0"/>
        <w:spacing w:after="0" w:line="320" w:lineRule="exact"/>
        <w:jc w:val="both"/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</w:pPr>
    </w:p>
    <w:p w14:paraId="67DA32F2" w14:textId="46AB4885" w:rsidR="006875CC" w:rsidRPr="00495362" w:rsidRDefault="006875CC" w:rsidP="00404659">
      <w:pPr>
        <w:pStyle w:val="PargrafodaLista"/>
        <w:numPr>
          <w:ilvl w:val="0"/>
          <w:numId w:val="37"/>
        </w:numPr>
        <w:autoSpaceDE w:val="0"/>
        <w:autoSpaceDN w:val="0"/>
        <w:adjustRightInd w:val="0"/>
        <w:spacing w:after="0" w:line="320" w:lineRule="exact"/>
        <w:jc w:val="both"/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</w:pPr>
      <w:r w:rsidRPr="00495362"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 xml:space="preserve">Manter relacionamento </w:t>
      </w:r>
      <w:r w:rsidR="00381525"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>cordial</w:t>
      </w:r>
      <w:r w:rsidRPr="00495362"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 xml:space="preserve"> com todos os moradores da cidade;</w:t>
      </w:r>
    </w:p>
    <w:p w14:paraId="38E153BE" w14:textId="77777777" w:rsidR="006875CC" w:rsidRPr="00495362" w:rsidRDefault="006875CC" w:rsidP="00404659">
      <w:pPr>
        <w:pStyle w:val="PargrafodaLista"/>
        <w:numPr>
          <w:ilvl w:val="0"/>
          <w:numId w:val="37"/>
        </w:numPr>
        <w:autoSpaceDE w:val="0"/>
        <w:autoSpaceDN w:val="0"/>
        <w:adjustRightInd w:val="0"/>
        <w:spacing w:after="0" w:line="320" w:lineRule="exact"/>
        <w:jc w:val="both"/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</w:pPr>
      <w:r w:rsidRPr="00495362"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>Não se envolver em conflitos, manifestações públicas locais, atos de vandalismo;</w:t>
      </w:r>
    </w:p>
    <w:p w14:paraId="37567418" w14:textId="77777777" w:rsidR="006875CC" w:rsidRPr="00495362" w:rsidRDefault="006875CC" w:rsidP="00404659">
      <w:pPr>
        <w:pStyle w:val="PargrafodaLista"/>
        <w:numPr>
          <w:ilvl w:val="0"/>
          <w:numId w:val="37"/>
        </w:numPr>
        <w:autoSpaceDE w:val="0"/>
        <w:autoSpaceDN w:val="0"/>
        <w:adjustRightInd w:val="0"/>
        <w:spacing w:after="0" w:line="320" w:lineRule="exact"/>
        <w:jc w:val="both"/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</w:pPr>
      <w:r w:rsidRPr="00495362"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>Preservar o patrimônio do local onde estiver residindo;</w:t>
      </w:r>
    </w:p>
    <w:p w14:paraId="0AB08EEB" w14:textId="77777777" w:rsidR="006875CC" w:rsidRPr="00495362" w:rsidRDefault="006875CC" w:rsidP="00404659">
      <w:pPr>
        <w:pStyle w:val="PargrafodaLista"/>
        <w:numPr>
          <w:ilvl w:val="0"/>
          <w:numId w:val="37"/>
        </w:numPr>
        <w:autoSpaceDE w:val="0"/>
        <w:autoSpaceDN w:val="0"/>
        <w:adjustRightInd w:val="0"/>
        <w:spacing w:after="0" w:line="320" w:lineRule="exact"/>
        <w:jc w:val="both"/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</w:pPr>
      <w:r w:rsidRPr="00495362"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>Não participar de eventos que possam incomodar ou constranger os moradores locais;</w:t>
      </w:r>
    </w:p>
    <w:p w14:paraId="32678AD0" w14:textId="77777777" w:rsidR="006875CC" w:rsidRPr="00495362" w:rsidRDefault="006875CC" w:rsidP="00404659">
      <w:pPr>
        <w:pStyle w:val="PargrafodaLista"/>
        <w:numPr>
          <w:ilvl w:val="0"/>
          <w:numId w:val="37"/>
        </w:numPr>
        <w:autoSpaceDE w:val="0"/>
        <w:autoSpaceDN w:val="0"/>
        <w:adjustRightInd w:val="0"/>
        <w:spacing w:after="0" w:line="320" w:lineRule="exact"/>
        <w:jc w:val="both"/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</w:pPr>
      <w:r w:rsidRPr="00495362"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>Conhecer e cumprir as legislações locais;</w:t>
      </w:r>
    </w:p>
    <w:p w14:paraId="4945254E" w14:textId="77777777" w:rsidR="006875CC" w:rsidRPr="00495362" w:rsidRDefault="006875CC" w:rsidP="00404659">
      <w:pPr>
        <w:pStyle w:val="PargrafodaLista"/>
        <w:numPr>
          <w:ilvl w:val="0"/>
          <w:numId w:val="37"/>
        </w:numPr>
        <w:autoSpaceDE w:val="0"/>
        <w:autoSpaceDN w:val="0"/>
        <w:adjustRightInd w:val="0"/>
        <w:spacing w:after="0" w:line="320" w:lineRule="exact"/>
        <w:jc w:val="both"/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</w:pPr>
      <w:r w:rsidRPr="00495362"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>Respeitar a cultura e costumes locais;</w:t>
      </w:r>
    </w:p>
    <w:p w14:paraId="7CB4EFB5" w14:textId="39140BD4" w:rsidR="006875CC" w:rsidRPr="00495362" w:rsidRDefault="006875CC" w:rsidP="00404659">
      <w:pPr>
        <w:pStyle w:val="PargrafodaLista"/>
        <w:numPr>
          <w:ilvl w:val="0"/>
          <w:numId w:val="37"/>
        </w:numPr>
        <w:autoSpaceDE w:val="0"/>
        <w:autoSpaceDN w:val="0"/>
        <w:adjustRightInd w:val="0"/>
        <w:spacing w:after="0" w:line="320" w:lineRule="exact"/>
        <w:jc w:val="both"/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</w:pPr>
      <w:r w:rsidRPr="00495362"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 xml:space="preserve">Comunicar </w:t>
      </w:r>
      <w:r w:rsidR="00FD5F9E"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>à</w:t>
      </w:r>
      <w:r w:rsidR="00FD5F9E" w:rsidRPr="00495362"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 xml:space="preserve"> </w:t>
      </w:r>
      <w:r w:rsidR="00F6628C"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>C</w:t>
      </w:r>
      <w:r w:rsidR="000112AE"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>ONTRATANTE</w:t>
      </w:r>
      <w:r w:rsidRPr="00495362"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 xml:space="preserve"> tão logo aconteça o descumprimento de quaisquer uma das orientações descritas neste documento e outras que possam ser consideradas danosas ao bom relacionamento da </w:t>
      </w:r>
      <w:r w:rsidR="000112AE"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>CONTRATADA</w:t>
      </w:r>
      <w:r w:rsidRPr="00495362"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 xml:space="preserve"> e da </w:t>
      </w:r>
      <w:r w:rsidR="000112AE"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>CONTRATANTE</w:t>
      </w:r>
      <w:r w:rsidRPr="00495362"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 xml:space="preserve"> com a </w:t>
      </w:r>
      <w:r w:rsidR="00711596"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>c</w:t>
      </w:r>
      <w:r w:rsidRPr="00495362"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>omunidade local.</w:t>
      </w:r>
    </w:p>
    <w:p w14:paraId="445CF2CE" w14:textId="77777777" w:rsidR="006875CC" w:rsidRPr="00495362" w:rsidRDefault="006875CC" w:rsidP="00404659">
      <w:pPr>
        <w:autoSpaceDE w:val="0"/>
        <w:autoSpaceDN w:val="0"/>
        <w:adjustRightInd w:val="0"/>
        <w:spacing w:after="0" w:line="320" w:lineRule="exact"/>
        <w:jc w:val="both"/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</w:pPr>
    </w:p>
    <w:p w14:paraId="3CDBB303" w14:textId="77777777" w:rsidR="006875CC" w:rsidRPr="00495362" w:rsidRDefault="00B3406B" w:rsidP="00404659">
      <w:pPr>
        <w:pStyle w:val="PargrafodaLista"/>
        <w:numPr>
          <w:ilvl w:val="0"/>
          <w:numId w:val="19"/>
        </w:numPr>
        <w:autoSpaceDE w:val="0"/>
        <w:autoSpaceDN w:val="0"/>
        <w:adjustRightInd w:val="0"/>
        <w:spacing w:after="0" w:line="320" w:lineRule="exact"/>
        <w:jc w:val="both"/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</w:pPr>
      <w:r w:rsidRPr="00495362">
        <w:rPr>
          <w:rStyle w:val="Forte"/>
          <w:rFonts w:asciiTheme="minorHAnsi" w:hAnsiTheme="minorHAnsi" w:cstheme="minorHAnsi"/>
          <w:color w:val="000000" w:themeColor="text1"/>
          <w:sz w:val="24"/>
          <w:szCs w:val="24"/>
        </w:rPr>
        <w:t>COMPLIANCE</w:t>
      </w:r>
    </w:p>
    <w:p w14:paraId="536F3C53" w14:textId="77777777" w:rsidR="006875CC" w:rsidRPr="00495362" w:rsidRDefault="006875CC" w:rsidP="00404659">
      <w:pPr>
        <w:pStyle w:val="PargrafodaLista"/>
        <w:autoSpaceDE w:val="0"/>
        <w:autoSpaceDN w:val="0"/>
        <w:adjustRightInd w:val="0"/>
        <w:spacing w:after="0" w:line="320" w:lineRule="exact"/>
        <w:ind w:left="360"/>
        <w:jc w:val="both"/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</w:pPr>
    </w:p>
    <w:p w14:paraId="6D6A2BDE" w14:textId="383C54ED" w:rsidR="006875CC" w:rsidRDefault="008C57E8" w:rsidP="00404659">
      <w:pPr>
        <w:autoSpaceDE w:val="0"/>
        <w:autoSpaceDN w:val="0"/>
        <w:adjustRightInd w:val="0"/>
        <w:spacing w:after="0" w:line="320" w:lineRule="exact"/>
        <w:jc w:val="both"/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</w:pPr>
      <w:r w:rsidRPr="002E73D8">
        <w:rPr>
          <w:rStyle w:val="Forte"/>
          <w:rFonts w:asciiTheme="minorHAnsi" w:hAnsiTheme="minorHAnsi" w:cstheme="minorHAnsi"/>
          <w:bCs w:val="0"/>
          <w:color w:val="000000" w:themeColor="text1"/>
          <w:sz w:val="24"/>
          <w:szCs w:val="24"/>
        </w:rPr>
        <w:t>4.1</w:t>
      </w:r>
      <w:r w:rsidR="00FA382A" w:rsidRPr="002E73D8">
        <w:rPr>
          <w:rStyle w:val="Forte"/>
          <w:rFonts w:asciiTheme="minorHAnsi" w:hAnsiTheme="minorHAnsi" w:cstheme="minorHAnsi"/>
          <w:bCs w:val="0"/>
          <w:color w:val="000000" w:themeColor="text1"/>
          <w:sz w:val="24"/>
          <w:szCs w:val="24"/>
        </w:rPr>
        <w:t>.</w:t>
      </w:r>
      <w:r w:rsidRPr="00495362"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 xml:space="preserve"> </w:t>
      </w:r>
      <w:r w:rsidR="006875CC" w:rsidRPr="00495362"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>A C</w:t>
      </w:r>
      <w:r w:rsidR="00E43352"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>ONTRATADA</w:t>
      </w:r>
      <w:r w:rsidR="006875CC" w:rsidRPr="00495362"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 xml:space="preserve"> deverá conhecer, entender e aderir plenamente às Políticas de Compliance da C</w:t>
      </w:r>
      <w:r w:rsidR="007A310D"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>ONTRATANTE</w:t>
      </w:r>
      <w:r w:rsidR="008C33B1" w:rsidRPr="00495362"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 xml:space="preserve">, bem como o Código de Conduta que é aplicável a todos os </w:t>
      </w:r>
      <w:r w:rsidR="00711596"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>c</w:t>
      </w:r>
      <w:r w:rsidR="00711596" w:rsidRPr="00495362"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 xml:space="preserve">olaboradores </w:t>
      </w:r>
      <w:r w:rsidR="008C33B1" w:rsidRPr="00495362"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 xml:space="preserve">da </w:t>
      </w:r>
      <w:r w:rsidR="00E43352"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>CONTRATANTE</w:t>
      </w:r>
      <w:r w:rsidR="008C33B1" w:rsidRPr="00495362"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 xml:space="preserve">. </w:t>
      </w:r>
    </w:p>
    <w:p w14:paraId="3918AC5A" w14:textId="77777777" w:rsidR="004B21B3" w:rsidRDefault="004B21B3" w:rsidP="00404659">
      <w:pPr>
        <w:autoSpaceDE w:val="0"/>
        <w:autoSpaceDN w:val="0"/>
        <w:adjustRightInd w:val="0"/>
        <w:spacing w:after="0" w:line="320" w:lineRule="exact"/>
        <w:jc w:val="both"/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</w:pPr>
    </w:p>
    <w:p w14:paraId="03959A6B" w14:textId="6F177FA9" w:rsidR="004B21B3" w:rsidRPr="00495362" w:rsidRDefault="004B21B3" w:rsidP="00404659">
      <w:pPr>
        <w:autoSpaceDE w:val="0"/>
        <w:autoSpaceDN w:val="0"/>
        <w:adjustRightInd w:val="0"/>
        <w:spacing w:after="0" w:line="320" w:lineRule="exact"/>
        <w:jc w:val="both"/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</w:pPr>
      <w:r w:rsidRPr="002E73D8">
        <w:rPr>
          <w:rStyle w:val="Forte"/>
          <w:rFonts w:asciiTheme="minorHAnsi" w:hAnsiTheme="minorHAnsi" w:cstheme="minorHAnsi"/>
          <w:bCs w:val="0"/>
          <w:color w:val="000000" w:themeColor="text1"/>
          <w:sz w:val="24"/>
          <w:szCs w:val="24"/>
        </w:rPr>
        <w:t>4.2.</w:t>
      </w:r>
      <w:r w:rsidRPr="004B21B3"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 xml:space="preserve"> As </w:t>
      </w:r>
      <w:r w:rsidR="00BA3D17"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>p</w:t>
      </w:r>
      <w:r w:rsidRPr="004B21B3"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 xml:space="preserve">roponentes deverão realizar seu cadastro no Portal de Fornecedores da AEGEA através do website https://aegea.com.br/fornecedores/faca-o-seu-pre-cadastro/ seguindo as orientações </w:t>
      </w:r>
      <w:r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>disponíveis</w:t>
      </w:r>
      <w:r w:rsidRPr="004B21B3">
        <w:rPr>
          <w:rStyle w:val="Forte"/>
          <w:rFonts w:asciiTheme="minorHAnsi" w:hAnsiTheme="minorHAnsi" w:cstheme="minorHAnsi"/>
          <w:b w:val="0"/>
          <w:color w:val="000000" w:themeColor="text1"/>
          <w:sz w:val="24"/>
          <w:szCs w:val="24"/>
        </w:rPr>
        <w:t>. A regularidade do cadastro é essencial para a celebração do contrato, bem como para a liberação de pagamentos. Por isso, a CONTRATADA deverá manter suas informações atualizadas no Portal de Fornecedores e estar atenta aos prazos indicados. Caso haja pendências cadastrais, os pagamentos poderão ser suspensos pela CONTRATANTE.</w:t>
      </w:r>
    </w:p>
    <w:p w14:paraId="372F1F87" w14:textId="77777777" w:rsidR="00FA4840" w:rsidRPr="00495362" w:rsidRDefault="00FA4840" w:rsidP="00404659">
      <w:pPr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25B652E0" w14:textId="77777777" w:rsidR="00747AD1" w:rsidRPr="00233434" w:rsidRDefault="00747AD1" w:rsidP="00747AD1">
      <w:pPr>
        <w:numPr>
          <w:ilvl w:val="0"/>
          <w:numId w:val="19"/>
        </w:numPr>
        <w:autoSpaceDE w:val="0"/>
        <w:autoSpaceDN w:val="0"/>
        <w:adjustRightInd w:val="0"/>
        <w:spacing w:after="0" w:line="320" w:lineRule="exact"/>
        <w:jc w:val="both"/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</w:pPr>
      <w:r w:rsidRPr="00233434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NORMAS</w:t>
      </w:r>
      <w:r>
        <w:rPr>
          <w:rFonts w:asciiTheme="minorHAnsi" w:hAnsiTheme="minorHAnsi" w:cstheme="minorHAnsi"/>
          <w:b/>
          <w:color w:val="000000" w:themeColor="text1"/>
          <w:sz w:val="24"/>
          <w:szCs w:val="24"/>
        </w:rPr>
        <w:t>, ESPECIFICAÇÕES E DOCUMENTOS</w:t>
      </w:r>
    </w:p>
    <w:p w14:paraId="2D4723C0" w14:textId="77777777" w:rsidR="00894FB9" w:rsidRPr="00495362" w:rsidRDefault="00894FB9" w:rsidP="00404659">
      <w:pPr>
        <w:autoSpaceDE w:val="0"/>
        <w:autoSpaceDN w:val="0"/>
        <w:adjustRightInd w:val="0"/>
        <w:spacing w:after="0" w:line="320" w:lineRule="exact"/>
        <w:ind w:left="360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</w:p>
    <w:p w14:paraId="1D8BF098" w14:textId="5B65B7CE" w:rsidR="00FA4840" w:rsidRPr="00495362" w:rsidRDefault="00FA4840" w:rsidP="00404659">
      <w:pPr>
        <w:numPr>
          <w:ilvl w:val="1"/>
          <w:numId w:val="19"/>
        </w:numPr>
        <w:autoSpaceDE w:val="0"/>
        <w:autoSpaceDN w:val="0"/>
        <w:adjustRightInd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Para a execução dos serviços, deverão ser obedecidas as normas do Manual de Especificação Técnicas e </w:t>
      </w:r>
      <w:r w:rsidR="002E0DDB">
        <w:rPr>
          <w:rFonts w:asciiTheme="minorHAnsi" w:hAnsiTheme="minorHAnsi" w:cstheme="minorHAnsi"/>
          <w:color w:val="000000" w:themeColor="text1"/>
          <w:sz w:val="24"/>
          <w:szCs w:val="24"/>
        </w:rPr>
        <w:t>d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o PAT (Programa de Acompanhamento Técnico), ABNT, especificações dos fabricantes dos materiais utilizados, </w:t>
      </w:r>
      <w:r w:rsidR="00152114">
        <w:rPr>
          <w:rFonts w:asciiTheme="minorHAnsi" w:hAnsiTheme="minorHAnsi" w:cstheme="minorHAnsi"/>
          <w:color w:val="000000" w:themeColor="text1"/>
          <w:sz w:val="24"/>
          <w:szCs w:val="24"/>
        </w:rPr>
        <w:t>r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ecomendações do </w:t>
      </w:r>
      <w:r w:rsidR="008069DD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PODER CONCEDENTE, CONCESSIONÁRIA 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e </w:t>
      </w:r>
      <w:r w:rsidR="008069DD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CONTRATANTE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.</w:t>
      </w:r>
    </w:p>
    <w:p w14:paraId="50C5279F" w14:textId="77777777" w:rsidR="00894FB9" w:rsidRPr="00495362" w:rsidRDefault="00894FB9" w:rsidP="00404659">
      <w:pPr>
        <w:autoSpaceDE w:val="0"/>
        <w:autoSpaceDN w:val="0"/>
        <w:adjustRightInd w:val="0"/>
        <w:spacing w:after="0" w:line="320" w:lineRule="exact"/>
        <w:jc w:val="both"/>
        <w:rPr>
          <w:rFonts w:asciiTheme="minorHAnsi" w:hAnsiTheme="minorHAnsi" w:cstheme="minorHAnsi"/>
          <w:bCs/>
          <w:color w:val="000000" w:themeColor="text1"/>
          <w:sz w:val="24"/>
          <w:szCs w:val="24"/>
        </w:rPr>
      </w:pPr>
    </w:p>
    <w:p w14:paraId="1C99CA3E" w14:textId="7ABBC4C9" w:rsidR="00FA4840" w:rsidRPr="00495362" w:rsidRDefault="00FA4840" w:rsidP="00404659">
      <w:pPr>
        <w:numPr>
          <w:ilvl w:val="1"/>
          <w:numId w:val="19"/>
        </w:numPr>
        <w:autoSpaceDE w:val="0"/>
        <w:autoSpaceDN w:val="0"/>
        <w:adjustRightInd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Para a execução dos serviços, cujas especificações e normas, eventualmente, não estejam citadas neste documento, à disposição para qualquer consulta, </w:t>
      </w:r>
      <w:r w:rsidR="008C64F0">
        <w:rPr>
          <w:rFonts w:asciiTheme="minorHAnsi" w:hAnsiTheme="minorHAnsi" w:cstheme="minorHAnsi"/>
          <w:color w:val="000000" w:themeColor="text1"/>
          <w:sz w:val="24"/>
          <w:szCs w:val="24"/>
        </w:rPr>
        <w:t>dever-se-á</w:t>
      </w:r>
      <w:r w:rsidR="008C64F0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seguir as 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lastRenderedPageBreak/>
        <w:t>especificações que previamente serão indicadas pelo CONTRATANTE e de acordo com as melhores técnicas disponíveis no mercado.</w:t>
      </w:r>
    </w:p>
    <w:p w14:paraId="794B6E2B" w14:textId="2C62AEA9" w:rsidR="00894FB9" w:rsidRPr="00495362" w:rsidRDefault="00894FB9" w:rsidP="00404659">
      <w:pPr>
        <w:autoSpaceDE w:val="0"/>
        <w:autoSpaceDN w:val="0"/>
        <w:adjustRightInd w:val="0"/>
        <w:spacing w:after="0" w:line="320" w:lineRule="exact"/>
        <w:jc w:val="both"/>
        <w:rPr>
          <w:rFonts w:asciiTheme="minorHAnsi" w:hAnsiTheme="minorHAnsi" w:cstheme="minorHAnsi"/>
          <w:bCs/>
          <w:color w:val="000000" w:themeColor="text1"/>
          <w:sz w:val="24"/>
          <w:szCs w:val="24"/>
        </w:rPr>
      </w:pPr>
    </w:p>
    <w:p w14:paraId="52F069E4" w14:textId="6569857A" w:rsidR="00FA4840" w:rsidRPr="00495362" w:rsidRDefault="00894FB9" w:rsidP="00404659">
      <w:pPr>
        <w:numPr>
          <w:ilvl w:val="1"/>
          <w:numId w:val="19"/>
        </w:numPr>
        <w:autoSpaceDE w:val="0"/>
        <w:autoSpaceDN w:val="0"/>
        <w:adjustRightInd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Os seguintes documentos</w:t>
      </w:r>
      <w:r w:rsidRPr="00495362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 xml:space="preserve"> integram</w:t>
      </w:r>
      <w:r w:rsidR="00FA4840" w:rsidRPr="00495362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 xml:space="preserve"> este Termo de</w:t>
      </w:r>
      <w:r w:rsidR="00FA4840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Referência:</w:t>
      </w:r>
    </w:p>
    <w:p w14:paraId="50F0ACBA" w14:textId="77777777" w:rsidR="00894FB9" w:rsidRPr="00495362" w:rsidRDefault="00894FB9" w:rsidP="00404659">
      <w:pPr>
        <w:autoSpaceDE w:val="0"/>
        <w:autoSpaceDN w:val="0"/>
        <w:adjustRightInd w:val="0"/>
        <w:spacing w:after="0" w:line="320" w:lineRule="exact"/>
        <w:jc w:val="both"/>
        <w:rPr>
          <w:rFonts w:asciiTheme="minorHAnsi" w:hAnsiTheme="minorHAnsi" w:cstheme="minorHAnsi"/>
          <w:bCs/>
          <w:color w:val="000000" w:themeColor="text1"/>
          <w:sz w:val="24"/>
          <w:szCs w:val="24"/>
        </w:rPr>
      </w:pPr>
    </w:p>
    <w:p w14:paraId="0A494A75" w14:textId="27C7A964" w:rsidR="00BB5ACF" w:rsidRPr="001738AB" w:rsidRDefault="00BB5ACF" w:rsidP="00404659">
      <w:pPr>
        <w:pStyle w:val="Recuodecorpodetexto2"/>
        <w:numPr>
          <w:ilvl w:val="0"/>
          <w:numId w:val="15"/>
        </w:numPr>
        <w:spacing w:after="0" w:line="320" w:lineRule="exact"/>
        <w:ind w:left="709" w:hanging="425"/>
        <w:jc w:val="both"/>
        <w:rPr>
          <w:rFonts w:asciiTheme="minorHAnsi" w:hAnsiTheme="minorHAnsi" w:cstheme="minorHAnsi"/>
          <w:sz w:val="24"/>
          <w:szCs w:val="24"/>
        </w:rPr>
      </w:pPr>
      <w:r w:rsidRPr="001738AB">
        <w:rPr>
          <w:rFonts w:asciiTheme="minorHAnsi" w:hAnsiTheme="minorHAnsi" w:cstheme="minorHAnsi"/>
          <w:sz w:val="24"/>
          <w:szCs w:val="24"/>
        </w:rPr>
        <w:t xml:space="preserve">Condições Gerais de Contratação de Obras e Serviços </w:t>
      </w:r>
      <w:r w:rsidR="008C338C" w:rsidRPr="001738AB">
        <w:rPr>
          <w:rFonts w:asciiTheme="minorHAnsi" w:hAnsiTheme="minorHAnsi" w:cstheme="minorHAnsi"/>
          <w:sz w:val="24"/>
          <w:szCs w:val="24"/>
        </w:rPr>
        <w:t>(</w:t>
      </w:r>
      <w:r w:rsidR="008C338C" w:rsidRPr="00F526EF">
        <w:rPr>
          <w:rFonts w:asciiTheme="minorHAnsi" w:hAnsiTheme="minorHAnsi" w:cstheme="minorHAnsi"/>
          <w:sz w:val="24"/>
          <w:szCs w:val="24"/>
        </w:rPr>
        <w:t>Anexo I</w:t>
      </w:r>
      <w:r w:rsidR="008C338C" w:rsidRPr="001738AB">
        <w:rPr>
          <w:rFonts w:asciiTheme="minorHAnsi" w:hAnsiTheme="minorHAnsi" w:cstheme="minorHAnsi"/>
          <w:sz w:val="24"/>
          <w:szCs w:val="24"/>
        </w:rPr>
        <w:t>)</w:t>
      </w:r>
      <w:r w:rsidRPr="001738AB">
        <w:rPr>
          <w:rFonts w:asciiTheme="minorHAnsi" w:hAnsiTheme="minorHAnsi" w:cstheme="minorHAnsi"/>
          <w:sz w:val="24"/>
          <w:szCs w:val="24"/>
        </w:rPr>
        <w:t>;</w:t>
      </w:r>
    </w:p>
    <w:p w14:paraId="38BA2B18" w14:textId="77777777" w:rsidR="00BB5ACF" w:rsidRPr="001738AB" w:rsidRDefault="00BB5ACF" w:rsidP="00404659">
      <w:pPr>
        <w:pStyle w:val="Recuodecorpodetexto2"/>
        <w:numPr>
          <w:ilvl w:val="0"/>
          <w:numId w:val="15"/>
        </w:numPr>
        <w:spacing w:after="0" w:line="320" w:lineRule="exact"/>
        <w:ind w:left="709" w:hanging="425"/>
        <w:jc w:val="both"/>
        <w:rPr>
          <w:rFonts w:asciiTheme="minorHAnsi" w:hAnsiTheme="minorHAnsi" w:cstheme="minorHAnsi"/>
          <w:sz w:val="24"/>
          <w:szCs w:val="24"/>
        </w:rPr>
      </w:pPr>
      <w:r w:rsidRPr="001738AB">
        <w:rPr>
          <w:rFonts w:asciiTheme="minorHAnsi" w:hAnsiTheme="minorHAnsi" w:cstheme="minorHAnsi"/>
          <w:sz w:val="24"/>
          <w:szCs w:val="24"/>
        </w:rPr>
        <w:t>Minuta de Contrato Padrão (</w:t>
      </w:r>
      <w:r w:rsidRPr="00F526EF">
        <w:rPr>
          <w:rFonts w:asciiTheme="minorHAnsi" w:hAnsiTheme="minorHAnsi" w:cstheme="minorHAnsi"/>
          <w:sz w:val="24"/>
          <w:szCs w:val="24"/>
        </w:rPr>
        <w:t>Anexo II</w:t>
      </w:r>
      <w:r w:rsidRPr="001738AB">
        <w:rPr>
          <w:rFonts w:asciiTheme="minorHAnsi" w:hAnsiTheme="minorHAnsi" w:cstheme="minorHAnsi"/>
          <w:sz w:val="24"/>
          <w:szCs w:val="24"/>
        </w:rPr>
        <w:t>);</w:t>
      </w:r>
    </w:p>
    <w:p w14:paraId="59140139" w14:textId="77777777" w:rsidR="00BB5ACF" w:rsidRPr="001738AB" w:rsidRDefault="00BB5ACF" w:rsidP="00404659">
      <w:pPr>
        <w:pStyle w:val="Recuodecorpodetexto2"/>
        <w:numPr>
          <w:ilvl w:val="0"/>
          <w:numId w:val="15"/>
        </w:numPr>
        <w:spacing w:after="0" w:line="320" w:lineRule="exact"/>
        <w:ind w:left="709" w:hanging="425"/>
        <w:jc w:val="both"/>
        <w:rPr>
          <w:rFonts w:asciiTheme="minorHAnsi" w:hAnsiTheme="minorHAnsi" w:cstheme="minorHAnsi"/>
          <w:sz w:val="24"/>
          <w:szCs w:val="24"/>
        </w:rPr>
      </w:pPr>
      <w:r w:rsidRPr="001738AB">
        <w:rPr>
          <w:rFonts w:asciiTheme="minorHAnsi" w:hAnsiTheme="minorHAnsi" w:cstheme="minorHAnsi"/>
          <w:sz w:val="24"/>
          <w:szCs w:val="24"/>
        </w:rPr>
        <w:t>Termo de Responsabilidade Ambiental (</w:t>
      </w:r>
      <w:r w:rsidRPr="00F526EF">
        <w:rPr>
          <w:rFonts w:asciiTheme="minorHAnsi" w:hAnsiTheme="minorHAnsi" w:cstheme="minorHAnsi"/>
          <w:sz w:val="24"/>
          <w:szCs w:val="24"/>
        </w:rPr>
        <w:t>Anexo III</w:t>
      </w:r>
      <w:r w:rsidRPr="001738AB">
        <w:rPr>
          <w:rFonts w:asciiTheme="minorHAnsi" w:hAnsiTheme="minorHAnsi" w:cstheme="minorHAnsi"/>
          <w:sz w:val="24"/>
          <w:szCs w:val="24"/>
        </w:rPr>
        <w:t>);</w:t>
      </w:r>
    </w:p>
    <w:p w14:paraId="6F7FC8D0" w14:textId="31BA2750" w:rsidR="00BB5ACF" w:rsidRPr="001738AB" w:rsidRDefault="0038566C" w:rsidP="00404659">
      <w:pPr>
        <w:pStyle w:val="Recuodecorpodetexto2"/>
        <w:numPr>
          <w:ilvl w:val="0"/>
          <w:numId w:val="15"/>
        </w:numPr>
        <w:spacing w:after="0" w:line="320" w:lineRule="exact"/>
        <w:ind w:left="709" w:hanging="425"/>
        <w:jc w:val="both"/>
        <w:rPr>
          <w:rFonts w:asciiTheme="minorHAnsi" w:hAnsiTheme="minorHAnsi" w:cstheme="minorHAnsi"/>
          <w:sz w:val="24"/>
          <w:szCs w:val="24"/>
        </w:rPr>
      </w:pPr>
      <w:r w:rsidRPr="001738AB">
        <w:rPr>
          <w:rFonts w:asciiTheme="minorHAnsi" w:hAnsiTheme="minorHAnsi" w:cstheme="minorHAnsi"/>
          <w:sz w:val="24"/>
          <w:szCs w:val="24"/>
        </w:rPr>
        <w:t>Programa de Acompanhamento Técnico Ambiental</w:t>
      </w:r>
      <w:r w:rsidR="00BB5ACF" w:rsidRPr="001738AB">
        <w:rPr>
          <w:rFonts w:asciiTheme="minorHAnsi" w:hAnsiTheme="minorHAnsi" w:cstheme="minorHAnsi"/>
          <w:sz w:val="24"/>
          <w:szCs w:val="24"/>
        </w:rPr>
        <w:t xml:space="preserve"> (</w:t>
      </w:r>
      <w:r w:rsidR="00BB5ACF" w:rsidRPr="00F526EF">
        <w:rPr>
          <w:rFonts w:asciiTheme="minorHAnsi" w:hAnsiTheme="minorHAnsi" w:cstheme="minorHAnsi"/>
          <w:sz w:val="24"/>
          <w:szCs w:val="24"/>
        </w:rPr>
        <w:t>Anexo IV</w:t>
      </w:r>
      <w:r w:rsidR="00BB5ACF" w:rsidRPr="001738AB">
        <w:rPr>
          <w:rFonts w:asciiTheme="minorHAnsi" w:hAnsiTheme="minorHAnsi" w:cstheme="minorHAnsi"/>
          <w:sz w:val="24"/>
          <w:szCs w:val="24"/>
        </w:rPr>
        <w:t>);</w:t>
      </w:r>
    </w:p>
    <w:p w14:paraId="1447BCFD" w14:textId="33ED239C" w:rsidR="00BB5ACF" w:rsidRPr="001738AB" w:rsidRDefault="0086398E" w:rsidP="00404659">
      <w:pPr>
        <w:pStyle w:val="Recuodecorpodetexto2"/>
        <w:numPr>
          <w:ilvl w:val="0"/>
          <w:numId w:val="15"/>
        </w:numPr>
        <w:spacing w:after="0" w:line="320" w:lineRule="exact"/>
        <w:ind w:left="709" w:hanging="425"/>
        <w:jc w:val="both"/>
        <w:rPr>
          <w:rFonts w:asciiTheme="minorHAnsi" w:hAnsiTheme="minorHAnsi" w:cstheme="minorHAnsi"/>
          <w:sz w:val="24"/>
          <w:szCs w:val="24"/>
        </w:rPr>
      </w:pPr>
      <w:r w:rsidRPr="001738AB">
        <w:rPr>
          <w:rFonts w:asciiTheme="minorHAnsi" w:hAnsiTheme="minorHAnsi" w:cstheme="minorHAnsi"/>
          <w:sz w:val="24"/>
          <w:szCs w:val="24"/>
        </w:rPr>
        <w:t>Programa de Acompanhamento Técnico de Obras</w:t>
      </w:r>
      <w:r w:rsidR="00BB5ACF" w:rsidRPr="001738AB">
        <w:rPr>
          <w:rFonts w:asciiTheme="minorHAnsi" w:hAnsiTheme="minorHAnsi" w:cstheme="minorHAnsi"/>
          <w:sz w:val="24"/>
          <w:szCs w:val="24"/>
        </w:rPr>
        <w:t xml:space="preserve"> (</w:t>
      </w:r>
      <w:r w:rsidR="00BB5ACF" w:rsidRPr="00F526EF">
        <w:rPr>
          <w:rFonts w:asciiTheme="minorHAnsi" w:hAnsiTheme="minorHAnsi" w:cstheme="minorHAnsi"/>
          <w:sz w:val="24"/>
          <w:szCs w:val="24"/>
        </w:rPr>
        <w:t>Anexo V</w:t>
      </w:r>
      <w:r w:rsidR="00BB5ACF" w:rsidRPr="001738AB">
        <w:rPr>
          <w:rFonts w:asciiTheme="minorHAnsi" w:hAnsiTheme="minorHAnsi" w:cstheme="minorHAnsi"/>
          <w:sz w:val="24"/>
          <w:szCs w:val="24"/>
        </w:rPr>
        <w:t>);</w:t>
      </w:r>
    </w:p>
    <w:p w14:paraId="1F29FF44" w14:textId="2B7BF5B5" w:rsidR="00BB5ACF" w:rsidRPr="001738AB" w:rsidRDefault="00BB5ACF" w:rsidP="00404659">
      <w:pPr>
        <w:pStyle w:val="Recuodecorpodetexto2"/>
        <w:numPr>
          <w:ilvl w:val="0"/>
          <w:numId w:val="15"/>
        </w:numPr>
        <w:spacing w:after="0" w:line="320" w:lineRule="exact"/>
        <w:ind w:left="709" w:hanging="425"/>
        <w:jc w:val="both"/>
        <w:rPr>
          <w:rFonts w:asciiTheme="minorHAnsi" w:hAnsiTheme="minorHAnsi" w:cstheme="minorHAnsi"/>
          <w:sz w:val="24"/>
          <w:szCs w:val="24"/>
        </w:rPr>
      </w:pPr>
      <w:r w:rsidRPr="001738AB">
        <w:rPr>
          <w:rFonts w:asciiTheme="minorHAnsi" w:hAnsiTheme="minorHAnsi" w:cstheme="minorHAnsi"/>
          <w:sz w:val="24"/>
          <w:szCs w:val="24"/>
        </w:rPr>
        <w:t>Modelo de Carta de Apresentação (</w:t>
      </w:r>
      <w:r w:rsidR="0086398E" w:rsidRPr="00F526EF">
        <w:rPr>
          <w:rFonts w:asciiTheme="minorHAnsi" w:hAnsiTheme="minorHAnsi" w:cstheme="minorHAnsi"/>
          <w:sz w:val="24"/>
          <w:szCs w:val="24"/>
        </w:rPr>
        <w:t>A</w:t>
      </w:r>
      <w:r w:rsidRPr="00F526EF">
        <w:rPr>
          <w:rFonts w:asciiTheme="minorHAnsi" w:hAnsiTheme="minorHAnsi" w:cstheme="minorHAnsi"/>
          <w:sz w:val="24"/>
          <w:szCs w:val="24"/>
        </w:rPr>
        <w:t>nexo VI)</w:t>
      </w:r>
      <w:r w:rsidRPr="001738AB">
        <w:rPr>
          <w:rFonts w:asciiTheme="minorHAnsi" w:hAnsiTheme="minorHAnsi" w:cstheme="minorHAnsi"/>
          <w:sz w:val="24"/>
          <w:szCs w:val="24"/>
        </w:rPr>
        <w:t>;</w:t>
      </w:r>
    </w:p>
    <w:p w14:paraId="2932A6E0" w14:textId="4D8DF905" w:rsidR="00BB5ACF" w:rsidRPr="001738AB" w:rsidRDefault="00BB5ACF" w:rsidP="00404659">
      <w:pPr>
        <w:pStyle w:val="Recuodecorpodetexto2"/>
        <w:numPr>
          <w:ilvl w:val="0"/>
          <w:numId w:val="15"/>
        </w:numPr>
        <w:spacing w:after="0" w:line="320" w:lineRule="exact"/>
        <w:ind w:left="709" w:hanging="425"/>
        <w:jc w:val="both"/>
        <w:rPr>
          <w:rFonts w:asciiTheme="minorHAnsi" w:hAnsiTheme="minorHAnsi" w:cstheme="minorHAnsi"/>
          <w:sz w:val="24"/>
          <w:szCs w:val="24"/>
        </w:rPr>
      </w:pPr>
      <w:r w:rsidRPr="001738AB">
        <w:rPr>
          <w:rFonts w:asciiTheme="minorHAnsi" w:hAnsiTheme="minorHAnsi" w:cstheme="minorHAnsi"/>
          <w:sz w:val="24"/>
          <w:szCs w:val="24"/>
        </w:rPr>
        <w:t>Modelo de Carta de Declaração (</w:t>
      </w:r>
      <w:r w:rsidR="0086398E" w:rsidRPr="00F526EF">
        <w:rPr>
          <w:rFonts w:asciiTheme="minorHAnsi" w:hAnsiTheme="minorHAnsi" w:cstheme="minorHAnsi"/>
          <w:sz w:val="24"/>
          <w:szCs w:val="24"/>
        </w:rPr>
        <w:t>A</w:t>
      </w:r>
      <w:r w:rsidRPr="00F526EF">
        <w:rPr>
          <w:rFonts w:asciiTheme="minorHAnsi" w:hAnsiTheme="minorHAnsi" w:cstheme="minorHAnsi"/>
          <w:sz w:val="24"/>
          <w:szCs w:val="24"/>
        </w:rPr>
        <w:t>nexo VII</w:t>
      </w:r>
      <w:r w:rsidRPr="001738AB">
        <w:rPr>
          <w:rFonts w:asciiTheme="minorHAnsi" w:hAnsiTheme="minorHAnsi" w:cstheme="minorHAnsi"/>
          <w:sz w:val="24"/>
          <w:szCs w:val="24"/>
        </w:rPr>
        <w:t>);</w:t>
      </w:r>
      <w:r w:rsidR="005C35D1" w:rsidRPr="001738AB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2E7117F6" w14:textId="70A8C1FB" w:rsidR="006F1D0E" w:rsidRPr="001738AB" w:rsidRDefault="006F1D0E" w:rsidP="00404659">
      <w:pPr>
        <w:pStyle w:val="Recuodecorpodetexto2"/>
        <w:numPr>
          <w:ilvl w:val="0"/>
          <w:numId w:val="15"/>
        </w:numPr>
        <w:spacing w:after="0" w:line="320" w:lineRule="exact"/>
        <w:ind w:left="709" w:hanging="425"/>
        <w:jc w:val="both"/>
        <w:rPr>
          <w:rFonts w:asciiTheme="minorHAnsi" w:hAnsiTheme="minorHAnsi" w:cstheme="minorHAnsi"/>
          <w:sz w:val="24"/>
          <w:szCs w:val="24"/>
        </w:rPr>
      </w:pPr>
      <w:r w:rsidRPr="001738AB">
        <w:rPr>
          <w:rFonts w:asciiTheme="minorHAnsi" w:hAnsiTheme="minorHAnsi" w:cstheme="minorHAnsi"/>
          <w:sz w:val="24"/>
          <w:szCs w:val="24"/>
        </w:rPr>
        <w:t xml:space="preserve">Modelo de Solicitação </w:t>
      </w:r>
      <w:r w:rsidR="009E3F2C" w:rsidRPr="001738AB">
        <w:rPr>
          <w:rFonts w:asciiTheme="minorHAnsi" w:hAnsiTheme="minorHAnsi" w:cstheme="minorHAnsi"/>
          <w:sz w:val="24"/>
          <w:szCs w:val="24"/>
        </w:rPr>
        <w:t>de</w:t>
      </w:r>
      <w:r w:rsidR="000B657C" w:rsidRPr="001738AB">
        <w:rPr>
          <w:rFonts w:asciiTheme="minorHAnsi" w:hAnsiTheme="minorHAnsi" w:cstheme="minorHAnsi"/>
          <w:sz w:val="24"/>
          <w:szCs w:val="24"/>
        </w:rPr>
        <w:t xml:space="preserve"> Aprovação</w:t>
      </w:r>
      <w:r w:rsidR="006D3EF5" w:rsidRPr="001738AB">
        <w:rPr>
          <w:rFonts w:asciiTheme="minorHAnsi" w:hAnsiTheme="minorHAnsi" w:cstheme="minorHAnsi"/>
          <w:sz w:val="24"/>
          <w:szCs w:val="24"/>
        </w:rPr>
        <w:t xml:space="preserve"> da</w:t>
      </w:r>
      <w:r w:rsidRPr="001738AB">
        <w:rPr>
          <w:rFonts w:asciiTheme="minorHAnsi" w:hAnsiTheme="minorHAnsi" w:cstheme="minorHAnsi"/>
          <w:sz w:val="24"/>
          <w:szCs w:val="24"/>
        </w:rPr>
        <w:t xml:space="preserve"> Lista de </w:t>
      </w:r>
      <w:r w:rsidR="005C35D1" w:rsidRPr="001738AB">
        <w:rPr>
          <w:rFonts w:asciiTheme="minorHAnsi" w:hAnsiTheme="minorHAnsi" w:cstheme="minorHAnsi"/>
          <w:sz w:val="24"/>
          <w:szCs w:val="24"/>
        </w:rPr>
        <w:t xml:space="preserve">Fornecedores para </w:t>
      </w:r>
      <w:r w:rsidRPr="001738AB">
        <w:rPr>
          <w:rFonts w:asciiTheme="minorHAnsi" w:hAnsiTheme="minorHAnsi" w:cstheme="minorHAnsi"/>
          <w:sz w:val="24"/>
          <w:szCs w:val="24"/>
        </w:rPr>
        <w:t>Subcontratação Parcial</w:t>
      </w:r>
      <w:r w:rsidR="005C35D1" w:rsidRPr="001738AB">
        <w:rPr>
          <w:rFonts w:asciiTheme="minorHAnsi" w:hAnsiTheme="minorHAnsi" w:cstheme="minorHAnsi"/>
          <w:sz w:val="24"/>
          <w:szCs w:val="24"/>
        </w:rPr>
        <w:t xml:space="preserve"> (</w:t>
      </w:r>
      <w:r w:rsidR="005C35D1" w:rsidRPr="00F526EF">
        <w:rPr>
          <w:rFonts w:asciiTheme="minorHAnsi" w:hAnsiTheme="minorHAnsi" w:cstheme="minorHAnsi"/>
          <w:sz w:val="24"/>
          <w:szCs w:val="24"/>
        </w:rPr>
        <w:t>Anexo VIII</w:t>
      </w:r>
      <w:r w:rsidR="005C35D1" w:rsidRPr="001738AB">
        <w:rPr>
          <w:rFonts w:asciiTheme="minorHAnsi" w:hAnsiTheme="minorHAnsi" w:cstheme="minorHAnsi"/>
          <w:sz w:val="24"/>
          <w:szCs w:val="24"/>
        </w:rPr>
        <w:t>);</w:t>
      </w:r>
    </w:p>
    <w:p w14:paraId="1738AAAE" w14:textId="52D5CF92" w:rsidR="00BB5ACF" w:rsidRPr="001738AB" w:rsidRDefault="6DABA538" w:rsidP="686A3E7A">
      <w:pPr>
        <w:pStyle w:val="Recuodecorpodetexto2"/>
        <w:numPr>
          <w:ilvl w:val="0"/>
          <w:numId w:val="15"/>
        </w:numPr>
        <w:spacing w:after="0" w:line="320" w:lineRule="exact"/>
        <w:ind w:left="709" w:hanging="425"/>
        <w:jc w:val="both"/>
        <w:rPr>
          <w:rFonts w:asciiTheme="minorHAnsi" w:hAnsiTheme="minorHAnsi" w:cstheme="minorBidi"/>
          <w:sz w:val="24"/>
          <w:szCs w:val="24"/>
        </w:rPr>
      </w:pPr>
      <w:r w:rsidRPr="686A3E7A">
        <w:rPr>
          <w:rFonts w:asciiTheme="minorHAnsi" w:hAnsiTheme="minorHAnsi" w:cstheme="minorBidi"/>
          <w:sz w:val="24"/>
          <w:szCs w:val="24"/>
        </w:rPr>
        <w:t xml:space="preserve">Relação de Documentos Obrigatórios </w:t>
      </w:r>
      <w:r w:rsidR="6C21FD9A" w:rsidRPr="686A3E7A">
        <w:rPr>
          <w:rFonts w:asciiTheme="minorHAnsi" w:hAnsiTheme="minorHAnsi" w:cstheme="minorBidi"/>
          <w:sz w:val="24"/>
          <w:szCs w:val="24"/>
        </w:rPr>
        <w:t xml:space="preserve">para </w:t>
      </w:r>
      <w:r w:rsidR="00BB5ACF" w:rsidRPr="686A3E7A">
        <w:rPr>
          <w:rFonts w:asciiTheme="minorHAnsi" w:hAnsiTheme="minorHAnsi" w:cstheme="minorBidi"/>
          <w:sz w:val="24"/>
          <w:szCs w:val="24"/>
        </w:rPr>
        <w:t>Contrat</w:t>
      </w:r>
      <w:r w:rsidR="547C5A72" w:rsidRPr="686A3E7A">
        <w:rPr>
          <w:rFonts w:asciiTheme="minorHAnsi" w:hAnsiTheme="minorHAnsi" w:cstheme="minorBidi"/>
          <w:sz w:val="24"/>
          <w:szCs w:val="24"/>
        </w:rPr>
        <w:t>ação</w:t>
      </w:r>
      <w:r w:rsidR="00BB5ACF" w:rsidRPr="686A3E7A">
        <w:rPr>
          <w:rFonts w:asciiTheme="minorHAnsi" w:hAnsiTheme="minorHAnsi" w:cstheme="minorBidi"/>
          <w:sz w:val="24"/>
          <w:szCs w:val="24"/>
        </w:rPr>
        <w:t xml:space="preserve"> (Anexo </w:t>
      </w:r>
      <w:r w:rsidR="006D3EF5" w:rsidRPr="686A3E7A">
        <w:rPr>
          <w:rFonts w:asciiTheme="minorHAnsi" w:hAnsiTheme="minorHAnsi" w:cstheme="minorBidi"/>
          <w:sz w:val="24"/>
          <w:szCs w:val="24"/>
        </w:rPr>
        <w:t>IX</w:t>
      </w:r>
      <w:r w:rsidR="00BB5ACF" w:rsidRPr="686A3E7A">
        <w:rPr>
          <w:rFonts w:asciiTheme="minorHAnsi" w:hAnsiTheme="minorHAnsi" w:cstheme="minorBidi"/>
          <w:sz w:val="24"/>
          <w:szCs w:val="24"/>
        </w:rPr>
        <w:t>);</w:t>
      </w:r>
    </w:p>
    <w:p w14:paraId="3379C804" w14:textId="4F338303" w:rsidR="210CD808" w:rsidRDefault="210CD808" w:rsidP="686A3E7A">
      <w:pPr>
        <w:pStyle w:val="Recuodecorpodetexto2"/>
        <w:numPr>
          <w:ilvl w:val="0"/>
          <w:numId w:val="15"/>
        </w:numPr>
        <w:spacing w:after="0" w:line="320" w:lineRule="exact"/>
        <w:ind w:left="709" w:hanging="425"/>
        <w:jc w:val="both"/>
        <w:rPr>
          <w:rFonts w:asciiTheme="minorHAnsi" w:hAnsiTheme="minorHAnsi" w:cstheme="minorBidi"/>
          <w:sz w:val="24"/>
          <w:szCs w:val="24"/>
        </w:rPr>
      </w:pPr>
      <w:r w:rsidRPr="686A3E7A">
        <w:rPr>
          <w:rFonts w:asciiTheme="minorHAnsi" w:hAnsiTheme="minorHAnsi" w:cstheme="minorBidi"/>
          <w:sz w:val="24"/>
          <w:szCs w:val="24"/>
        </w:rPr>
        <w:t>Planilha Orientativa de Quantidades, Preços e Critério de Medição (Anexo X)</w:t>
      </w:r>
    </w:p>
    <w:p w14:paraId="73F89DBD" w14:textId="75370075" w:rsidR="00BB5ACF" w:rsidRPr="001738AB" w:rsidRDefault="57AA89CE" w:rsidP="5E6131AE">
      <w:pPr>
        <w:pStyle w:val="Recuodecorpodetexto2"/>
        <w:numPr>
          <w:ilvl w:val="0"/>
          <w:numId w:val="15"/>
        </w:numPr>
        <w:spacing w:after="0" w:line="320" w:lineRule="exact"/>
        <w:ind w:left="709" w:hanging="425"/>
        <w:jc w:val="both"/>
        <w:rPr>
          <w:rFonts w:asciiTheme="minorHAnsi" w:hAnsiTheme="minorHAnsi" w:cstheme="minorBidi"/>
          <w:sz w:val="24"/>
          <w:szCs w:val="24"/>
        </w:rPr>
      </w:pPr>
      <w:r w:rsidRPr="686A3E7A">
        <w:rPr>
          <w:rFonts w:asciiTheme="minorHAnsi" w:hAnsiTheme="minorHAnsi" w:cstheme="minorBidi"/>
          <w:sz w:val="24"/>
          <w:szCs w:val="24"/>
        </w:rPr>
        <w:t xml:space="preserve">Relação de Documentos Obrigatórios - </w:t>
      </w:r>
      <w:r w:rsidR="00BB5ACF" w:rsidRPr="686A3E7A">
        <w:rPr>
          <w:rFonts w:asciiTheme="minorHAnsi" w:hAnsiTheme="minorHAnsi" w:cstheme="minorBidi"/>
          <w:sz w:val="24"/>
          <w:szCs w:val="24"/>
        </w:rPr>
        <w:t>Medição (Anexo X</w:t>
      </w:r>
      <w:r w:rsidR="0B2FEB8D" w:rsidRPr="686A3E7A">
        <w:rPr>
          <w:rFonts w:asciiTheme="minorHAnsi" w:hAnsiTheme="minorHAnsi" w:cstheme="minorBidi"/>
          <w:sz w:val="24"/>
          <w:szCs w:val="24"/>
        </w:rPr>
        <w:t>I</w:t>
      </w:r>
      <w:r w:rsidR="00BB5ACF" w:rsidRPr="686A3E7A">
        <w:rPr>
          <w:rFonts w:asciiTheme="minorHAnsi" w:hAnsiTheme="minorHAnsi" w:cstheme="minorBidi"/>
          <w:sz w:val="24"/>
          <w:szCs w:val="24"/>
        </w:rPr>
        <w:t>);</w:t>
      </w:r>
    </w:p>
    <w:p w14:paraId="577C0A69" w14:textId="64DF621E" w:rsidR="00BB5ACF" w:rsidRPr="001738AB" w:rsidRDefault="00BB5ACF" w:rsidP="00404659">
      <w:pPr>
        <w:pStyle w:val="Recuodecorpodetexto2"/>
        <w:numPr>
          <w:ilvl w:val="0"/>
          <w:numId w:val="15"/>
        </w:numPr>
        <w:spacing w:after="0" w:line="320" w:lineRule="exact"/>
        <w:ind w:left="709" w:hanging="425"/>
        <w:jc w:val="both"/>
        <w:rPr>
          <w:rFonts w:asciiTheme="minorHAnsi" w:hAnsiTheme="minorHAnsi" w:cstheme="minorHAnsi"/>
          <w:sz w:val="24"/>
          <w:szCs w:val="24"/>
        </w:rPr>
      </w:pPr>
      <w:r w:rsidRPr="001738AB">
        <w:rPr>
          <w:rFonts w:asciiTheme="minorHAnsi" w:hAnsiTheme="minorHAnsi" w:cstheme="minorHAnsi"/>
          <w:sz w:val="24"/>
          <w:szCs w:val="24"/>
        </w:rPr>
        <w:t>Cronograma Físico Financeiro (</w:t>
      </w:r>
      <w:r w:rsidRPr="00F526EF">
        <w:rPr>
          <w:rFonts w:asciiTheme="minorHAnsi" w:hAnsiTheme="minorHAnsi" w:cstheme="minorHAnsi"/>
          <w:sz w:val="24"/>
          <w:szCs w:val="24"/>
        </w:rPr>
        <w:t>Anexo XI</w:t>
      </w:r>
      <w:r w:rsidR="006D3EF5" w:rsidRPr="00F526EF">
        <w:rPr>
          <w:rFonts w:asciiTheme="minorHAnsi" w:hAnsiTheme="minorHAnsi" w:cstheme="minorHAnsi"/>
          <w:sz w:val="24"/>
          <w:szCs w:val="24"/>
        </w:rPr>
        <w:t>I</w:t>
      </w:r>
      <w:r w:rsidRPr="001738AB">
        <w:rPr>
          <w:rFonts w:asciiTheme="minorHAnsi" w:hAnsiTheme="minorHAnsi" w:cstheme="minorHAnsi"/>
          <w:sz w:val="24"/>
          <w:szCs w:val="24"/>
        </w:rPr>
        <w:t>);</w:t>
      </w:r>
    </w:p>
    <w:p w14:paraId="4CA84FE3" w14:textId="68C3F68E" w:rsidR="00BB5ACF" w:rsidRPr="001738AB" w:rsidRDefault="00BB5ACF" w:rsidP="00404659">
      <w:pPr>
        <w:pStyle w:val="Recuodecorpodetexto2"/>
        <w:numPr>
          <w:ilvl w:val="0"/>
          <w:numId w:val="15"/>
        </w:numPr>
        <w:spacing w:after="0" w:line="320" w:lineRule="exact"/>
        <w:ind w:left="709" w:hanging="425"/>
        <w:jc w:val="both"/>
        <w:rPr>
          <w:rFonts w:asciiTheme="minorHAnsi" w:hAnsiTheme="minorHAnsi" w:cstheme="minorHAnsi"/>
          <w:sz w:val="24"/>
          <w:szCs w:val="24"/>
        </w:rPr>
      </w:pPr>
      <w:r w:rsidRPr="001738AB">
        <w:rPr>
          <w:rFonts w:asciiTheme="minorHAnsi" w:hAnsiTheme="minorHAnsi" w:cstheme="minorHAnsi"/>
          <w:sz w:val="24"/>
          <w:szCs w:val="24"/>
        </w:rPr>
        <w:t>Boletim de Medição (</w:t>
      </w:r>
      <w:r w:rsidRPr="00F526EF">
        <w:rPr>
          <w:rFonts w:asciiTheme="minorHAnsi" w:hAnsiTheme="minorHAnsi" w:cstheme="minorHAnsi"/>
          <w:sz w:val="24"/>
          <w:szCs w:val="24"/>
        </w:rPr>
        <w:t>Anexo XII</w:t>
      </w:r>
      <w:r w:rsidR="006D3EF5" w:rsidRPr="00F526EF">
        <w:rPr>
          <w:rFonts w:asciiTheme="minorHAnsi" w:hAnsiTheme="minorHAnsi" w:cstheme="minorHAnsi"/>
          <w:sz w:val="24"/>
          <w:szCs w:val="24"/>
        </w:rPr>
        <w:t>I</w:t>
      </w:r>
      <w:r w:rsidRPr="001738AB">
        <w:rPr>
          <w:rFonts w:asciiTheme="minorHAnsi" w:hAnsiTheme="minorHAnsi" w:cstheme="minorHAnsi"/>
          <w:sz w:val="24"/>
          <w:szCs w:val="24"/>
        </w:rPr>
        <w:t>)</w:t>
      </w:r>
      <w:r w:rsidR="00514944" w:rsidRPr="001738AB">
        <w:rPr>
          <w:rFonts w:asciiTheme="minorHAnsi" w:hAnsiTheme="minorHAnsi" w:cstheme="minorHAnsi"/>
          <w:sz w:val="24"/>
          <w:szCs w:val="24"/>
        </w:rPr>
        <w:t>;</w:t>
      </w:r>
    </w:p>
    <w:p w14:paraId="700D86F6" w14:textId="05EDC4B2" w:rsidR="00BB5ACF" w:rsidRPr="001738AB" w:rsidRDefault="00BB5ACF" w:rsidP="00404659">
      <w:pPr>
        <w:pStyle w:val="Recuodecorpodetexto2"/>
        <w:numPr>
          <w:ilvl w:val="0"/>
          <w:numId w:val="15"/>
        </w:numPr>
        <w:spacing w:after="0" w:line="320" w:lineRule="exact"/>
        <w:ind w:left="709" w:hanging="425"/>
        <w:jc w:val="both"/>
        <w:rPr>
          <w:rFonts w:asciiTheme="minorHAnsi" w:hAnsiTheme="minorHAnsi" w:cstheme="minorHAnsi"/>
          <w:sz w:val="24"/>
          <w:szCs w:val="24"/>
        </w:rPr>
      </w:pPr>
      <w:r w:rsidRPr="001738AB">
        <w:rPr>
          <w:rFonts w:asciiTheme="minorHAnsi" w:hAnsiTheme="minorHAnsi" w:cstheme="minorHAnsi"/>
          <w:sz w:val="24"/>
          <w:szCs w:val="24"/>
        </w:rPr>
        <w:t xml:space="preserve">Padrões de GIS para as </w:t>
      </w:r>
      <w:proofErr w:type="gramStart"/>
      <w:r w:rsidRPr="001738AB">
        <w:rPr>
          <w:rFonts w:asciiTheme="minorHAnsi" w:hAnsiTheme="minorHAnsi" w:cstheme="minorHAnsi"/>
          <w:sz w:val="24"/>
          <w:szCs w:val="24"/>
        </w:rPr>
        <w:t>built.v</w:t>
      </w:r>
      <w:proofErr w:type="gramEnd"/>
      <w:r w:rsidRPr="001738AB">
        <w:rPr>
          <w:rFonts w:asciiTheme="minorHAnsi" w:hAnsiTheme="minorHAnsi" w:cstheme="minorHAnsi"/>
          <w:sz w:val="24"/>
          <w:szCs w:val="24"/>
        </w:rPr>
        <w:t>01 (</w:t>
      </w:r>
      <w:r w:rsidRPr="00F526EF">
        <w:rPr>
          <w:rFonts w:asciiTheme="minorHAnsi" w:hAnsiTheme="minorHAnsi" w:cstheme="minorHAnsi"/>
          <w:sz w:val="24"/>
          <w:szCs w:val="24"/>
        </w:rPr>
        <w:t xml:space="preserve">Anexo </w:t>
      </w:r>
      <w:r w:rsidR="006D3EF5" w:rsidRPr="00F526EF">
        <w:rPr>
          <w:rFonts w:asciiTheme="minorHAnsi" w:hAnsiTheme="minorHAnsi" w:cstheme="minorHAnsi"/>
          <w:sz w:val="24"/>
          <w:szCs w:val="24"/>
        </w:rPr>
        <w:t>XIV</w:t>
      </w:r>
      <w:r w:rsidRPr="001738AB">
        <w:rPr>
          <w:rFonts w:asciiTheme="minorHAnsi" w:hAnsiTheme="minorHAnsi" w:cstheme="minorHAnsi"/>
          <w:sz w:val="24"/>
          <w:szCs w:val="24"/>
        </w:rPr>
        <w:t>)</w:t>
      </w:r>
      <w:r w:rsidR="00514944" w:rsidRPr="001738AB">
        <w:rPr>
          <w:rFonts w:asciiTheme="minorHAnsi" w:hAnsiTheme="minorHAnsi" w:cstheme="minorHAnsi"/>
          <w:sz w:val="24"/>
          <w:szCs w:val="24"/>
        </w:rPr>
        <w:t>;</w:t>
      </w:r>
    </w:p>
    <w:p w14:paraId="51FF80DB" w14:textId="53E10562" w:rsidR="00BB5ACF" w:rsidRPr="00495362" w:rsidRDefault="00BB5ACF" w:rsidP="00404659">
      <w:pPr>
        <w:pStyle w:val="Recuodecorpodetexto2"/>
        <w:numPr>
          <w:ilvl w:val="0"/>
          <w:numId w:val="15"/>
        </w:numPr>
        <w:spacing w:after="0" w:line="320" w:lineRule="exact"/>
        <w:ind w:left="709" w:hanging="425"/>
        <w:jc w:val="both"/>
        <w:rPr>
          <w:rFonts w:asciiTheme="minorHAnsi" w:hAnsiTheme="minorHAnsi" w:cstheme="minorHAnsi"/>
          <w:sz w:val="24"/>
          <w:szCs w:val="24"/>
        </w:rPr>
      </w:pPr>
      <w:r w:rsidRPr="00495362">
        <w:rPr>
          <w:rFonts w:asciiTheme="minorHAnsi" w:hAnsiTheme="minorHAnsi" w:cstheme="minorHAnsi"/>
          <w:sz w:val="24"/>
          <w:szCs w:val="24"/>
        </w:rPr>
        <w:t xml:space="preserve">Projetos de </w:t>
      </w:r>
      <w:r w:rsidRPr="001738AB">
        <w:rPr>
          <w:rFonts w:asciiTheme="minorHAnsi" w:hAnsiTheme="minorHAnsi" w:cstheme="minorHAnsi"/>
          <w:sz w:val="24"/>
          <w:szCs w:val="24"/>
        </w:rPr>
        <w:t>apoio (</w:t>
      </w:r>
      <w:r w:rsidRPr="00F526EF">
        <w:rPr>
          <w:rFonts w:asciiTheme="minorHAnsi" w:hAnsiTheme="minorHAnsi" w:cstheme="minorHAnsi"/>
          <w:sz w:val="24"/>
          <w:szCs w:val="24"/>
        </w:rPr>
        <w:t>Anexo X</w:t>
      </w:r>
      <w:r w:rsidR="006D3EF5" w:rsidRPr="00F526EF">
        <w:rPr>
          <w:rFonts w:asciiTheme="minorHAnsi" w:hAnsiTheme="minorHAnsi" w:cstheme="minorHAnsi"/>
          <w:sz w:val="24"/>
          <w:szCs w:val="24"/>
        </w:rPr>
        <w:t>V</w:t>
      </w:r>
      <w:r w:rsidRPr="001738AB">
        <w:rPr>
          <w:rFonts w:asciiTheme="minorHAnsi" w:hAnsiTheme="minorHAnsi" w:cstheme="minorHAnsi"/>
          <w:sz w:val="24"/>
          <w:szCs w:val="24"/>
        </w:rPr>
        <w:t>);</w:t>
      </w:r>
      <w:r w:rsidRPr="00495362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51FF2434" w14:textId="59829494" w:rsidR="00BB5ACF" w:rsidRPr="001738AB" w:rsidRDefault="00BB5ACF" w:rsidP="00404659">
      <w:pPr>
        <w:pStyle w:val="Recuodecorpodetexto2"/>
        <w:numPr>
          <w:ilvl w:val="0"/>
          <w:numId w:val="15"/>
        </w:numPr>
        <w:spacing w:after="0" w:line="320" w:lineRule="exact"/>
        <w:ind w:left="709" w:hanging="425"/>
        <w:jc w:val="both"/>
        <w:rPr>
          <w:rFonts w:asciiTheme="minorHAnsi" w:hAnsiTheme="minorHAnsi" w:cstheme="minorHAnsi"/>
          <w:sz w:val="24"/>
          <w:szCs w:val="24"/>
        </w:rPr>
      </w:pPr>
      <w:r w:rsidRPr="00495362">
        <w:rPr>
          <w:rFonts w:asciiTheme="minorHAnsi" w:hAnsiTheme="minorHAnsi" w:cstheme="minorHAnsi"/>
          <w:sz w:val="24"/>
          <w:szCs w:val="24"/>
        </w:rPr>
        <w:t xml:space="preserve">Procedimentos Operacionais de </w:t>
      </w:r>
      <w:r w:rsidRPr="001738AB">
        <w:rPr>
          <w:rFonts w:asciiTheme="minorHAnsi" w:hAnsiTheme="minorHAnsi" w:cstheme="minorHAnsi"/>
          <w:sz w:val="24"/>
          <w:szCs w:val="24"/>
        </w:rPr>
        <w:t>Qualidade (</w:t>
      </w:r>
      <w:r w:rsidRPr="00F526EF">
        <w:rPr>
          <w:rFonts w:asciiTheme="minorHAnsi" w:hAnsiTheme="minorHAnsi" w:cstheme="minorHAnsi"/>
          <w:sz w:val="24"/>
          <w:szCs w:val="24"/>
        </w:rPr>
        <w:t>Anexo XV</w:t>
      </w:r>
      <w:r w:rsidR="006D3EF5" w:rsidRPr="00F526EF">
        <w:rPr>
          <w:rFonts w:asciiTheme="minorHAnsi" w:hAnsiTheme="minorHAnsi" w:cstheme="minorHAnsi"/>
          <w:sz w:val="24"/>
          <w:szCs w:val="24"/>
        </w:rPr>
        <w:t>I</w:t>
      </w:r>
      <w:r w:rsidRPr="001738AB">
        <w:rPr>
          <w:rFonts w:asciiTheme="minorHAnsi" w:hAnsiTheme="minorHAnsi" w:cstheme="minorHAnsi"/>
          <w:sz w:val="24"/>
          <w:szCs w:val="24"/>
        </w:rPr>
        <w:t>)</w:t>
      </w:r>
      <w:r w:rsidR="00DA60F0" w:rsidRPr="001738AB">
        <w:rPr>
          <w:rFonts w:asciiTheme="minorHAnsi" w:hAnsiTheme="minorHAnsi" w:cstheme="minorHAnsi"/>
          <w:sz w:val="24"/>
          <w:szCs w:val="24"/>
        </w:rPr>
        <w:t>;</w:t>
      </w:r>
    </w:p>
    <w:p w14:paraId="313CCA09" w14:textId="642C05A9" w:rsidR="00292759" w:rsidRPr="00495362" w:rsidRDefault="00907DCA" w:rsidP="00404659">
      <w:pPr>
        <w:pStyle w:val="Recuodecorpodetexto2"/>
        <w:numPr>
          <w:ilvl w:val="0"/>
          <w:numId w:val="15"/>
        </w:numPr>
        <w:spacing w:after="0" w:line="320" w:lineRule="exact"/>
        <w:ind w:left="709" w:hanging="425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Manual Sinalização Obras em Vias - </w:t>
      </w:r>
      <w:r w:rsidR="00292759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AN02-IN009-SST99</w:t>
      </w:r>
      <w:r w:rsidR="00141844">
        <w:rPr>
          <w:rFonts w:asciiTheme="minorHAnsi" w:hAnsiTheme="minorHAnsi" w:cstheme="minorHAnsi"/>
          <w:color w:val="000000" w:themeColor="text1"/>
          <w:sz w:val="24"/>
          <w:szCs w:val="24"/>
        </w:rPr>
        <w:t>;</w:t>
      </w:r>
    </w:p>
    <w:p w14:paraId="379734CC" w14:textId="18834D0B" w:rsidR="00E9532C" w:rsidRPr="00495362" w:rsidRDefault="00E9532C" w:rsidP="00404659">
      <w:pPr>
        <w:pStyle w:val="Recuodecorpodetexto2"/>
        <w:numPr>
          <w:ilvl w:val="0"/>
          <w:numId w:val="15"/>
        </w:numPr>
        <w:spacing w:after="0" w:line="320" w:lineRule="exact"/>
        <w:ind w:left="709" w:hanging="425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ANO2-IN040-SST99-00 - ANO2-IN009-SST99 -</w:t>
      </w:r>
      <w:r w:rsidR="00141844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Premissas </w:t>
      </w:r>
      <w:r w:rsidR="00141844">
        <w:rPr>
          <w:rFonts w:asciiTheme="minorHAnsi" w:hAnsiTheme="minorHAnsi" w:cstheme="minorHAnsi"/>
          <w:color w:val="000000" w:themeColor="text1"/>
          <w:sz w:val="24"/>
          <w:szCs w:val="24"/>
        </w:rPr>
        <w:t>d</w:t>
      </w:r>
      <w:r w:rsidR="00141844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e Segurança, Saúde Ocupacional </w:t>
      </w:r>
      <w:r w:rsidR="00141844">
        <w:rPr>
          <w:rFonts w:asciiTheme="minorHAnsi" w:hAnsiTheme="minorHAnsi" w:cstheme="minorHAnsi"/>
          <w:color w:val="000000" w:themeColor="text1"/>
          <w:sz w:val="24"/>
          <w:szCs w:val="24"/>
        </w:rPr>
        <w:t>e</w:t>
      </w:r>
      <w:r w:rsidR="00141844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Meio Ambiente </w:t>
      </w:r>
      <w:r w:rsidR="00141844">
        <w:rPr>
          <w:rFonts w:asciiTheme="minorHAnsi" w:hAnsiTheme="minorHAnsi" w:cstheme="minorHAnsi"/>
          <w:color w:val="000000" w:themeColor="text1"/>
          <w:sz w:val="24"/>
          <w:szCs w:val="24"/>
        </w:rPr>
        <w:t>p</w:t>
      </w:r>
      <w:r w:rsidR="00141844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ara Empresas Contratadas / Prestadoras </w:t>
      </w:r>
      <w:r w:rsidR="00141844">
        <w:rPr>
          <w:rFonts w:asciiTheme="minorHAnsi" w:hAnsiTheme="minorHAnsi" w:cstheme="minorHAnsi"/>
          <w:color w:val="000000" w:themeColor="text1"/>
          <w:sz w:val="24"/>
          <w:szCs w:val="24"/>
        </w:rPr>
        <w:t>d</w:t>
      </w:r>
      <w:r w:rsidR="00141844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e Serviços. </w:t>
      </w:r>
    </w:p>
    <w:p w14:paraId="7DF4D75E" w14:textId="77777777" w:rsidR="00A41302" w:rsidRPr="00495362" w:rsidRDefault="00A41302" w:rsidP="00404659">
      <w:pPr>
        <w:pStyle w:val="Recuodecorpodetexto2"/>
        <w:spacing w:after="0" w:line="320" w:lineRule="exact"/>
        <w:ind w:left="1287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34F7397B" w14:textId="77777777" w:rsidR="00FA4840" w:rsidRPr="00495362" w:rsidRDefault="00FA4840" w:rsidP="00404659">
      <w:pPr>
        <w:numPr>
          <w:ilvl w:val="0"/>
          <w:numId w:val="19"/>
        </w:numPr>
        <w:autoSpaceDE w:val="0"/>
        <w:autoSpaceDN w:val="0"/>
        <w:adjustRightInd w:val="0"/>
        <w:spacing w:after="0" w:line="320" w:lineRule="exact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CONDIÇÕES GERAIS</w:t>
      </w:r>
    </w:p>
    <w:p w14:paraId="6FD99797" w14:textId="77777777" w:rsidR="006D3EF5" w:rsidRPr="00495362" w:rsidRDefault="006D3EF5" w:rsidP="00404659">
      <w:pPr>
        <w:autoSpaceDE w:val="0"/>
        <w:autoSpaceDN w:val="0"/>
        <w:adjustRightInd w:val="0"/>
        <w:spacing w:after="0" w:line="320" w:lineRule="exact"/>
        <w:ind w:left="360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</w:p>
    <w:p w14:paraId="0B64FD60" w14:textId="77777777" w:rsidR="00FA4840" w:rsidRPr="00495362" w:rsidRDefault="00FA4840" w:rsidP="00404659">
      <w:pPr>
        <w:numPr>
          <w:ilvl w:val="1"/>
          <w:numId w:val="19"/>
        </w:numPr>
        <w:autoSpaceDE w:val="0"/>
        <w:autoSpaceDN w:val="0"/>
        <w:adjustRightInd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Na proposta para Execução dos Serviços, deverá contemplar todos os custos diretos (mão de obra; materiais;</w:t>
      </w:r>
      <w:r w:rsidR="00C7279D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ferramentas;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equipamentos), indiretos, turnos de trabalho, instalações industriais e administrativas, taxas, impostos, fretes, lucro e mobilização/desmobilização.</w:t>
      </w:r>
    </w:p>
    <w:p w14:paraId="5DDA9868" w14:textId="77777777" w:rsidR="006D3EF5" w:rsidRPr="00495362" w:rsidRDefault="006D3EF5" w:rsidP="00404659">
      <w:pPr>
        <w:autoSpaceDE w:val="0"/>
        <w:autoSpaceDN w:val="0"/>
        <w:adjustRightInd w:val="0"/>
        <w:spacing w:after="0" w:line="320" w:lineRule="exact"/>
        <w:jc w:val="both"/>
        <w:rPr>
          <w:rFonts w:asciiTheme="minorHAnsi" w:hAnsiTheme="minorHAnsi" w:cstheme="minorHAnsi"/>
          <w:bCs/>
          <w:color w:val="000000" w:themeColor="text1"/>
          <w:sz w:val="24"/>
          <w:szCs w:val="24"/>
        </w:rPr>
      </w:pPr>
    </w:p>
    <w:p w14:paraId="3C590F9C" w14:textId="77777777" w:rsidR="00FA4840" w:rsidRPr="00495362" w:rsidRDefault="00FA4840" w:rsidP="00404659">
      <w:pPr>
        <w:numPr>
          <w:ilvl w:val="1"/>
          <w:numId w:val="19"/>
        </w:numPr>
        <w:autoSpaceDE w:val="0"/>
        <w:autoSpaceDN w:val="0"/>
        <w:adjustRightInd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A CONTRATADA deverá executar os serviços, sem prejuízo do que está disposto no item 2, dando integral cumprimento às Normas Ambientais e condições estabelecidas pela legislação ambiental vigente. Deverá a CONTRATADA, até o término das obras, recompor toda 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lastRenderedPageBreak/>
        <w:t>a área utilizada, inclusive de apoio e/ou empréstimo, restabelecendo as condições anteriores ao início dos trabalhos, ou na forma que ficar ajustado em eventual Termo de Compromisso Ambiental.</w:t>
      </w:r>
    </w:p>
    <w:p w14:paraId="2B8F451C" w14:textId="77777777" w:rsidR="006D3EF5" w:rsidRPr="00495362" w:rsidRDefault="006D3EF5" w:rsidP="00404659">
      <w:pPr>
        <w:autoSpaceDE w:val="0"/>
        <w:autoSpaceDN w:val="0"/>
        <w:adjustRightInd w:val="0"/>
        <w:spacing w:after="0" w:line="320" w:lineRule="exact"/>
        <w:jc w:val="both"/>
        <w:rPr>
          <w:rFonts w:asciiTheme="minorHAnsi" w:hAnsiTheme="minorHAnsi" w:cstheme="minorHAnsi"/>
          <w:bCs/>
          <w:color w:val="000000" w:themeColor="text1"/>
          <w:sz w:val="24"/>
          <w:szCs w:val="24"/>
        </w:rPr>
      </w:pPr>
    </w:p>
    <w:p w14:paraId="3FB8B54E" w14:textId="73413F1A" w:rsidR="00FA4840" w:rsidRPr="00495362" w:rsidRDefault="00FA4840" w:rsidP="00404659">
      <w:pPr>
        <w:numPr>
          <w:ilvl w:val="1"/>
          <w:numId w:val="19"/>
        </w:numPr>
        <w:autoSpaceDE w:val="0"/>
        <w:autoSpaceDN w:val="0"/>
        <w:adjustRightInd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A quantidade de equipes mobilizadas deverá ser compatível com as frentes de serviços a serem </w:t>
      </w:r>
      <w:r w:rsidR="003C5340">
        <w:rPr>
          <w:rFonts w:asciiTheme="minorHAnsi" w:hAnsiTheme="minorHAnsi" w:cstheme="minorHAnsi"/>
          <w:color w:val="000000" w:themeColor="text1"/>
          <w:sz w:val="24"/>
          <w:szCs w:val="24"/>
        </w:rPr>
        <w:t>executadas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.</w:t>
      </w:r>
    </w:p>
    <w:p w14:paraId="36AE5D07" w14:textId="77777777" w:rsidR="00A50D86" w:rsidRPr="00495362" w:rsidRDefault="00A50D86" w:rsidP="00404659">
      <w:pPr>
        <w:autoSpaceDE w:val="0"/>
        <w:autoSpaceDN w:val="0"/>
        <w:adjustRightInd w:val="0"/>
        <w:spacing w:after="0" w:line="320" w:lineRule="exact"/>
        <w:jc w:val="both"/>
        <w:rPr>
          <w:rFonts w:asciiTheme="minorHAnsi" w:hAnsiTheme="minorHAnsi" w:cstheme="minorHAnsi"/>
          <w:bCs/>
          <w:color w:val="000000" w:themeColor="text1"/>
          <w:sz w:val="24"/>
          <w:szCs w:val="24"/>
        </w:rPr>
      </w:pPr>
    </w:p>
    <w:p w14:paraId="2C103ED0" w14:textId="61E3C578" w:rsidR="00FA4840" w:rsidRPr="00495362" w:rsidRDefault="00FA4840" w:rsidP="00404659">
      <w:pPr>
        <w:numPr>
          <w:ilvl w:val="1"/>
          <w:numId w:val="19"/>
        </w:numPr>
        <w:adjustRightInd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A CONTRATADA deverá apresentar relatórios semanais dos serviços executados, acompanhados de fotos, que demonstrem o cumprimento do cronograma da obra e cumprimento de prazos.</w:t>
      </w:r>
    </w:p>
    <w:p w14:paraId="6C77ADA1" w14:textId="77777777" w:rsidR="006D3EF5" w:rsidRPr="00495362" w:rsidRDefault="006D3EF5" w:rsidP="00404659">
      <w:pPr>
        <w:adjustRightInd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0646845D" w14:textId="77777777" w:rsidR="00FA4840" w:rsidRPr="00495362" w:rsidRDefault="00FA4840" w:rsidP="00404659">
      <w:pPr>
        <w:numPr>
          <w:ilvl w:val="1"/>
          <w:numId w:val="19"/>
        </w:numPr>
        <w:autoSpaceDE w:val="0"/>
        <w:autoSpaceDN w:val="0"/>
        <w:adjustRightInd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A definição e a escolha dos locais para “</w:t>
      </w:r>
      <w:r w:rsidR="00EF48BB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Depósito de Material Excedente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”</w:t>
      </w:r>
      <w:r w:rsidR="00EF48BB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ou Jazidas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são de inteira responsabilidade da CONTRATADA, devendo seus eventuais custos ser computados nos preços a serem apresentados, assim como também deverão ser respeitadas as restrições das autoridades ambientais para a utilização desses locais.</w:t>
      </w:r>
    </w:p>
    <w:p w14:paraId="11647504" w14:textId="77777777" w:rsidR="006D3EF5" w:rsidRPr="00495362" w:rsidRDefault="006D3EF5" w:rsidP="00404659">
      <w:pPr>
        <w:autoSpaceDE w:val="0"/>
        <w:autoSpaceDN w:val="0"/>
        <w:adjustRightInd w:val="0"/>
        <w:spacing w:after="0" w:line="320" w:lineRule="exact"/>
        <w:jc w:val="both"/>
        <w:rPr>
          <w:rFonts w:asciiTheme="minorHAnsi" w:hAnsiTheme="minorHAnsi" w:cstheme="minorHAnsi"/>
          <w:bCs/>
          <w:color w:val="000000" w:themeColor="text1"/>
          <w:sz w:val="24"/>
          <w:szCs w:val="24"/>
        </w:rPr>
      </w:pPr>
    </w:p>
    <w:p w14:paraId="2B3FD4DC" w14:textId="4CD21471" w:rsidR="00A44EF9" w:rsidRPr="004F5839" w:rsidRDefault="00FA4840" w:rsidP="00404659">
      <w:pPr>
        <w:numPr>
          <w:ilvl w:val="1"/>
          <w:numId w:val="19"/>
        </w:numPr>
        <w:autoSpaceDE w:val="0"/>
        <w:autoSpaceDN w:val="0"/>
        <w:adjustRightInd w:val="0"/>
        <w:spacing w:after="0" w:line="320" w:lineRule="exact"/>
        <w:ind w:left="0" w:firstLine="0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Para que não haja qualquer dúvida com relação às condições em que serão executados os serviços, principalmente com relação às possíveis diferenças entre o especificado nas descrições acima, a CONTRATADA deverá visitar</w:t>
      </w:r>
      <w:r w:rsidR="00824D07">
        <w:rPr>
          <w:rFonts w:asciiTheme="minorHAnsi" w:hAnsiTheme="minorHAnsi" w:cstheme="minorHAnsi"/>
          <w:color w:val="000000" w:themeColor="text1"/>
          <w:sz w:val="24"/>
          <w:szCs w:val="24"/>
        </w:rPr>
        <w:t>,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avaliar e estudar o tipo de serviço que serão desenvolvidos, antes de formular e apresentar sua metodologia de execução, observando os prazos, declarando expressamente, em papel timbrado e subscrito por seu representante legal, ter avaliado a complexidade e eventuais dificuldades que foram considerados nos preços apresentados. </w:t>
      </w:r>
    </w:p>
    <w:p w14:paraId="6DC00707" w14:textId="05A273A5" w:rsidR="00606A75" w:rsidRPr="00063D97" w:rsidRDefault="00FA4840" w:rsidP="004F5839">
      <w:pPr>
        <w:numPr>
          <w:ilvl w:val="1"/>
          <w:numId w:val="19"/>
        </w:numPr>
        <w:autoSpaceDE w:val="0"/>
        <w:autoSpaceDN w:val="0"/>
        <w:adjustRightInd w:val="0"/>
        <w:spacing w:before="240" w:after="0" w:line="320" w:lineRule="exact"/>
        <w:ind w:left="0" w:firstLine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063D97">
        <w:rPr>
          <w:rFonts w:asciiTheme="minorHAnsi" w:hAnsiTheme="minorHAnsi" w:cstheme="minorHAnsi"/>
          <w:sz w:val="24"/>
          <w:szCs w:val="24"/>
        </w:rPr>
        <w:t xml:space="preserve">Deverão ser indicados nominalmente os responsáveis técnicos pelas obras. </w:t>
      </w:r>
    </w:p>
    <w:p w14:paraId="3DF0F472" w14:textId="23D595D0" w:rsidR="00AE6324" w:rsidRPr="00063D97" w:rsidRDefault="00123EF2" w:rsidP="004F5839">
      <w:pPr>
        <w:numPr>
          <w:ilvl w:val="1"/>
          <w:numId w:val="19"/>
        </w:numPr>
        <w:autoSpaceDE w:val="0"/>
        <w:autoSpaceDN w:val="0"/>
        <w:adjustRightInd w:val="0"/>
        <w:spacing w:before="240" w:after="0" w:line="320" w:lineRule="exact"/>
        <w:ind w:left="0" w:firstLine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063D97">
        <w:rPr>
          <w:rFonts w:asciiTheme="minorHAnsi" w:hAnsiTheme="minorHAnsi" w:cstheme="minorHAnsi"/>
          <w:sz w:val="24"/>
          <w:szCs w:val="24"/>
        </w:rPr>
        <w:t xml:space="preserve">A CONTRATADA declara conhecer os locais onde serão prestados os serviços, </w:t>
      </w:r>
      <w:r w:rsidR="00FA4840" w:rsidRPr="00063D97">
        <w:rPr>
          <w:rFonts w:asciiTheme="minorHAnsi" w:hAnsiTheme="minorHAnsi" w:cstheme="minorHAnsi"/>
          <w:sz w:val="24"/>
          <w:szCs w:val="24"/>
        </w:rPr>
        <w:t xml:space="preserve">não </w:t>
      </w:r>
      <w:r w:rsidRPr="00063D97">
        <w:rPr>
          <w:rFonts w:asciiTheme="minorHAnsi" w:hAnsiTheme="minorHAnsi" w:cstheme="minorHAnsi"/>
          <w:sz w:val="24"/>
          <w:szCs w:val="24"/>
        </w:rPr>
        <w:t>cabendo</w:t>
      </w:r>
      <w:r w:rsidR="00FA4840" w:rsidRPr="00063D97">
        <w:rPr>
          <w:rFonts w:asciiTheme="minorHAnsi" w:hAnsiTheme="minorHAnsi" w:cstheme="minorHAnsi"/>
          <w:sz w:val="24"/>
          <w:szCs w:val="24"/>
        </w:rPr>
        <w:t xml:space="preserve"> quaisquer reivindicações futuras para prorrogação de prazo e alteração de preços, alegando desconhecimento das condições das unidades a serem restauradas, das características de trabalho e acessibilidade às frentes da obra, de clima, períodos de chuvas dos locais onde cumprirão o </w:t>
      </w:r>
      <w:r w:rsidR="00301372" w:rsidRPr="00063D97">
        <w:rPr>
          <w:rFonts w:asciiTheme="minorHAnsi" w:hAnsiTheme="minorHAnsi" w:cstheme="minorHAnsi"/>
          <w:sz w:val="24"/>
          <w:szCs w:val="24"/>
        </w:rPr>
        <w:t>c</w:t>
      </w:r>
      <w:r w:rsidR="00FA4840" w:rsidRPr="00063D97">
        <w:rPr>
          <w:rFonts w:asciiTheme="minorHAnsi" w:hAnsiTheme="minorHAnsi" w:cstheme="minorHAnsi"/>
          <w:sz w:val="24"/>
          <w:szCs w:val="24"/>
        </w:rPr>
        <w:t>ontrato, reconhecendo expressamente a integral viabilidade para o cumprimento tempestivo de todas as obrigações assumidas.</w:t>
      </w:r>
    </w:p>
    <w:p w14:paraId="3EAEDF9B" w14:textId="77777777" w:rsidR="008C1B3D" w:rsidRPr="00495362" w:rsidRDefault="008C1B3D" w:rsidP="00404659">
      <w:pPr>
        <w:autoSpaceDE w:val="0"/>
        <w:autoSpaceDN w:val="0"/>
        <w:adjustRightInd w:val="0"/>
        <w:spacing w:after="0" w:line="320" w:lineRule="exact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</w:p>
    <w:p w14:paraId="65927074" w14:textId="0D752655" w:rsidR="00AE6324" w:rsidRPr="00495362" w:rsidRDefault="002F6159" w:rsidP="00404659">
      <w:pPr>
        <w:numPr>
          <w:ilvl w:val="1"/>
          <w:numId w:val="19"/>
        </w:numPr>
        <w:autoSpaceDE w:val="0"/>
        <w:autoSpaceDN w:val="0"/>
        <w:adjustRightInd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A CONTRATADA deverá contratar, preferencialmente, colaboradores de áreas de comunidades, em linha com </w:t>
      </w:r>
      <w:r w:rsidR="003146AE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as 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condições descritas no item 3</w:t>
      </w:r>
      <w:r w:rsidR="00DF3BF6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- Diretrizes Comportamentais</w:t>
      </w:r>
      <w:r w:rsidRPr="00495362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.</w:t>
      </w:r>
    </w:p>
    <w:p w14:paraId="5F212A05" w14:textId="77777777" w:rsidR="00A41302" w:rsidRPr="00495362" w:rsidRDefault="00A41302" w:rsidP="00404659">
      <w:pPr>
        <w:autoSpaceDE w:val="0"/>
        <w:autoSpaceDN w:val="0"/>
        <w:adjustRightInd w:val="0"/>
        <w:spacing w:after="0" w:line="320" w:lineRule="exact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</w:p>
    <w:p w14:paraId="1655F98E" w14:textId="77777777" w:rsidR="00FA4840" w:rsidRPr="00495362" w:rsidRDefault="00FA4840" w:rsidP="00404659">
      <w:pPr>
        <w:numPr>
          <w:ilvl w:val="0"/>
          <w:numId w:val="19"/>
        </w:numPr>
        <w:autoSpaceDE w:val="0"/>
        <w:autoSpaceDN w:val="0"/>
        <w:adjustRightInd w:val="0"/>
        <w:spacing w:after="0" w:line="320" w:lineRule="exact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b/>
          <w:color w:val="000000" w:themeColor="text1"/>
          <w:sz w:val="24"/>
          <w:szCs w:val="24"/>
        </w:rPr>
        <w:lastRenderedPageBreak/>
        <w:t>QUALIDADE DOS SERVIÇOS</w:t>
      </w:r>
    </w:p>
    <w:p w14:paraId="08E0DD28" w14:textId="77777777" w:rsidR="003B5408" w:rsidRPr="00495362" w:rsidRDefault="003B5408" w:rsidP="00404659">
      <w:pPr>
        <w:autoSpaceDE w:val="0"/>
        <w:autoSpaceDN w:val="0"/>
        <w:adjustRightInd w:val="0"/>
        <w:spacing w:after="0" w:line="320" w:lineRule="exact"/>
        <w:ind w:left="360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</w:p>
    <w:p w14:paraId="7B537A19" w14:textId="77777777" w:rsidR="00FA4840" w:rsidRPr="00495362" w:rsidRDefault="00FA4840" w:rsidP="00404659">
      <w:pPr>
        <w:numPr>
          <w:ilvl w:val="1"/>
          <w:numId w:val="19"/>
        </w:numPr>
        <w:autoSpaceDE w:val="0"/>
        <w:autoSpaceDN w:val="0"/>
        <w:adjustRightInd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A garantia da qualidade de execução dos serviços é obrigação exclusiva e intransferível da CONTRATADA, quanto ao atendimento das normas e especificações técnicas.</w:t>
      </w:r>
    </w:p>
    <w:p w14:paraId="15A9D106" w14:textId="77777777" w:rsidR="003B5408" w:rsidRPr="00495362" w:rsidRDefault="003B5408" w:rsidP="00404659">
      <w:pPr>
        <w:autoSpaceDE w:val="0"/>
        <w:autoSpaceDN w:val="0"/>
        <w:adjustRightInd w:val="0"/>
        <w:spacing w:after="0" w:line="320" w:lineRule="exact"/>
        <w:jc w:val="both"/>
        <w:rPr>
          <w:rFonts w:asciiTheme="minorHAnsi" w:hAnsiTheme="minorHAnsi" w:cstheme="minorHAnsi"/>
          <w:bCs/>
          <w:color w:val="000000" w:themeColor="text1"/>
          <w:sz w:val="24"/>
          <w:szCs w:val="24"/>
        </w:rPr>
      </w:pPr>
    </w:p>
    <w:p w14:paraId="4C801627" w14:textId="47EEE781" w:rsidR="00FA4840" w:rsidRPr="00495362" w:rsidRDefault="00FA4840" w:rsidP="00404659">
      <w:pPr>
        <w:numPr>
          <w:ilvl w:val="1"/>
          <w:numId w:val="19"/>
        </w:numPr>
        <w:autoSpaceDE w:val="0"/>
        <w:autoSpaceDN w:val="0"/>
        <w:adjustRightInd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A CONTRATADA deverá apresentar a </w:t>
      </w:r>
      <w:r w:rsidR="00DC092E">
        <w:rPr>
          <w:rFonts w:asciiTheme="minorHAnsi" w:hAnsiTheme="minorHAnsi" w:cstheme="minorHAnsi"/>
          <w:color w:val="000000" w:themeColor="text1"/>
          <w:sz w:val="24"/>
          <w:szCs w:val="24"/>
        </w:rPr>
        <w:t>o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rganização </w:t>
      </w:r>
      <w:r w:rsidR="00DC092E">
        <w:rPr>
          <w:rFonts w:asciiTheme="minorHAnsi" w:hAnsiTheme="minorHAnsi" w:cstheme="minorHAnsi"/>
          <w:color w:val="000000" w:themeColor="text1"/>
          <w:sz w:val="24"/>
          <w:szCs w:val="24"/>
        </w:rPr>
        <w:t>b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ásica para a implementação do </w:t>
      </w:r>
      <w:r w:rsidR="00E337C8">
        <w:rPr>
          <w:rFonts w:asciiTheme="minorHAnsi" w:hAnsiTheme="minorHAnsi" w:cstheme="minorHAnsi"/>
          <w:color w:val="000000" w:themeColor="text1"/>
          <w:sz w:val="24"/>
          <w:szCs w:val="24"/>
        </w:rPr>
        <w:t>c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ontrato, constituindo exigência a definição d</w:t>
      </w:r>
      <w:r w:rsidR="00D9166A">
        <w:rPr>
          <w:rFonts w:asciiTheme="minorHAnsi" w:hAnsiTheme="minorHAnsi" w:cstheme="minorHAnsi"/>
          <w:color w:val="000000" w:themeColor="text1"/>
          <w:sz w:val="24"/>
          <w:szCs w:val="24"/>
        </w:rPr>
        <w:t>e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="00D9166A">
        <w:rPr>
          <w:rFonts w:asciiTheme="minorHAnsi" w:hAnsiTheme="minorHAnsi" w:cstheme="minorHAnsi"/>
          <w:color w:val="000000" w:themeColor="text1"/>
          <w:sz w:val="24"/>
          <w:szCs w:val="24"/>
        </w:rPr>
        <w:t>r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epresentante da </w:t>
      </w:r>
      <w:r w:rsidR="00D9166A">
        <w:rPr>
          <w:rFonts w:asciiTheme="minorHAnsi" w:hAnsiTheme="minorHAnsi" w:cstheme="minorHAnsi"/>
          <w:color w:val="000000" w:themeColor="text1"/>
          <w:sz w:val="24"/>
          <w:szCs w:val="24"/>
        </w:rPr>
        <w:t>a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dministração devidamente qualificado, responsável pela </w:t>
      </w:r>
      <w:r w:rsidR="00E2101C">
        <w:rPr>
          <w:rFonts w:asciiTheme="minorHAnsi" w:hAnsiTheme="minorHAnsi" w:cstheme="minorHAnsi"/>
          <w:color w:val="000000" w:themeColor="text1"/>
          <w:sz w:val="24"/>
          <w:szCs w:val="24"/>
        </w:rPr>
        <w:t>q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ualidade da execução do serviço.</w:t>
      </w:r>
    </w:p>
    <w:p w14:paraId="4468ECF6" w14:textId="77777777" w:rsidR="003B5408" w:rsidRPr="00495362" w:rsidRDefault="003B5408" w:rsidP="00404659">
      <w:pPr>
        <w:autoSpaceDE w:val="0"/>
        <w:autoSpaceDN w:val="0"/>
        <w:adjustRightInd w:val="0"/>
        <w:spacing w:after="0" w:line="320" w:lineRule="exact"/>
        <w:jc w:val="both"/>
        <w:rPr>
          <w:rFonts w:asciiTheme="minorHAnsi" w:hAnsiTheme="minorHAnsi" w:cstheme="minorHAnsi"/>
          <w:bCs/>
          <w:color w:val="000000" w:themeColor="text1"/>
          <w:sz w:val="24"/>
          <w:szCs w:val="24"/>
        </w:rPr>
      </w:pPr>
    </w:p>
    <w:p w14:paraId="68DEC6C8" w14:textId="321421F1" w:rsidR="00FA4840" w:rsidRPr="00495362" w:rsidRDefault="00FA4840" w:rsidP="00404659">
      <w:pPr>
        <w:numPr>
          <w:ilvl w:val="1"/>
          <w:numId w:val="19"/>
        </w:numPr>
        <w:autoSpaceDE w:val="0"/>
        <w:autoSpaceDN w:val="0"/>
        <w:adjustRightInd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A </w:t>
      </w:r>
      <w:r w:rsidR="00D67540">
        <w:rPr>
          <w:rFonts w:asciiTheme="minorHAnsi" w:hAnsiTheme="minorHAnsi" w:cstheme="minorHAnsi"/>
          <w:color w:val="000000" w:themeColor="text1"/>
          <w:sz w:val="24"/>
          <w:szCs w:val="24"/>
        </w:rPr>
        <w:t>p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roponente deve apresentar </w:t>
      </w:r>
      <w:r w:rsidR="00C56BE7">
        <w:rPr>
          <w:rFonts w:asciiTheme="minorHAnsi" w:hAnsiTheme="minorHAnsi" w:cstheme="minorHAnsi"/>
          <w:color w:val="000000" w:themeColor="text1"/>
          <w:sz w:val="24"/>
          <w:szCs w:val="24"/>
        </w:rPr>
        <w:t>d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eclaração demonstrando sua </w:t>
      </w:r>
      <w:r w:rsidR="00C56BE7">
        <w:rPr>
          <w:rFonts w:asciiTheme="minorHAnsi" w:hAnsiTheme="minorHAnsi" w:cstheme="minorHAnsi"/>
          <w:color w:val="000000" w:themeColor="text1"/>
          <w:sz w:val="24"/>
          <w:szCs w:val="24"/>
        </w:rPr>
        <w:t>c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apacidade </w:t>
      </w:r>
      <w:r w:rsidR="00C56BE7">
        <w:rPr>
          <w:rFonts w:asciiTheme="minorHAnsi" w:hAnsiTheme="minorHAnsi" w:cstheme="minorHAnsi"/>
          <w:color w:val="000000" w:themeColor="text1"/>
          <w:sz w:val="24"/>
          <w:szCs w:val="24"/>
        </w:rPr>
        <w:t>t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écnica e </w:t>
      </w:r>
      <w:r w:rsidR="002A43AB">
        <w:rPr>
          <w:rFonts w:asciiTheme="minorHAnsi" w:hAnsiTheme="minorHAnsi" w:cstheme="minorHAnsi"/>
          <w:color w:val="000000" w:themeColor="text1"/>
          <w:sz w:val="24"/>
          <w:szCs w:val="24"/>
        </w:rPr>
        <w:t>o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peracional para realizar os serviços, inclusive relação de obras e/ou serviços similares em volumes e características técnicas, com prazo de execução, nome do </w:t>
      </w:r>
      <w:r w:rsidR="003E2E5F" w:rsidRPr="00233434">
        <w:rPr>
          <w:rFonts w:asciiTheme="minorHAnsi" w:hAnsiTheme="minorHAnsi" w:cstheme="minorHAnsi"/>
          <w:color w:val="000000" w:themeColor="text1"/>
          <w:sz w:val="24"/>
          <w:szCs w:val="24"/>
        </w:rPr>
        <w:t>C</w:t>
      </w:r>
      <w:r w:rsidR="003E2E5F">
        <w:rPr>
          <w:rFonts w:asciiTheme="minorHAnsi" w:hAnsiTheme="minorHAnsi" w:cstheme="minorHAnsi"/>
          <w:color w:val="000000" w:themeColor="text1"/>
          <w:sz w:val="24"/>
          <w:szCs w:val="24"/>
        </w:rPr>
        <w:t>ONTRATANTE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, contato e telefone, e currículo dos seus </w:t>
      </w:r>
      <w:r w:rsidR="002A43AB">
        <w:rPr>
          <w:rFonts w:asciiTheme="minorHAnsi" w:hAnsiTheme="minorHAnsi" w:cstheme="minorHAnsi"/>
          <w:color w:val="000000" w:themeColor="text1"/>
          <w:sz w:val="24"/>
          <w:szCs w:val="24"/>
        </w:rPr>
        <w:t>r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esponsáveis </w:t>
      </w:r>
      <w:r w:rsidR="002A43AB">
        <w:rPr>
          <w:rFonts w:asciiTheme="minorHAnsi" w:hAnsiTheme="minorHAnsi" w:cstheme="minorHAnsi"/>
          <w:color w:val="000000" w:themeColor="text1"/>
          <w:sz w:val="24"/>
          <w:szCs w:val="24"/>
        </w:rPr>
        <w:t>t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écnicos. </w:t>
      </w:r>
    </w:p>
    <w:p w14:paraId="1F167C7A" w14:textId="77777777" w:rsidR="003B5408" w:rsidRPr="00495362" w:rsidRDefault="003B5408" w:rsidP="00404659">
      <w:pPr>
        <w:autoSpaceDE w:val="0"/>
        <w:autoSpaceDN w:val="0"/>
        <w:adjustRightInd w:val="0"/>
        <w:spacing w:after="0" w:line="320" w:lineRule="exact"/>
        <w:jc w:val="both"/>
        <w:rPr>
          <w:rFonts w:asciiTheme="minorHAnsi" w:hAnsiTheme="minorHAnsi" w:cstheme="minorHAnsi"/>
          <w:bCs/>
          <w:color w:val="000000" w:themeColor="text1"/>
          <w:sz w:val="24"/>
          <w:szCs w:val="24"/>
        </w:rPr>
      </w:pPr>
    </w:p>
    <w:p w14:paraId="457CE715" w14:textId="7330F15B" w:rsidR="00FA4840" w:rsidRPr="00495362" w:rsidRDefault="00FA4840" w:rsidP="00404659">
      <w:pPr>
        <w:numPr>
          <w:ilvl w:val="1"/>
          <w:numId w:val="19"/>
        </w:numPr>
        <w:autoSpaceDE w:val="0"/>
        <w:autoSpaceDN w:val="0"/>
        <w:adjustRightInd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Serão desclassificadas e excluídas desta tomada de preço, as propostas de </w:t>
      </w:r>
      <w:r w:rsidR="003E2E5F">
        <w:rPr>
          <w:rFonts w:asciiTheme="minorHAnsi" w:hAnsiTheme="minorHAnsi" w:cstheme="minorHAnsi"/>
          <w:color w:val="000000" w:themeColor="text1"/>
          <w:sz w:val="24"/>
          <w:szCs w:val="24"/>
        </w:rPr>
        <w:t>e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mpresas que possuam restrições ou pendências </w:t>
      </w:r>
      <w:r w:rsidR="00A56A24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junto a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instituições financeiras e bancárias, bem como que possuam apontamentos em bancos de dados dos serviços de </w:t>
      </w:r>
      <w:r w:rsidR="00076424">
        <w:rPr>
          <w:rFonts w:asciiTheme="minorHAnsi" w:hAnsiTheme="minorHAnsi" w:cstheme="minorHAnsi"/>
          <w:color w:val="000000" w:themeColor="text1"/>
          <w:sz w:val="24"/>
          <w:szCs w:val="24"/>
        </w:rPr>
        <w:t>p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roteção ao </w:t>
      </w:r>
      <w:r w:rsidR="00076424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>c</w:t>
      </w:r>
      <w:r w:rsidR="00A50D86" w:rsidRPr="00495362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>rédito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(SPC/SERASA) que, a juízo da </w:t>
      </w:r>
      <w:r w:rsidR="00076424">
        <w:rPr>
          <w:rFonts w:asciiTheme="minorHAnsi" w:hAnsiTheme="minorHAnsi" w:cstheme="minorHAnsi"/>
          <w:color w:val="000000" w:themeColor="text1"/>
          <w:sz w:val="24"/>
          <w:szCs w:val="24"/>
        </w:rPr>
        <w:t>CONTRATANTE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, possa comprometer a execução do respectivo e futuro </w:t>
      </w:r>
      <w:r w:rsidR="00E337C8">
        <w:rPr>
          <w:rFonts w:asciiTheme="minorHAnsi" w:hAnsiTheme="minorHAnsi" w:cstheme="minorHAnsi"/>
          <w:color w:val="000000" w:themeColor="text1"/>
          <w:sz w:val="24"/>
          <w:szCs w:val="24"/>
        </w:rPr>
        <w:t>c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ontrato.   </w:t>
      </w:r>
    </w:p>
    <w:p w14:paraId="199378BA" w14:textId="7B7DB756" w:rsidR="003B5408" w:rsidRPr="00495362" w:rsidRDefault="003B5408" w:rsidP="00404659">
      <w:pPr>
        <w:autoSpaceDE w:val="0"/>
        <w:autoSpaceDN w:val="0"/>
        <w:adjustRightInd w:val="0"/>
        <w:spacing w:after="0" w:line="320" w:lineRule="exact"/>
        <w:jc w:val="both"/>
        <w:rPr>
          <w:rFonts w:asciiTheme="minorHAnsi" w:hAnsiTheme="minorHAnsi" w:cstheme="minorHAnsi"/>
          <w:bCs/>
          <w:color w:val="000000" w:themeColor="text1"/>
          <w:sz w:val="24"/>
          <w:szCs w:val="24"/>
        </w:rPr>
      </w:pPr>
    </w:p>
    <w:p w14:paraId="63B9F734" w14:textId="33F328D5" w:rsidR="00FA4840" w:rsidRPr="00495362" w:rsidRDefault="00FA4840" w:rsidP="00404659">
      <w:pPr>
        <w:numPr>
          <w:ilvl w:val="1"/>
          <w:numId w:val="19"/>
        </w:numPr>
        <w:autoSpaceDE w:val="0"/>
        <w:autoSpaceDN w:val="0"/>
        <w:adjustRightInd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Declaração da </w:t>
      </w:r>
      <w:r w:rsidR="001863A2">
        <w:rPr>
          <w:rFonts w:asciiTheme="minorHAnsi" w:hAnsiTheme="minorHAnsi" w:cstheme="minorHAnsi"/>
          <w:color w:val="000000" w:themeColor="text1"/>
          <w:sz w:val="24"/>
          <w:szCs w:val="24"/>
        </w:rPr>
        <w:t>e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mpresa informando que está em dia com as obrigações previdenciárias, tributárias e fiscais, atendendo ao solicitado na cláusula 6ª </w:t>
      </w:r>
      <w:r w:rsidR="00413844">
        <w:rPr>
          <w:rFonts w:asciiTheme="minorHAnsi" w:hAnsiTheme="minorHAnsi" w:cstheme="minorHAnsi"/>
          <w:color w:val="000000" w:themeColor="text1"/>
          <w:sz w:val="24"/>
          <w:szCs w:val="24"/>
        </w:rPr>
        <w:t>do A</w:t>
      </w:r>
      <w:r w:rsidR="00F56667">
        <w:rPr>
          <w:rFonts w:asciiTheme="minorHAnsi" w:hAnsiTheme="minorHAnsi" w:cstheme="minorHAnsi"/>
          <w:color w:val="000000" w:themeColor="text1"/>
          <w:sz w:val="24"/>
          <w:szCs w:val="24"/>
        </w:rPr>
        <w:t>nexo</w:t>
      </w:r>
      <w:r w:rsidR="00413844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I -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Condições Gerais para Contratação de Obras e Serviços, bem como os comprovantes.</w:t>
      </w:r>
    </w:p>
    <w:p w14:paraId="1B883BD5" w14:textId="77777777" w:rsidR="003B5408" w:rsidRPr="00495362" w:rsidRDefault="003B5408" w:rsidP="00404659">
      <w:pPr>
        <w:autoSpaceDE w:val="0"/>
        <w:autoSpaceDN w:val="0"/>
        <w:adjustRightInd w:val="0"/>
        <w:spacing w:after="0" w:line="320" w:lineRule="exact"/>
        <w:jc w:val="both"/>
        <w:rPr>
          <w:rFonts w:asciiTheme="minorHAnsi" w:hAnsiTheme="minorHAnsi" w:cstheme="minorHAnsi"/>
          <w:bCs/>
          <w:color w:val="000000" w:themeColor="text1"/>
          <w:sz w:val="24"/>
          <w:szCs w:val="24"/>
        </w:rPr>
      </w:pPr>
    </w:p>
    <w:p w14:paraId="704D7947" w14:textId="77777777" w:rsidR="00FA4840" w:rsidRPr="00495362" w:rsidRDefault="00FA4840" w:rsidP="00404659">
      <w:pPr>
        <w:pStyle w:val="Corpodetexto"/>
        <w:numPr>
          <w:ilvl w:val="1"/>
          <w:numId w:val="19"/>
        </w:numPr>
        <w:suppressAutoHyphens w:val="0"/>
        <w:autoSpaceDE w:val="0"/>
        <w:autoSpaceDN w:val="0"/>
        <w:adjustRightInd w:val="0"/>
        <w:snapToGrid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</w:rPr>
      </w:pPr>
      <w:r w:rsidRPr="00495362">
        <w:rPr>
          <w:rFonts w:asciiTheme="minorHAnsi" w:hAnsiTheme="minorHAnsi" w:cstheme="minorHAnsi"/>
          <w:color w:val="000000" w:themeColor="text1"/>
        </w:rPr>
        <w:t>Todos os custos diretos (mão-de-obra; materiais; equipamentos), indiretos, turnos de trabalho, instalações industriais e administrativas, taxas, impostos, fretes, lucro, mobilização/desmobilização, desvios de tráfego, sinalização de obra, canteiro, pedágios, cuidados ambientais durante as obras, recuperação das áreas de apoios, bota-fora e empréstimos, com a drenagem, recomposição vegetal e todos os demais gastos deverão estar computados no(s) preço(s) global (</w:t>
      </w:r>
      <w:proofErr w:type="spellStart"/>
      <w:r w:rsidRPr="00495362">
        <w:rPr>
          <w:rFonts w:asciiTheme="minorHAnsi" w:hAnsiTheme="minorHAnsi" w:cstheme="minorHAnsi"/>
          <w:color w:val="000000" w:themeColor="text1"/>
        </w:rPr>
        <w:t>is</w:t>
      </w:r>
      <w:proofErr w:type="spellEnd"/>
      <w:r w:rsidRPr="00495362">
        <w:rPr>
          <w:rFonts w:asciiTheme="minorHAnsi" w:hAnsiTheme="minorHAnsi" w:cstheme="minorHAnsi"/>
          <w:color w:val="000000" w:themeColor="text1"/>
        </w:rPr>
        <w:t>).</w:t>
      </w:r>
    </w:p>
    <w:p w14:paraId="54D188E3" w14:textId="77777777" w:rsidR="003B5408" w:rsidRPr="00495362" w:rsidRDefault="003B5408" w:rsidP="00404659">
      <w:pPr>
        <w:pStyle w:val="Corpodetexto"/>
        <w:suppressAutoHyphens w:val="0"/>
        <w:autoSpaceDE w:val="0"/>
        <w:autoSpaceDN w:val="0"/>
        <w:adjustRightInd w:val="0"/>
        <w:snapToGrid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</w:rPr>
      </w:pPr>
    </w:p>
    <w:p w14:paraId="67328E81" w14:textId="3491C153" w:rsidR="00C7279D" w:rsidRPr="00495362" w:rsidRDefault="00C7279D" w:rsidP="00404659">
      <w:pPr>
        <w:pStyle w:val="Corpodetexto"/>
        <w:numPr>
          <w:ilvl w:val="1"/>
          <w:numId w:val="19"/>
        </w:numPr>
        <w:suppressAutoHyphens w:val="0"/>
        <w:autoSpaceDE w:val="0"/>
        <w:autoSpaceDN w:val="0"/>
        <w:adjustRightInd w:val="0"/>
        <w:snapToGrid w:val="0"/>
        <w:spacing w:after="0" w:line="320" w:lineRule="exact"/>
        <w:ind w:left="0" w:firstLine="0"/>
        <w:jc w:val="both"/>
        <w:rPr>
          <w:rFonts w:asciiTheme="minorHAnsi" w:hAnsiTheme="minorHAnsi" w:cstheme="minorHAnsi"/>
          <w:b/>
          <w:color w:val="000000" w:themeColor="text1"/>
          <w:u w:val="single"/>
        </w:rPr>
      </w:pPr>
      <w:r w:rsidRPr="00495362">
        <w:rPr>
          <w:rFonts w:asciiTheme="minorHAnsi" w:hAnsiTheme="minorHAnsi" w:cstheme="minorHAnsi"/>
          <w:color w:val="000000" w:themeColor="text1"/>
        </w:rPr>
        <w:t xml:space="preserve">Deverão estar diluídos ou incluídos nos preços a serem apresentados todos os custos referentes ao </w:t>
      </w:r>
      <w:r w:rsidR="00355114">
        <w:rPr>
          <w:rFonts w:asciiTheme="minorHAnsi" w:hAnsiTheme="minorHAnsi" w:cstheme="minorHAnsi"/>
          <w:color w:val="000000" w:themeColor="text1"/>
        </w:rPr>
        <w:t>c</w:t>
      </w:r>
      <w:r w:rsidRPr="00495362">
        <w:rPr>
          <w:rFonts w:asciiTheme="minorHAnsi" w:hAnsiTheme="minorHAnsi" w:cstheme="minorHAnsi"/>
          <w:color w:val="000000" w:themeColor="text1"/>
        </w:rPr>
        <w:t xml:space="preserve">ontrole </w:t>
      </w:r>
      <w:r w:rsidR="00355114">
        <w:rPr>
          <w:rFonts w:asciiTheme="minorHAnsi" w:hAnsiTheme="minorHAnsi" w:cstheme="minorHAnsi"/>
          <w:color w:val="000000" w:themeColor="text1"/>
        </w:rPr>
        <w:t>t</w:t>
      </w:r>
      <w:r w:rsidRPr="00495362">
        <w:rPr>
          <w:rFonts w:asciiTheme="minorHAnsi" w:hAnsiTheme="minorHAnsi" w:cstheme="minorHAnsi"/>
          <w:color w:val="000000" w:themeColor="text1"/>
        </w:rPr>
        <w:t xml:space="preserve">ecnológico e sua </w:t>
      </w:r>
      <w:r w:rsidR="00355114">
        <w:rPr>
          <w:rFonts w:asciiTheme="minorHAnsi" w:hAnsiTheme="minorHAnsi" w:cstheme="minorHAnsi"/>
          <w:color w:val="000000" w:themeColor="text1"/>
        </w:rPr>
        <w:t>g</w:t>
      </w:r>
      <w:r w:rsidRPr="00495362">
        <w:rPr>
          <w:rFonts w:asciiTheme="minorHAnsi" w:hAnsiTheme="minorHAnsi" w:cstheme="minorHAnsi"/>
          <w:color w:val="000000" w:themeColor="text1"/>
        </w:rPr>
        <w:t>estão (</w:t>
      </w:r>
      <w:r w:rsidR="00F61F99">
        <w:rPr>
          <w:rFonts w:asciiTheme="minorHAnsi" w:hAnsiTheme="minorHAnsi" w:cstheme="minorHAnsi"/>
          <w:color w:val="000000" w:themeColor="text1"/>
        </w:rPr>
        <w:t>p</w:t>
      </w:r>
      <w:r w:rsidRPr="00495362">
        <w:rPr>
          <w:rFonts w:asciiTheme="minorHAnsi" w:hAnsiTheme="minorHAnsi" w:cstheme="minorHAnsi"/>
          <w:color w:val="000000" w:themeColor="text1"/>
        </w:rPr>
        <w:t xml:space="preserve">lano de </w:t>
      </w:r>
      <w:r w:rsidR="00F61F99">
        <w:rPr>
          <w:rFonts w:asciiTheme="minorHAnsi" w:hAnsiTheme="minorHAnsi" w:cstheme="minorHAnsi"/>
          <w:color w:val="000000" w:themeColor="text1"/>
        </w:rPr>
        <w:t>a</w:t>
      </w:r>
      <w:r w:rsidRPr="00495362">
        <w:rPr>
          <w:rFonts w:asciiTheme="minorHAnsi" w:hAnsiTheme="minorHAnsi" w:cstheme="minorHAnsi"/>
          <w:color w:val="000000" w:themeColor="text1"/>
        </w:rPr>
        <w:t xml:space="preserve">mostragem, </w:t>
      </w:r>
      <w:r w:rsidR="00F61F99">
        <w:rPr>
          <w:rFonts w:asciiTheme="minorHAnsi" w:hAnsiTheme="minorHAnsi" w:cstheme="minorHAnsi"/>
          <w:color w:val="000000" w:themeColor="text1"/>
        </w:rPr>
        <w:t>c</w:t>
      </w:r>
      <w:r w:rsidRPr="00495362">
        <w:rPr>
          <w:rFonts w:asciiTheme="minorHAnsi" w:hAnsiTheme="minorHAnsi" w:cstheme="minorHAnsi"/>
          <w:color w:val="000000" w:themeColor="text1"/>
        </w:rPr>
        <w:t xml:space="preserve">ontrole </w:t>
      </w:r>
      <w:r w:rsidR="00F61F99">
        <w:rPr>
          <w:rFonts w:asciiTheme="minorHAnsi" w:hAnsiTheme="minorHAnsi" w:cstheme="minorHAnsi"/>
          <w:color w:val="000000" w:themeColor="text1"/>
        </w:rPr>
        <w:t>e</w:t>
      </w:r>
      <w:r w:rsidRPr="00495362">
        <w:rPr>
          <w:rFonts w:asciiTheme="minorHAnsi" w:hAnsiTheme="minorHAnsi" w:cstheme="minorHAnsi"/>
          <w:color w:val="000000" w:themeColor="text1"/>
        </w:rPr>
        <w:t xml:space="preserve">statístico, </w:t>
      </w:r>
      <w:r w:rsidR="00F61F99">
        <w:rPr>
          <w:rFonts w:asciiTheme="minorHAnsi" w:hAnsiTheme="minorHAnsi" w:cstheme="minorHAnsi"/>
          <w:color w:val="000000" w:themeColor="text1"/>
        </w:rPr>
        <w:t>e</w:t>
      </w:r>
      <w:r w:rsidRPr="00495362">
        <w:rPr>
          <w:rFonts w:asciiTheme="minorHAnsi" w:hAnsiTheme="minorHAnsi" w:cstheme="minorHAnsi"/>
          <w:color w:val="000000" w:themeColor="text1"/>
        </w:rPr>
        <w:t xml:space="preserve">nsaios, </w:t>
      </w:r>
      <w:r w:rsidR="00F61F99">
        <w:rPr>
          <w:rFonts w:asciiTheme="minorHAnsi" w:hAnsiTheme="minorHAnsi" w:cstheme="minorHAnsi"/>
          <w:color w:val="000000" w:themeColor="text1"/>
        </w:rPr>
        <w:t>p</w:t>
      </w:r>
      <w:r w:rsidRPr="00495362">
        <w:rPr>
          <w:rFonts w:asciiTheme="minorHAnsi" w:hAnsiTheme="minorHAnsi" w:cstheme="minorHAnsi"/>
          <w:color w:val="000000" w:themeColor="text1"/>
        </w:rPr>
        <w:t xml:space="preserve">lano de </w:t>
      </w:r>
      <w:r w:rsidR="00F61F99">
        <w:rPr>
          <w:rFonts w:asciiTheme="minorHAnsi" w:hAnsiTheme="minorHAnsi" w:cstheme="minorHAnsi"/>
          <w:color w:val="000000" w:themeColor="text1"/>
        </w:rPr>
        <w:t>a</w:t>
      </w:r>
      <w:r w:rsidRPr="00495362">
        <w:rPr>
          <w:rFonts w:asciiTheme="minorHAnsi" w:hAnsiTheme="minorHAnsi" w:cstheme="minorHAnsi"/>
          <w:color w:val="000000" w:themeColor="text1"/>
        </w:rPr>
        <w:t xml:space="preserve">ferição e </w:t>
      </w:r>
      <w:r w:rsidR="007D3D2D">
        <w:rPr>
          <w:rFonts w:asciiTheme="minorHAnsi" w:hAnsiTheme="minorHAnsi" w:cstheme="minorHAnsi"/>
          <w:color w:val="000000" w:themeColor="text1"/>
        </w:rPr>
        <w:t>r</w:t>
      </w:r>
      <w:r w:rsidRPr="00495362">
        <w:rPr>
          <w:rFonts w:asciiTheme="minorHAnsi" w:hAnsiTheme="minorHAnsi" w:cstheme="minorHAnsi"/>
          <w:color w:val="000000" w:themeColor="text1"/>
        </w:rPr>
        <w:t>elatórios, inclusive fotográficos) que deverão ser executados pela CONTRATADA, de acordo com as normas vigentes mencionadas no item 3 conforme estabelecido no ANEXO A</w:t>
      </w:r>
      <w:r w:rsidR="00ED28B5" w:rsidRPr="00495362">
        <w:rPr>
          <w:rFonts w:asciiTheme="minorHAnsi" w:hAnsiTheme="minorHAnsi" w:cstheme="minorHAnsi"/>
          <w:color w:val="000000" w:themeColor="text1"/>
        </w:rPr>
        <w:t xml:space="preserve"> </w:t>
      </w:r>
      <w:r w:rsidRPr="00495362">
        <w:rPr>
          <w:rFonts w:asciiTheme="minorHAnsi" w:hAnsiTheme="minorHAnsi" w:cstheme="minorHAnsi"/>
          <w:color w:val="000000" w:themeColor="text1"/>
        </w:rPr>
        <w:t xml:space="preserve">- PLANO DE QUALIDADE – Sistema de Qualidade, Planejamento e </w:t>
      </w:r>
      <w:r w:rsidRPr="00495362">
        <w:rPr>
          <w:rFonts w:asciiTheme="minorHAnsi" w:hAnsiTheme="minorHAnsi" w:cstheme="minorHAnsi"/>
          <w:color w:val="000000" w:themeColor="text1"/>
        </w:rPr>
        <w:lastRenderedPageBreak/>
        <w:t xml:space="preserve">Documentos. </w:t>
      </w:r>
      <w:r w:rsidR="00B967A6" w:rsidRPr="00495362">
        <w:rPr>
          <w:rFonts w:asciiTheme="minorHAnsi" w:hAnsiTheme="minorHAnsi" w:cstheme="minorHAnsi"/>
          <w:color w:val="000000" w:themeColor="text1"/>
        </w:rPr>
        <w:t>A CONTRATANTE</w:t>
      </w:r>
      <w:r w:rsidRPr="00495362">
        <w:rPr>
          <w:rFonts w:asciiTheme="minorHAnsi" w:hAnsiTheme="minorHAnsi" w:cstheme="minorHAnsi"/>
          <w:color w:val="000000" w:themeColor="text1"/>
        </w:rPr>
        <w:t xml:space="preserve"> poderá a qualquer momento sem aviso prévio fiscalizar/acompanhar/verificar a execução de todos os ensaios pertinentes aos serviços contratados.</w:t>
      </w:r>
    </w:p>
    <w:p w14:paraId="33F5F960" w14:textId="77777777" w:rsidR="003B5408" w:rsidRPr="00495362" w:rsidRDefault="003B5408" w:rsidP="00404659">
      <w:pPr>
        <w:pStyle w:val="Corpodetexto"/>
        <w:suppressAutoHyphens w:val="0"/>
        <w:autoSpaceDE w:val="0"/>
        <w:autoSpaceDN w:val="0"/>
        <w:adjustRightInd w:val="0"/>
        <w:snapToGrid w:val="0"/>
        <w:spacing w:after="0" w:line="320" w:lineRule="exact"/>
        <w:jc w:val="both"/>
        <w:rPr>
          <w:rFonts w:asciiTheme="minorHAnsi" w:hAnsiTheme="minorHAnsi" w:cstheme="minorHAnsi"/>
          <w:b/>
          <w:color w:val="000000" w:themeColor="text1"/>
          <w:u w:val="single"/>
        </w:rPr>
      </w:pPr>
    </w:p>
    <w:p w14:paraId="1991D27E" w14:textId="0F1FA0D9" w:rsidR="00FA4840" w:rsidRPr="00495362" w:rsidRDefault="00FA4840" w:rsidP="00404659">
      <w:pPr>
        <w:pStyle w:val="Corpodetexto"/>
        <w:numPr>
          <w:ilvl w:val="1"/>
          <w:numId w:val="19"/>
        </w:numPr>
        <w:suppressAutoHyphens w:val="0"/>
        <w:autoSpaceDE w:val="0"/>
        <w:autoSpaceDN w:val="0"/>
        <w:adjustRightInd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</w:rPr>
      </w:pPr>
      <w:r w:rsidRPr="00495362">
        <w:rPr>
          <w:rFonts w:asciiTheme="minorHAnsi" w:hAnsiTheme="minorHAnsi" w:cstheme="minorHAnsi"/>
          <w:color w:val="000000" w:themeColor="text1"/>
        </w:rPr>
        <w:t xml:space="preserve">A definição e a escolha dos locais para canteiros de obras e instalação industriais bem como de </w:t>
      </w:r>
      <w:r w:rsidR="002275EE" w:rsidRPr="00495362">
        <w:rPr>
          <w:rFonts w:asciiTheme="minorHAnsi" w:hAnsiTheme="minorHAnsi" w:cstheme="minorHAnsi"/>
          <w:color w:val="000000" w:themeColor="text1"/>
        </w:rPr>
        <w:t>“bota-foras” e “empréstimos</w:t>
      </w:r>
      <w:r w:rsidRPr="00495362">
        <w:rPr>
          <w:rFonts w:asciiTheme="minorHAnsi" w:hAnsiTheme="minorHAnsi" w:cstheme="minorHAnsi"/>
          <w:color w:val="000000" w:themeColor="text1"/>
        </w:rPr>
        <w:t>” são de inteira responsabilidade da CONTRATADA, devendo seus eventuais custos ser computados nos preços a serem apresentados, assim como também deverão ser respeitadas as restrições das autoridades ambientais para a utilização desses locais. A CONTRATADA deverá apresentar à CONTRATANTE às respectivas autorizações de uso antes do início das atividades locais, estes locais deverão ser aprovados pelo órgão ambiental competente e pela CONTRATANTE. A CONTRATADA deve drenar/desviar águas pluviais quando necessário, para propriedades lindeiras desde que obtenha autorização do proprietário e tome as devidas providencias de modo a não causar erosões ou prejuízo a terceiros.</w:t>
      </w:r>
    </w:p>
    <w:p w14:paraId="2C015E9C" w14:textId="77777777" w:rsidR="003B5408" w:rsidRPr="00495362" w:rsidRDefault="003B5408" w:rsidP="00404659">
      <w:pPr>
        <w:pStyle w:val="Corpodetexto"/>
        <w:suppressAutoHyphens w:val="0"/>
        <w:autoSpaceDE w:val="0"/>
        <w:autoSpaceDN w:val="0"/>
        <w:adjustRightInd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</w:rPr>
      </w:pPr>
    </w:p>
    <w:p w14:paraId="0A44E745" w14:textId="77777777" w:rsidR="00FA4840" w:rsidRPr="00495362" w:rsidRDefault="00FA4840" w:rsidP="00404659">
      <w:pPr>
        <w:pStyle w:val="Corpodetexto"/>
        <w:numPr>
          <w:ilvl w:val="1"/>
          <w:numId w:val="19"/>
        </w:numPr>
        <w:suppressAutoHyphens w:val="0"/>
        <w:autoSpaceDE w:val="0"/>
        <w:autoSpaceDN w:val="0"/>
        <w:adjustRightInd w:val="0"/>
        <w:snapToGrid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</w:rPr>
      </w:pPr>
      <w:r w:rsidRPr="00495362">
        <w:rPr>
          <w:rFonts w:asciiTheme="minorHAnsi" w:hAnsiTheme="minorHAnsi" w:cstheme="minorHAnsi"/>
          <w:color w:val="000000" w:themeColor="text1"/>
        </w:rPr>
        <w:t>A CONTRATANTE poderá realizar ensaios comprobatórios na obra e reserva a si o direito de rejeitar no todo, ou em parte, os serviços que não estiverem de acordo com as especificações, sendo o ônus do retrabalho da CONTRATADA, inclusive a CONTRATANTE não realizando o pagamento destes serviços.</w:t>
      </w:r>
    </w:p>
    <w:p w14:paraId="06E5EFB8" w14:textId="77777777" w:rsidR="003B5408" w:rsidRPr="00495362" w:rsidRDefault="003B5408" w:rsidP="00404659">
      <w:pPr>
        <w:pStyle w:val="Corpodetexto"/>
        <w:suppressAutoHyphens w:val="0"/>
        <w:autoSpaceDE w:val="0"/>
        <w:autoSpaceDN w:val="0"/>
        <w:adjustRightInd w:val="0"/>
        <w:snapToGrid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</w:rPr>
      </w:pPr>
    </w:p>
    <w:p w14:paraId="1068FE16" w14:textId="2FF53525" w:rsidR="00FA4840" w:rsidRPr="00495362" w:rsidRDefault="00FA4840" w:rsidP="00404659">
      <w:pPr>
        <w:pStyle w:val="Corpodetexto"/>
        <w:numPr>
          <w:ilvl w:val="1"/>
          <w:numId w:val="19"/>
        </w:numPr>
        <w:suppressAutoHyphens w:val="0"/>
        <w:autoSpaceDE w:val="0"/>
        <w:autoSpaceDN w:val="0"/>
        <w:adjustRightInd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</w:rPr>
      </w:pPr>
      <w:r w:rsidRPr="00495362">
        <w:rPr>
          <w:rFonts w:asciiTheme="minorHAnsi" w:hAnsiTheme="minorHAnsi" w:cstheme="minorHAnsi"/>
          <w:color w:val="000000" w:themeColor="text1"/>
        </w:rPr>
        <w:t xml:space="preserve">A CONTRATADA deverá executar as obras, sem prejuízo do que está disposto no item </w:t>
      </w:r>
      <w:r w:rsidR="003F1F91">
        <w:rPr>
          <w:rFonts w:asciiTheme="minorHAnsi" w:hAnsiTheme="minorHAnsi" w:cstheme="minorHAnsi"/>
          <w:color w:val="000000" w:themeColor="text1"/>
        </w:rPr>
        <w:t>2</w:t>
      </w:r>
      <w:r w:rsidRPr="00495362">
        <w:rPr>
          <w:rFonts w:asciiTheme="minorHAnsi" w:hAnsiTheme="minorHAnsi" w:cstheme="minorHAnsi"/>
          <w:color w:val="000000" w:themeColor="text1"/>
        </w:rPr>
        <w:t>, dando integral cumprimento às Normas Ambientais e condições estabelecidas pela legislação ambiental vigente. Deverá a CONTRATADA, até</w:t>
      </w:r>
      <w:r w:rsidR="00DC4AE9" w:rsidRPr="00495362">
        <w:rPr>
          <w:rFonts w:asciiTheme="minorHAnsi" w:hAnsiTheme="minorHAnsi" w:cstheme="minorHAnsi"/>
          <w:color w:val="000000" w:themeColor="text1"/>
        </w:rPr>
        <w:t xml:space="preserve"> o término das obras, recompor</w:t>
      </w:r>
      <w:r w:rsidRPr="00495362">
        <w:rPr>
          <w:rFonts w:asciiTheme="minorHAnsi" w:hAnsiTheme="minorHAnsi" w:cstheme="minorHAnsi"/>
          <w:color w:val="000000" w:themeColor="text1"/>
        </w:rPr>
        <w:t xml:space="preserve"> toda a área utilizada, inclusive de apoio e/ou empréstimo, restabelecendo as condições anteriores ao início dos trabalhos, ou na forma que ficar ajustado </w:t>
      </w:r>
      <w:r w:rsidR="00A92714">
        <w:rPr>
          <w:rFonts w:asciiTheme="minorHAnsi" w:hAnsiTheme="minorHAnsi" w:cstheme="minorHAnsi"/>
          <w:color w:val="000000" w:themeColor="text1"/>
        </w:rPr>
        <w:t xml:space="preserve">no </w:t>
      </w:r>
      <w:r w:rsidR="006D08B3" w:rsidRPr="00F526EF">
        <w:rPr>
          <w:rFonts w:asciiTheme="minorHAnsi" w:hAnsiTheme="minorHAnsi" w:cstheme="minorHAnsi"/>
        </w:rPr>
        <w:t>Anexo III</w:t>
      </w:r>
      <w:r w:rsidR="006D08B3">
        <w:rPr>
          <w:rFonts w:asciiTheme="minorHAnsi" w:hAnsiTheme="minorHAnsi" w:cstheme="minorHAnsi"/>
        </w:rPr>
        <w:t xml:space="preserve"> -</w:t>
      </w:r>
      <w:r w:rsidRPr="00495362">
        <w:rPr>
          <w:rFonts w:asciiTheme="minorHAnsi" w:hAnsiTheme="minorHAnsi" w:cstheme="minorHAnsi"/>
          <w:color w:val="000000" w:themeColor="text1"/>
        </w:rPr>
        <w:t xml:space="preserve"> Termo de Compromisso Ambiental. </w:t>
      </w:r>
    </w:p>
    <w:p w14:paraId="6DEC898C" w14:textId="77777777" w:rsidR="003B5408" w:rsidRPr="00495362" w:rsidRDefault="003B5408" w:rsidP="00404659">
      <w:pPr>
        <w:pStyle w:val="Corpodetexto"/>
        <w:suppressAutoHyphens w:val="0"/>
        <w:autoSpaceDE w:val="0"/>
        <w:autoSpaceDN w:val="0"/>
        <w:adjustRightInd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</w:rPr>
      </w:pPr>
    </w:p>
    <w:p w14:paraId="26E8586D" w14:textId="77777777" w:rsidR="00F0013A" w:rsidRPr="00495362" w:rsidRDefault="00F0013A" w:rsidP="00404659">
      <w:pPr>
        <w:pStyle w:val="Corpodetexto"/>
        <w:numPr>
          <w:ilvl w:val="1"/>
          <w:numId w:val="19"/>
        </w:numPr>
        <w:suppressAutoHyphens w:val="0"/>
        <w:autoSpaceDE w:val="0"/>
        <w:autoSpaceDN w:val="0"/>
        <w:adjustRightInd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</w:rPr>
      </w:pPr>
      <w:r w:rsidRPr="00495362">
        <w:rPr>
          <w:rFonts w:asciiTheme="minorHAnsi" w:hAnsiTheme="minorHAnsi" w:cstheme="minorHAnsi"/>
          <w:color w:val="000000" w:themeColor="text1"/>
        </w:rPr>
        <w:t xml:space="preserve">Para a perfuração de poços, a CONTRATADA deverá obter </w:t>
      </w:r>
      <w:r w:rsidR="00BA3ACE" w:rsidRPr="00495362">
        <w:rPr>
          <w:rFonts w:asciiTheme="minorHAnsi" w:hAnsiTheme="minorHAnsi" w:cstheme="minorHAnsi"/>
          <w:color w:val="000000" w:themeColor="text1"/>
        </w:rPr>
        <w:t xml:space="preserve">a autorização de perfuração junto aos Órgãos Ambientais competentes, </w:t>
      </w:r>
      <w:r w:rsidR="00C2246F" w:rsidRPr="00495362">
        <w:rPr>
          <w:rFonts w:asciiTheme="minorHAnsi" w:hAnsiTheme="minorHAnsi" w:cstheme="minorHAnsi"/>
          <w:color w:val="000000" w:themeColor="text1"/>
        </w:rPr>
        <w:t>apresentando-a junto a CONTRATANTE ao menos em 10 dias antes</w:t>
      </w:r>
      <w:r w:rsidR="00BA3ACE" w:rsidRPr="00495362">
        <w:rPr>
          <w:rFonts w:asciiTheme="minorHAnsi" w:hAnsiTheme="minorHAnsi" w:cstheme="minorHAnsi"/>
          <w:color w:val="000000" w:themeColor="text1"/>
        </w:rPr>
        <w:t xml:space="preserve"> </w:t>
      </w:r>
      <w:r w:rsidR="00C2246F" w:rsidRPr="00495362">
        <w:rPr>
          <w:rFonts w:asciiTheme="minorHAnsi" w:hAnsiTheme="minorHAnsi" w:cstheme="minorHAnsi"/>
          <w:color w:val="000000" w:themeColor="text1"/>
        </w:rPr>
        <w:t>d</w:t>
      </w:r>
      <w:r w:rsidR="006351DD" w:rsidRPr="00495362">
        <w:rPr>
          <w:rFonts w:asciiTheme="minorHAnsi" w:hAnsiTheme="minorHAnsi" w:cstheme="minorHAnsi"/>
          <w:color w:val="000000" w:themeColor="text1"/>
        </w:rPr>
        <w:t>o iní</w:t>
      </w:r>
      <w:r w:rsidR="00BA3ACE" w:rsidRPr="00495362">
        <w:rPr>
          <w:rFonts w:asciiTheme="minorHAnsi" w:hAnsiTheme="minorHAnsi" w:cstheme="minorHAnsi"/>
          <w:color w:val="000000" w:themeColor="text1"/>
        </w:rPr>
        <w:t>cio da</w:t>
      </w:r>
      <w:r w:rsidR="00C2246F" w:rsidRPr="00495362">
        <w:rPr>
          <w:rFonts w:asciiTheme="minorHAnsi" w:hAnsiTheme="minorHAnsi" w:cstheme="minorHAnsi"/>
          <w:color w:val="000000" w:themeColor="text1"/>
        </w:rPr>
        <w:t>s</w:t>
      </w:r>
      <w:r w:rsidR="00BA3ACE" w:rsidRPr="00495362">
        <w:rPr>
          <w:rFonts w:asciiTheme="minorHAnsi" w:hAnsiTheme="minorHAnsi" w:cstheme="minorHAnsi"/>
          <w:color w:val="000000" w:themeColor="text1"/>
        </w:rPr>
        <w:t xml:space="preserve"> atividades</w:t>
      </w:r>
      <w:r w:rsidR="00C2246F" w:rsidRPr="00495362">
        <w:rPr>
          <w:rFonts w:asciiTheme="minorHAnsi" w:hAnsiTheme="minorHAnsi" w:cstheme="minorHAnsi"/>
          <w:color w:val="000000" w:themeColor="text1"/>
        </w:rPr>
        <w:t xml:space="preserve"> de perfuração</w:t>
      </w:r>
      <w:r w:rsidR="006351DD" w:rsidRPr="00495362">
        <w:rPr>
          <w:rFonts w:asciiTheme="minorHAnsi" w:hAnsiTheme="minorHAnsi" w:cstheme="minorHAnsi"/>
          <w:color w:val="000000" w:themeColor="text1"/>
        </w:rPr>
        <w:t>.</w:t>
      </w:r>
      <w:r w:rsidR="00C2246F" w:rsidRPr="00495362">
        <w:rPr>
          <w:rFonts w:asciiTheme="minorHAnsi" w:hAnsiTheme="minorHAnsi" w:cstheme="minorHAnsi"/>
          <w:color w:val="000000" w:themeColor="text1"/>
        </w:rPr>
        <w:t xml:space="preserve"> Após finalizada a perfuração, deverá ser entregue a CONTRATANTE o relatório técnico final com todos os itens construtivos e litológicos, ART do </w:t>
      </w:r>
      <w:r w:rsidR="00A56A24" w:rsidRPr="00495362">
        <w:rPr>
          <w:rFonts w:asciiTheme="minorHAnsi" w:hAnsiTheme="minorHAnsi" w:cstheme="minorHAnsi"/>
          <w:color w:val="000000" w:themeColor="text1"/>
        </w:rPr>
        <w:t>Geólogo</w:t>
      </w:r>
      <w:r w:rsidR="00C2246F" w:rsidRPr="00495362">
        <w:rPr>
          <w:rFonts w:asciiTheme="minorHAnsi" w:hAnsiTheme="minorHAnsi" w:cstheme="minorHAnsi"/>
          <w:color w:val="000000" w:themeColor="text1"/>
        </w:rPr>
        <w:t xml:space="preserve"> ou </w:t>
      </w:r>
      <w:r w:rsidR="00A56A24" w:rsidRPr="00495362">
        <w:rPr>
          <w:rFonts w:asciiTheme="minorHAnsi" w:hAnsiTheme="minorHAnsi" w:cstheme="minorHAnsi"/>
          <w:color w:val="000000" w:themeColor="text1"/>
        </w:rPr>
        <w:t>Eng.</w:t>
      </w:r>
      <w:r w:rsidR="00C2246F" w:rsidRPr="00495362">
        <w:rPr>
          <w:rFonts w:asciiTheme="minorHAnsi" w:hAnsiTheme="minorHAnsi" w:cstheme="minorHAnsi"/>
          <w:color w:val="000000" w:themeColor="text1"/>
        </w:rPr>
        <w:t xml:space="preserve"> de Minas responsável</w:t>
      </w:r>
      <w:r w:rsidR="00194132" w:rsidRPr="00495362">
        <w:rPr>
          <w:rFonts w:asciiTheme="minorHAnsi" w:hAnsiTheme="minorHAnsi" w:cstheme="minorHAnsi"/>
          <w:color w:val="000000" w:themeColor="text1"/>
        </w:rPr>
        <w:t xml:space="preserve"> pela obra</w:t>
      </w:r>
      <w:r w:rsidR="00C2246F" w:rsidRPr="00495362">
        <w:rPr>
          <w:rFonts w:asciiTheme="minorHAnsi" w:hAnsiTheme="minorHAnsi" w:cstheme="minorHAnsi"/>
          <w:color w:val="000000" w:themeColor="text1"/>
        </w:rPr>
        <w:t>, bem como o ensaio fotográfico do teste de bombeamento.</w:t>
      </w:r>
      <w:r w:rsidR="00BA3ACE" w:rsidRPr="00495362">
        <w:rPr>
          <w:rFonts w:asciiTheme="minorHAnsi" w:hAnsiTheme="minorHAnsi" w:cstheme="minorHAnsi"/>
          <w:color w:val="000000" w:themeColor="text1"/>
        </w:rPr>
        <w:t xml:space="preserve"> </w:t>
      </w:r>
    </w:p>
    <w:p w14:paraId="278902F1" w14:textId="77777777" w:rsidR="003B5408" w:rsidRPr="00495362" w:rsidRDefault="003B5408" w:rsidP="00404659">
      <w:pPr>
        <w:pStyle w:val="Corpodetexto"/>
        <w:suppressAutoHyphens w:val="0"/>
        <w:autoSpaceDE w:val="0"/>
        <w:autoSpaceDN w:val="0"/>
        <w:adjustRightInd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</w:rPr>
      </w:pPr>
    </w:p>
    <w:p w14:paraId="3A951D8C" w14:textId="77777777" w:rsidR="00FA4840" w:rsidRPr="00495362" w:rsidRDefault="00FA4840" w:rsidP="00404659">
      <w:pPr>
        <w:pStyle w:val="Corpodetexto"/>
        <w:numPr>
          <w:ilvl w:val="1"/>
          <w:numId w:val="19"/>
        </w:numPr>
        <w:suppressAutoHyphens w:val="0"/>
        <w:autoSpaceDE w:val="0"/>
        <w:autoSpaceDN w:val="0"/>
        <w:adjustRightInd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</w:rPr>
      </w:pPr>
      <w:r w:rsidRPr="00495362">
        <w:rPr>
          <w:rFonts w:asciiTheme="minorHAnsi" w:hAnsiTheme="minorHAnsi" w:cstheme="minorHAnsi"/>
          <w:color w:val="000000" w:themeColor="text1"/>
        </w:rPr>
        <w:t>Para o bom andamento da obra, a CONTRATADA deverá executar a sinalização interna do local.</w:t>
      </w:r>
    </w:p>
    <w:p w14:paraId="6D7153F5" w14:textId="77777777" w:rsidR="003B5408" w:rsidRPr="00495362" w:rsidRDefault="003B5408" w:rsidP="00404659">
      <w:pPr>
        <w:pStyle w:val="Corpodetexto"/>
        <w:suppressAutoHyphens w:val="0"/>
        <w:autoSpaceDE w:val="0"/>
        <w:autoSpaceDN w:val="0"/>
        <w:adjustRightInd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</w:rPr>
      </w:pPr>
    </w:p>
    <w:p w14:paraId="059B566F" w14:textId="77777777" w:rsidR="00FA4840" w:rsidRPr="00495362" w:rsidRDefault="00FA4840" w:rsidP="00404659">
      <w:pPr>
        <w:numPr>
          <w:ilvl w:val="1"/>
          <w:numId w:val="19"/>
        </w:numPr>
        <w:suppressAutoHyphens/>
        <w:autoSpaceDE w:val="0"/>
        <w:autoSpaceDN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Não serão permitidos trabalhos, depósitos e/ou mistura de agregados, limpeza de betoneiras ou materiais contaminantes dentro da faixa de domínio das rodovias, quando da execução dos serviços, sem prévia autorização por escrito da CONTRATANTE.</w:t>
      </w:r>
    </w:p>
    <w:p w14:paraId="60F45B6B" w14:textId="77777777" w:rsidR="003B5408" w:rsidRPr="00495362" w:rsidRDefault="003B5408" w:rsidP="00404659">
      <w:pPr>
        <w:suppressAutoHyphens/>
        <w:autoSpaceDE w:val="0"/>
        <w:autoSpaceDN w:val="0"/>
        <w:spacing w:after="0" w:line="320" w:lineRule="exact"/>
        <w:jc w:val="both"/>
        <w:rPr>
          <w:rFonts w:asciiTheme="minorHAnsi" w:hAnsiTheme="minorHAnsi" w:cstheme="minorHAnsi"/>
          <w:bCs/>
          <w:color w:val="000000" w:themeColor="text1"/>
          <w:sz w:val="24"/>
          <w:szCs w:val="24"/>
        </w:rPr>
      </w:pPr>
    </w:p>
    <w:p w14:paraId="334F9A3F" w14:textId="131E9421" w:rsidR="00FA4840" w:rsidRPr="00495362" w:rsidRDefault="00FA4840" w:rsidP="00404659">
      <w:pPr>
        <w:pStyle w:val="Corpodetexto"/>
        <w:numPr>
          <w:ilvl w:val="1"/>
          <w:numId w:val="19"/>
        </w:numPr>
        <w:suppressAutoHyphens w:val="0"/>
        <w:autoSpaceDE w:val="0"/>
        <w:autoSpaceDN w:val="0"/>
        <w:adjustRightInd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</w:rPr>
      </w:pPr>
      <w:r w:rsidRPr="00495362">
        <w:rPr>
          <w:rFonts w:asciiTheme="minorHAnsi" w:hAnsiTheme="minorHAnsi" w:cstheme="minorHAnsi"/>
          <w:color w:val="000000" w:themeColor="text1"/>
        </w:rPr>
        <w:t xml:space="preserve">Todas as programações dos serviços a serem executados pela CONTRATADA deverão ser previamente ajustadas e autorizadas pela </w:t>
      </w:r>
      <w:r w:rsidR="00E40D5C">
        <w:rPr>
          <w:rFonts w:asciiTheme="minorHAnsi" w:hAnsiTheme="minorHAnsi" w:cstheme="minorHAnsi"/>
          <w:color w:val="000000" w:themeColor="text1"/>
        </w:rPr>
        <w:t>g</w:t>
      </w:r>
      <w:r w:rsidRPr="00495362">
        <w:rPr>
          <w:rFonts w:asciiTheme="minorHAnsi" w:hAnsiTheme="minorHAnsi" w:cstheme="minorHAnsi"/>
          <w:color w:val="000000" w:themeColor="text1"/>
        </w:rPr>
        <w:t xml:space="preserve">erência de </w:t>
      </w:r>
      <w:r w:rsidR="00E40D5C">
        <w:rPr>
          <w:rFonts w:asciiTheme="minorHAnsi" w:hAnsiTheme="minorHAnsi" w:cstheme="minorHAnsi"/>
          <w:color w:val="000000" w:themeColor="text1"/>
        </w:rPr>
        <w:t>e</w:t>
      </w:r>
      <w:r w:rsidRPr="00495362">
        <w:rPr>
          <w:rFonts w:asciiTheme="minorHAnsi" w:hAnsiTheme="minorHAnsi" w:cstheme="minorHAnsi"/>
          <w:color w:val="000000" w:themeColor="text1"/>
        </w:rPr>
        <w:t xml:space="preserve">ngenharia, a qual repassará ao Centro de Controle Operacional </w:t>
      </w:r>
      <w:r w:rsidR="002358B6">
        <w:rPr>
          <w:rFonts w:asciiTheme="minorHAnsi" w:hAnsiTheme="minorHAnsi" w:cstheme="minorHAnsi"/>
          <w:color w:val="000000" w:themeColor="text1"/>
        </w:rPr>
        <w:t>(</w:t>
      </w:r>
      <w:r w:rsidRPr="00495362">
        <w:rPr>
          <w:rFonts w:asciiTheme="minorHAnsi" w:hAnsiTheme="minorHAnsi" w:cstheme="minorHAnsi"/>
          <w:color w:val="000000" w:themeColor="text1"/>
        </w:rPr>
        <w:t>C</w:t>
      </w:r>
      <w:r w:rsidR="00C334B8">
        <w:rPr>
          <w:rFonts w:asciiTheme="minorHAnsi" w:hAnsiTheme="minorHAnsi" w:cstheme="minorHAnsi"/>
          <w:color w:val="000000" w:themeColor="text1"/>
        </w:rPr>
        <w:t>OI</w:t>
      </w:r>
      <w:r w:rsidR="002358B6">
        <w:rPr>
          <w:rFonts w:asciiTheme="minorHAnsi" w:hAnsiTheme="minorHAnsi" w:cstheme="minorHAnsi"/>
          <w:color w:val="000000" w:themeColor="text1"/>
        </w:rPr>
        <w:t>)</w:t>
      </w:r>
      <w:r w:rsidR="00295500">
        <w:rPr>
          <w:rFonts w:asciiTheme="minorHAnsi" w:hAnsiTheme="minorHAnsi" w:cstheme="minorHAnsi"/>
          <w:color w:val="000000" w:themeColor="text1"/>
        </w:rPr>
        <w:t xml:space="preserve"> </w:t>
      </w:r>
      <w:r w:rsidRPr="00495362">
        <w:rPr>
          <w:rFonts w:asciiTheme="minorHAnsi" w:hAnsiTheme="minorHAnsi" w:cstheme="minorHAnsi"/>
          <w:color w:val="000000" w:themeColor="text1"/>
        </w:rPr>
        <w:t xml:space="preserve">da </w:t>
      </w:r>
      <w:r w:rsidR="00DC4AE9" w:rsidRPr="00495362">
        <w:rPr>
          <w:rFonts w:asciiTheme="minorHAnsi" w:hAnsiTheme="minorHAnsi" w:cstheme="minorHAnsi"/>
          <w:color w:val="000000" w:themeColor="text1"/>
        </w:rPr>
        <w:t>CONCESSIONÁRIA</w:t>
      </w:r>
      <w:r w:rsidR="0041275B" w:rsidRPr="00495362">
        <w:rPr>
          <w:rFonts w:asciiTheme="minorHAnsi" w:hAnsiTheme="minorHAnsi" w:cstheme="minorHAnsi"/>
          <w:color w:val="000000" w:themeColor="text1"/>
        </w:rPr>
        <w:t xml:space="preserve"> de </w:t>
      </w:r>
      <w:r w:rsidR="00295500" w:rsidRPr="00495362">
        <w:rPr>
          <w:rFonts w:asciiTheme="minorHAnsi" w:hAnsiTheme="minorHAnsi" w:cstheme="minorHAnsi"/>
          <w:color w:val="000000" w:themeColor="text1"/>
        </w:rPr>
        <w:t xml:space="preserve">saneamento, </w:t>
      </w:r>
      <w:r w:rsidRPr="00495362">
        <w:rPr>
          <w:rFonts w:asciiTheme="minorHAnsi" w:hAnsiTheme="minorHAnsi" w:cstheme="minorHAnsi"/>
          <w:color w:val="000000" w:themeColor="text1"/>
        </w:rPr>
        <w:t>com vistas a harmonizar suas necessidades com as restrições operacionais eventualmente existentes no(s) local(ais) e na época da execução dos serviços, especialmente, sem se restringir, as providências que se fizerem necessárias para a execução de serviços exijam a interdição parcial, ou total da via, não cabendo a CONTRATADA ressarcimento ou compensação a quaisquer títulos.</w:t>
      </w:r>
    </w:p>
    <w:p w14:paraId="2C3F2DA4" w14:textId="77777777" w:rsidR="003B5408" w:rsidRPr="00495362" w:rsidRDefault="003B5408" w:rsidP="00404659">
      <w:pPr>
        <w:pStyle w:val="Corpodetexto"/>
        <w:suppressAutoHyphens w:val="0"/>
        <w:autoSpaceDE w:val="0"/>
        <w:autoSpaceDN w:val="0"/>
        <w:adjustRightInd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</w:rPr>
      </w:pPr>
    </w:p>
    <w:p w14:paraId="0FDD2607" w14:textId="33374150" w:rsidR="00FA4840" w:rsidRPr="00495362" w:rsidRDefault="00FA4840" w:rsidP="00404659">
      <w:pPr>
        <w:numPr>
          <w:ilvl w:val="1"/>
          <w:numId w:val="19"/>
        </w:numPr>
        <w:suppressAutoHyphens/>
        <w:autoSpaceDE w:val="0"/>
        <w:autoSpaceDN w:val="0"/>
        <w:spacing w:after="0" w:line="320" w:lineRule="exact"/>
        <w:ind w:left="0" w:firstLine="0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A CONTRATADA deverá apresentar relatório final de entrega de obras, conforme “</w:t>
      </w:r>
      <w:r w:rsidRPr="00AF0860">
        <w:rPr>
          <w:rFonts w:asciiTheme="minorHAnsi" w:hAnsiTheme="minorHAnsi" w:cstheme="minorHAnsi"/>
          <w:sz w:val="24"/>
          <w:szCs w:val="24"/>
        </w:rPr>
        <w:t xml:space="preserve">Normas e Procedimentos de </w:t>
      </w:r>
      <w:r w:rsidRPr="00AF0860">
        <w:rPr>
          <w:rFonts w:asciiTheme="minorHAnsi" w:hAnsiTheme="minorHAnsi" w:cstheme="minorHAnsi"/>
          <w:i/>
          <w:iCs/>
          <w:sz w:val="24"/>
          <w:szCs w:val="24"/>
        </w:rPr>
        <w:t xml:space="preserve">As </w:t>
      </w:r>
      <w:proofErr w:type="spellStart"/>
      <w:r w:rsidRPr="00AF0860">
        <w:rPr>
          <w:rFonts w:asciiTheme="minorHAnsi" w:hAnsiTheme="minorHAnsi" w:cstheme="minorHAnsi"/>
          <w:i/>
          <w:iCs/>
          <w:sz w:val="24"/>
          <w:szCs w:val="24"/>
        </w:rPr>
        <w:t>Built</w:t>
      </w:r>
      <w:proofErr w:type="spellEnd"/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”, em anexo, com prazo de entrega no máximo de 30 (trinta) dias, a contar do processamento da última medição, o atraso ou a não entrega, vincula a não devolução da caução e do valor retido de 1% do valor do </w:t>
      </w:r>
      <w:r w:rsidR="00301372">
        <w:rPr>
          <w:rFonts w:asciiTheme="minorHAnsi" w:hAnsiTheme="minorHAnsi" w:cstheme="minorHAnsi"/>
          <w:color w:val="000000" w:themeColor="text1"/>
          <w:sz w:val="24"/>
          <w:szCs w:val="24"/>
        </w:rPr>
        <w:t>contrato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.</w:t>
      </w:r>
    </w:p>
    <w:p w14:paraId="79553872" w14:textId="77777777" w:rsidR="003B5408" w:rsidRPr="00495362" w:rsidRDefault="003B5408" w:rsidP="00404659">
      <w:pPr>
        <w:suppressAutoHyphens/>
        <w:autoSpaceDE w:val="0"/>
        <w:autoSpaceDN w:val="0"/>
        <w:spacing w:after="0" w:line="320" w:lineRule="exact"/>
        <w:jc w:val="both"/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</w:pPr>
    </w:p>
    <w:p w14:paraId="3208846E" w14:textId="77777777" w:rsidR="00FA4840" w:rsidRPr="00495362" w:rsidRDefault="00A56A24" w:rsidP="00404659">
      <w:pPr>
        <w:numPr>
          <w:ilvl w:val="1"/>
          <w:numId w:val="19"/>
        </w:numPr>
        <w:suppressAutoHyphens/>
        <w:autoSpaceDE w:val="0"/>
        <w:autoSpaceDN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O rompimento de tubulações de água no decorrer da execução das obras </w:t>
      </w:r>
      <w:proofErr w:type="spellStart"/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será</w:t>
      </w:r>
      <w:proofErr w:type="spellEnd"/>
      <w:r w:rsidR="00FA4840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obrigatoriamente 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reparado</w:t>
      </w:r>
      <w:r w:rsidR="00FA4840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pela equipe de manutenção</w:t>
      </w:r>
      <w:r w:rsidR="0041275B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da</w:t>
      </w:r>
      <w:r w:rsidR="00FA4840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="00DC4AE9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CONCESSIONÁRIA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, que repassará</w:t>
      </w:r>
      <w:r w:rsidR="00FA4840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integralmente os custos para CONTRATADA.</w:t>
      </w:r>
    </w:p>
    <w:p w14:paraId="63992AE6" w14:textId="77777777" w:rsidR="003B5408" w:rsidRPr="00495362" w:rsidRDefault="003B5408" w:rsidP="00404659">
      <w:pPr>
        <w:suppressAutoHyphens/>
        <w:autoSpaceDE w:val="0"/>
        <w:autoSpaceDN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0BCD380C" w14:textId="1998480B" w:rsidR="00FA4840" w:rsidRPr="00495362" w:rsidRDefault="00FA4840" w:rsidP="00404659">
      <w:pPr>
        <w:numPr>
          <w:ilvl w:val="1"/>
          <w:numId w:val="19"/>
        </w:numPr>
        <w:suppressAutoHyphens/>
        <w:autoSpaceDE w:val="0"/>
        <w:autoSpaceDN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Para programar seus serviços, a CONTRATADA deverá manter entendimentos com a </w:t>
      </w:r>
      <w:r w:rsidR="004A7FED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gerência de atendimento aos usuários do sistema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, com vistas a harmonizar suas necessidades com as restrições operacionais existentes nos locais e na época da execução dos serviços. Dessa forma, como ponto de partida, todos os serviços que vierem a exigir interdição parcial ou total, deverão ser programados para os períodos de menor intensidade de utilização da respectiva rodovia</w:t>
      </w:r>
      <w:r w:rsidR="0041275B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/</w:t>
      </w:r>
      <w:r w:rsidR="004C6F97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logradouro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, inclusive em períodos noturnos, sempre com a prévia autorização da citada </w:t>
      </w:r>
      <w:r w:rsidR="00FA2526">
        <w:rPr>
          <w:rFonts w:asciiTheme="minorHAnsi" w:hAnsiTheme="minorHAnsi" w:cstheme="minorHAnsi"/>
          <w:color w:val="000000" w:themeColor="text1"/>
          <w:sz w:val="24"/>
          <w:szCs w:val="24"/>
        </w:rPr>
        <w:t>g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erência, não cabendo a CONTRATADA </w:t>
      </w:r>
      <w:r w:rsidR="00A56A24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o 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ressarcimento ou compensação a quaisquer títulos.</w:t>
      </w:r>
    </w:p>
    <w:p w14:paraId="5AEBCDCB" w14:textId="77777777" w:rsidR="00FA4840" w:rsidRPr="00495362" w:rsidRDefault="00FA4840" w:rsidP="00404659">
      <w:pPr>
        <w:pStyle w:val="PargrafodaLista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2342CFBF" w14:textId="77777777" w:rsidR="00FA4840" w:rsidRPr="00495362" w:rsidRDefault="00FA4840" w:rsidP="00404659">
      <w:pPr>
        <w:numPr>
          <w:ilvl w:val="0"/>
          <w:numId w:val="19"/>
        </w:numPr>
        <w:autoSpaceDE w:val="0"/>
        <w:autoSpaceDN w:val="0"/>
        <w:spacing w:after="0" w:line="320" w:lineRule="exact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PREÇO E FORMA DE CONTRATAÇÃO</w:t>
      </w:r>
    </w:p>
    <w:p w14:paraId="203CE85B" w14:textId="77777777" w:rsidR="003B5408" w:rsidRPr="00495362" w:rsidRDefault="003B5408" w:rsidP="00404659">
      <w:pPr>
        <w:autoSpaceDE w:val="0"/>
        <w:autoSpaceDN w:val="0"/>
        <w:spacing w:after="0" w:line="320" w:lineRule="exact"/>
        <w:ind w:left="360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</w:p>
    <w:p w14:paraId="5528948C" w14:textId="77777777" w:rsidR="00FA4840" w:rsidRPr="00495362" w:rsidRDefault="00FA4840" w:rsidP="00404659">
      <w:pPr>
        <w:numPr>
          <w:ilvl w:val="1"/>
          <w:numId w:val="19"/>
        </w:numPr>
        <w:suppressAutoHyphens/>
        <w:autoSpaceDE w:val="0"/>
        <w:autoSpaceDN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lastRenderedPageBreak/>
        <w:t>A contratação será feita sob</w:t>
      </w:r>
      <w:r w:rsidR="00DC4AE9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o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regime de preço </w:t>
      </w:r>
      <w:r w:rsidR="000A3651" w:rsidRPr="00495362">
        <w:rPr>
          <w:rFonts w:asciiTheme="minorHAnsi" w:hAnsiTheme="minorHAnsi" w:cstheme="minorHAnsi"/>
          <w:color w:val="000000" w:themeColor="text1"/>
          <w:sz w:val="24"/>
          <w:szCs w:val="24"/>
          <w:highlight w:val="lightGray"/>
        </w:rPr>
        <w:t>global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  <w:highlight w:val="lightGray"/>
        </w:rPr>
        <w:t>,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somente serão pagos os serviços prestados/executados/concluídos pela CONTRATADA e efetivamente aceitos pela CONTRATANTE, contratados a 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  <w:highlight w:val="lightGray"/>
        </w:rPr>
        <w:t>preço</w:t>
      </w:r>
      <w:r w:rsidR="000A3651" w:rsidRPr="00495362">
        <w:rPr>
          <w:rFonts w:asciiTheme="minorHAnsi" w:hAnsiTheme="minorHAnsi" w:cstheme="minorHAnsi"/>
          <w:color w:val="000000" w:themeColor="text1"/>
          <w:sz w:val="24"/>
          <w:szCs w:val="24"/>
          <w:highlight w:val="lightGray"/>
        </w:rPr>
        <w:t xml:space="preserve"> global.</w:t>
      </w:r>
    </w:p>
    <w:p w14:paraId="3CB31261" w14:textId="77777777" w:rsidR="003B5408" w:rsidRPr="00495362" w:rsidRDefault="003B5408" w:rsidP="00404659">
      <w:pPr>
        <w:suppressAutoHyphens/>
        <w:autoSpaceDE w:val="0"/>
        <w:autoSpaceDN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10D7A79D" w14:textId="77777777" w:rsidR="00FA4840" w:rsidRPr="00495362" w:rsidRDefault="00FA4840" w:rsidP="00404659">
      <w:pPr>
        <w:numPr>
          <w:ilvl w:val="1"/>
          <w:numId w:val="19"/>
        </w:numPr>
        <w:suppressAutoHyphens/>
        <w:autoSpaceDE w:val="0"/>
        <w:autoSpaceDN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Constitui obrigação exclusiva e intransferível da CONTRATADA o atendimento das diretrizes, dimensões e requisitos da qualidade dos materiais e serviços.</w:t>
      </w:r>
    </w:p>
    <w:p w14:paraId="506400C1" w14:textId="77777777" w:rsidR="003B5408" w:rsidRPr="00495362" w:rsidRDefault="003B5408" w:rsidP="00404659">
      <w:pPr>
        <w:suppressAutoHyphens/>
        <w:autoSpaceDE w:val="0"/>
        <w:autoSpaceDN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3C45E2F7" w14:textId="065DF103" w:rsidR="00FA4840" w:rsidRPr="00495362" w:rsidRDefault="000A3651" w:rsidP="00404659">
      <w:pPr>
        <w:numPr>
          <w:ilvl w:val="1"/>
          <w:numId w:val="19"/>
        </w:numPr>
        <w:suppressAutoHyphens/>
        <w:autoSpaceDE w:val="0"/>
        <w:autoSpaceDN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No </w:t>
      </w:r>
      <w:r w:rsidR="00407240">
        <w:rPr>
          <w:rFonts w:asciiTheme="minorHAnsi" w:hAnsiTheme="minorHAnsi" w:cstheme="minorHAnsi"/>
          <w:color w:val="000000" w:themeColor="text1"/>
          <w:sz w:val="24"/>
          <w:szCs w:val="24"/>
        </w:rPr>
        <w:t>p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reço </w:t>
      </w:r>
      <w:r w:rsidR="00407240">
        <w:rPr>
          <w:rFonts w:asciiTheme="minorHAnsi" w:hAnsiTheme="minorHAnsi" w:cstheme="minorHAnsi"/>
          <w:color w:val="000000" w:themeColor="text1"/>
          <w:sz w:val="24"/>
          <w:szCs w:val="24"/>
          <w:highlight w:val="lightGray"/>
        </w:rPr>
        <w:t>g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  <w:highlight w:val="lightGray"/>
        </w:rPr>
        <w:t>lobal</w:t>
      </w:r>
      <w:r w:rsidR="00FA4840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ofertado – única forma de remuneração dos trabalhos prestados/executados/concluídos e aceitos – deverão estar contempladas todas as etapas de execução </w:t>
      </w:r>
      <w:r w:rsidR="00FA4840" w:rsidRPr="001F7D18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incluindo o fornecimento de materiais, mão-de-obra, equipamentos, mobilização/desmobilização, equipamentos especiais, devidamente adequado com </w:t>
      </w:r>
      <w:r w:rsidR="001F7D18" w:rsidRPr="001F7D18">
        <w:rPr>
          <w:rFonts w:asciiTheme="minorHAnsi" w:hAnsiTheme="minorHAnsi" w:cstheme="minorHAnsi"/>
          <w:color w:val="000000" w:themeColor="text1"/>
          <w:sz w:val="24"/>
          <w:szCs w:val="24"/>
        </w:rPr>
        <w:t>as normas de segurança do trabalho</w:t>
      </w:r>
      <w:r w:rsidR="001F7D18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="00FA4840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e do CONTRATANTE, despesas indiretas, despesas fiscais e eventuais.</w:t>
      </w:r>
    </w:p>
    <w:p w14:paraId="2133BB64" w14:textId="77777777" w:rsidR="003B5408" w:rsidRPr="00495362" w:rsidRDefault="003B5408" w:rsidP="00404659">
      <w:pPr>
        <w:suppressAutoHyphens/>
        <w:autoSpaceDE w:val="0"/>
        <w:autoSpaceDN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6020E8A8" w14:textId="77777777" w:rsidR="00FA4840" w:rsidRPr="00495362" w:rsidRDefault="00FA4840" w:rsidP="00404659">
      <w:pPr>
        <w:numPr>
          <w:ilvl w:val="1"/>
          <w:numId w:val="19"/>
        </w:numPr>
        <w:suppressAutoHyphens/>
        <w:autoSpaceDE w:val="0"/>
        <w:autoSpaceDN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Caso a CONTRATADA não consiga ou venha a ter morosidade para execução dos serviços, não cumprindo o prazo e marcos previstos, os mesmos poderão ser contratados junto a terceiros pelo CONTRATANTE sem que isto represente nenhum ônus a CONTRATANTE, os serviços serão retirados do escopo da proponente e repassados a terceiros em partes ou integralmente, não cabendo a CONTRATADA </w:t>
      </w:r>
      <w:r w:rsidR="00A56A24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o 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ressarcimento ou compensação a qualquer título.</w:t>
      </w:r>
    </w:p>
    <w:p w14:paraId="588AAEE0" w14:textId="77777777" w:rsidR="003B5408" w:rsidRPr="00495362" w:rsidRDefault="003B5408" w:rsidP="00404659">
      <w:pPr>
        <w:suppressAutoHyphens/>
        <w:autoSpaceDE w:val="0"/>
        <w:autoSpaceDN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698A6772" w14:textId="1C4208DF" w:rsidR="0051085A" w:rsidRPr="00495362" w:rsidRDefault="0051085A" w:rsidP="00404659">
      <w:pPr>
        <w:numPr>
          <w:ilvl w:val="1"/>
          <w:numId w:val="19"/>
        </w:numPr>
        <w:suppressAutoHyphens/>
        <w:autoSpaceDE w:val="0"/>
        <w:autoSpaceDN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A proposta deverá ser apresentada por trecho descrimina</w:t>
      </w:r>
      <w:r w:rsidR="00CE49D2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ndo os preços conforme planilha</w:t>
      </w:r>
      <w:r w:rsidR="00C41BCC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="00DF62FF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orientativa</w:t>
      </w:r>
      <w:r w:rsidR="00C41BCC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(</w:t>
      </w:r>
      <w:r w:rsidR="00C41BCC" w:rsidRPr="00455A80">
        <w:rPr>
          <w:rFonts w:asciiTheme="minorHAnsi" w:hAnsiTheme="minorHAnsi" w:cstheme="minorHAnsi"/>
          <w:color w:val="000000" w:themeColor="text1"/>
          <w:sz w:val="24"/>
          <w:szCs w:val="24"/>
        </w:rPr>
        <w:t>Anexo X);</w:t>
      </w:r>
    </w:p>
    <w:p w14:paraId="1BE9C197" w14:textId="77777777" w:rsidR="003B5408" w:rsidRPr="00495362" w:rsidRDefault="003B5408" w:rsidP="00404659">
      <w:pPr>
        <w:suppressAutoHyphens/>
        <w:autoSpaceDE w:val="0"/>
        <w:autoSpaceDN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33ABAD32" w14:textId="7F35D6CD" w:rsidR="003B5408" w:rsidRPr="00495362" w:rsidRDefault="00BD127E" w:rsidP="00404659">
      <w:pPr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2E73D8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8</w:t>
      </w:r>
      <w:r w:rsidR="00FA4840" w:rsidRPr="002E73D8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.</w:t>
      </w:r>
      <w:r w:rsidR="00C41BCC" w:rsidRPr="002E73D8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6</w:t>
      </w:r>
      <w:r w:rsidR="00FA4840" w:rsidRPr="002E73D8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.</w:t>
      </w:r>
      <w:r w:rsidR="00FA4840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 A medição deverá ser apresentada em forma de planilha de medição, juntamente com a memória de cálculo, e será definida antes da primeira medição, em comum acordo entre a CONTRATANTE e a CONTRATADA. Ela deverá indicar claramente as quantidades já adquiridas neste contrato. Serão feitas na data estipulada nas condições específicas e submetidos à aprovação da CONTRATANTE, que terá 05 (cinco) dias de prazo para sua análise e aprovação, após o qual dará autorização, caso seja aprovada, para emissão da </w:t>
      </w:r>
      <w:r w:rsidR="00574BD7">
        <w:rPr>
          <w:rFonts w:asciiTheme="minorHAnsi" w:hAnsiTheme="minorHAnsi" w:cstheme="minorHAnsi"/>
          <w:color w:val="000000" w:themeColor="text1"/>
          <w:sz w:val="24"/>
          <w:szCs w:val="24"/>
        </w:rPr>
        <w:t>n</w:t>
      </w:r>
      <w:r w:rsidR="00FA4840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ota </w:t>
      </w:r>
      <w:r w:rsidR="00574BD7">
        <w:rPr>
          <w:rFonts w:asciiTheme="minorHAnsi" w:hAnsiTheme="minorHAnsi" w:cstheme="minorHAnsi"/>
          <w:color w:val="000000" w:themeColor="text1"/>
          <w:sz w:val="24"/>
          <w:szCs w:val="24"/>
        </w:rPr>
        <w:t>f</w:t>
      </w:r>
      <w:r w:rsidR="00FA4840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iscal.</w:t>
      </w:r>
    </w:p>
    <w:p w14:paraId="6450520F" w14:textId="77777777" w:rsidR="003B5408" w:rsidRPr="00495362" w:rsidRDefault="003B5408" w:rsidP="00404659">
      <w:pPr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4D3FC91A" w14:textId="21C21217" w:rsidR="00FA4840" w:rsidRPr="00642D4C" w:rsidRDefault="00BD127E" w:rsidP="00404659">
      <w:pPr>
        <w:pStyle w:val="Recuodecorpodetexto2"/>
        <w:spacing w:after="0" w:line="320" w:lineRule="exact"/>
        <w:ind w:left="0"/>
        <w:jc w:val="both"/>
        <w:rPr>
          <w:rFonts w:asciiTheme="minorHAnsi" w:hAnsiTheme="minorHAnsi" w:cstheme="minorHAnsi"/>
          <w:color w:val="FF0000"/>
          <w:sz w:val="24"/>
          <w:szCs w:val="24"/>
        </w:rPr>
      </w:pPr>
      <w:r w:rsidRPr="002E73D8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8.</w:t>
      </w:r>
      <w:r w:rsidR="00A5299F" w:rsidRPr="002E73D8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6</w:t>
      </w:r>
      <w:r w:rsidR="00DC4AE9" w:rsidRPr="002E73D8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.1</w:t>
      </w:r>
      <w:r w:rsidR="00FA4840" w:rsidRPr="002E73D8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.</w:t>
      </w:r>
      <w:r w:rsidR="00FA4840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 Para liberação da medição/pagamento de todo e quaisquer serviços executados os mesmos deverão ser aceitos/liberados/aprovados por parte da CONTRATANTE, inclusive com apresentação de toda documentação necessária ou solicitada para a comprovação e aprovação do </w:t>
      </w:r>
      <w:r w:rsidR="00E078A7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sistema da qualidade e de meio ambiente </w:t>
      </w:r>
      <w:r w:rsidR="00FA4840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envolvida nos trabalhos</w:t>
      </w:r>
      <w:r w:rsidR="00677AC3">
        <w:rPr>
          <w:rFonts w:asciiTheme="minorHAnsi" w:hAnsiTheme="minorHAnsi" w:cstheme="minorHAnsi"/>
          <w:color w:val="000000" w:themeColor="text1"/>
          <w:sz w:val="24"/>
          <w:szCs w:val="24"/>
        </w:rPr>
        <w:t>.</w:t>
      </w:r>
    </w:p>
    <w:p w14:paraId="6D0F2698" w14:textId="77777777" w:rsidR="003B5408" w:rsidRPr="00495362" w:rsidRDefault="003B5408" w:rsidP="00404659">
      <w:pPr>
        <w:pStyle w:val="Recuodecorpodetexto2"/>
        <w:spacing w:after="0" w:line="320" w:lineRule="exact"/>
        <w:ind w:left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2312C08A" w14:textId="35E319A6" w:rsidR="00FA4840" w:rsidRPr="00495362" w:rsidRDefault="00BD127E" w:rsidP="00404659">
      <w:pPr>
        <w:pStyle w:val="Recuodecorpodetexto2"/>
        <w:spacing w:after="0" w:line="320" w:lineRule="exact"/>
        <w:ind w:left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2E73D8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lastRenderedPageBreak/>
        <w:t>8.</w:t>
      </w:r>
      <w:r w:rsidR="00A5299F" w:rsidRPr="002E73D8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6</w:t>
      </w:r>
      <w:r w:rsidR="00110780" w:rsidRPr="002E73D8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.2</w:t>
      </w:r>
      <w:r w:rsidR="00FA4840" w:rsidRPr="002E73D8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.</w:t>
      </w:r>
      <w:r w:rsidR="00FA4840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Após aprovação da medição, a data para pagamento será programad</w:t>
      </w:r>
      <w:r w:rsidR="00E155C9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a</w:t>
      </w:r>
      <w:r w:rsidR="00FA4840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da</w:t>
      </w:r>
      <w:r w:rsidR="00C41BCC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seguinte forma: nos dias 10 e 25</w:t>
      </w:r>
      <w:r w:rsidR="00FA4840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subsequente aos </w:t>
      </w:r>
      <w:r w:rsidR="00D87742">
        <w:rPr>
          <w:rFonts w:asciiTheme="minorHAnsi" w:hAnsiTheme="minorHAnsi" w:cstheme="minorHAnsi"/>
          <w:color w:val="000000" w:themeColor="text1"/>
          <w:sz w:val="24"/>
          <w:szCs w:val="24"/>
        </w:rPr>
        <w:t>3</w:t>
      </w:r>
      <w:r w:rsidR="00FA4840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0 dias após a emissão da nota fiscal. Caso a data programada para pagamento </w:t>
      </w:r>
      <w:r w:rsidR="00E155C9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coincida com</w:t>
      </w:r>
      <w:r w:rsidR="00FA4840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feriado ou final de semana, o pagamento será automaticamente programado para o próximo dia útil.</w:t>
      </w:r>
    </w:p>
    <w:p w14:paraId="6C54D31F" w14:textId="2A5AC37F" w:rsidR="003B5408" w:rsidRPr="00495362" w:rsidRDefault="003B5408" w:rsidP="00404659">
      <w:pPr>
        <w:pStyle w:val="Recuodecorpodetexto2"/>
        <w:spacing w:after="0" w:line="320" w:lineRule="exact"/>
        <w:ind w:left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21713CA9" w14:textId="67CF0BA6" w:rsidR="00FA4840" w:rsidRPr="00495362" w:rsidRDefault="00BD127E" w:rsidP="00404659">
      <w:pPr>
        <w:suppressAutoHyphens/>
        <w:autoSpaceDE w:val="0"/>
        <w:autoSpaceDN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2E73D8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8</w:t>
      </w:r>
      <w:r w:rsidR="00C41BCC" w:rsidRPr="002E73D8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.7</w:t>
      </w:r>
      <w:r w:rsidR="002E73D8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.</w:t>
      </w:r>
      <w:r w:rsidR="004A7122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="00FA4840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Os pagamentos e faturas serão efetuados, quanto autorizados, em nome da Concessionária </w:t>
      </w:r>
      <w:r w:rsidR="004C3F35">
        <w:rPr>
          <w:rFonts w:asciiTheme="minorHAnsi" w:hAnsiTheme="minorHAnsi" w:cstheme="minorHAnsi"/>
          <w:color w:val="000000" w:themeColor="text1"/>
          <w:sz w:val="24"/>
          <w:szCs w:val="24"/>
        </w:rPr>
        <w:t>Águas do Rio</w:t>
      </w:r>
      <w:r w:rsidR="00FA4840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e por ela pagas.</w:t>
      </w:r>
    </w:p>
    <w:p w14:paraId="402B3596" w14:textId="77777777" w:rsidR="00E155C9" w:rsidRPr="00495362" w:rsidRDefault="00E155C9" w:rsidP="00404659">
      <w:pPr>
        <w:suppressAutoHyphens/>
        <w:autoSpaceDE w:val="0"/>
        <w:autoSpaceDN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1030E0A9" w14:textId="0CFED805" w:rsidR="00FA4840" w:rsidRPr="00495362" w:rsidRDefault="00BD127E" w:rsidP="00404659">
      <w:pPr>
        <w:suppressAutoHyphens/>
        <w:autoSpaceDE w:val="0"/>
        <w:autoSpaceDN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2E73D8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8</w:t>
      </w:r>
      <w:r w:rsidR="00C41BCC" w:rsidRPr="002E73D8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.8</w:t>
      </w:r>
      <w:r w:rsidR="002E73D8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.</w:t>
      </w:r>
      <w:r w:rsidR="004A7122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="00FA4840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Eventuais perdas</w:t>
      </w:r>
      <w:r w:rsidR="002E6B30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, </w:t>
      </w:r>
      <w:r w:rsidR="002E6B30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retrabalhos</w:t>
      </w:r>
      <w:r w:rsidR="00FA4840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ou excessos</w:t>
      </w:r>
      <w:r w:rsidR="005F672B">
        <w:rPr>
          <w:rFonts w:asciiTheme="minorHAnsi" w:hAnsiTheme="minorHAnsi" w:cstheme="minorHAnsi"/>
          <w:color w:val="000000" w:themeColor="text1"/>
          <w:sz w:val="24"/>
          <w:szCs w:val="24"/>
        </w:rPr>
        <w:t>,</w:t>
      </w:r>
      <w:r w:rsidR="00FA4840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serão descontadas da medição da CONTRATADA, não cabendo a CONTRATADA</w:t>
      </w:r>
      <w:r w:rsidR="00A56A24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o</w:t>
      </w:r>
      <w:r w:rsidR="00FA4840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ressarcimento ou compensação a qualquer título. </w:t>
      </w:r>
    </w:p>
    <w:p w14:paraId="621303CD" w14:textId="77777777" w:rsidR="00546402" w:rsidRPr="00495362" w:rsidRDefault="00546402" w:rsidP="00404659">
      <w:pPr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6C863743" w14:textId="77777777" w:rsidR="00FA4840" w:rsidRPr="00495362" w:rsidRDefault="00FA4840" w:rsidP="00404659">
      <w:pPr>
        <w:numPr>
          <w:ilvl w:val="0"/>
          <w:numId w:val="19"/>
        </w:numPr>
        <w:autoSpaceDE w:val="0"/>
        <w:autoSpaceDN w:val="0"/>
        <w:spacing w:after="0" w:line="320" w:lineRule="exact"/>
        <w:ind w:left="357" w:hanging="357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AMPLITUDE DOS SERVIÇOS</w:t>
      </w:r>
    </w:p>
    <w:p w14:paraId="6A4D87AF" w14:textId="77777777" w:rsidR="00E155C9" w:rsidRPr="00495362" w:rsidRDefault="00E155C9" w:rsidP="00404659">
      <w:pPr>
        <w:autoSpaceDE w:val="0"/>
        <w:autoSpaceDN w:val="0"/>
        <w:spacing w:after="0" w:line="320" w:lineRule="exact"/>
        <w:ind w:left="357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</w:p>
    <w:p w14:paraId="37A0F582" w14:textId="007892A8" w:rsidR="00E155C9" w:rsidRPr="00304869" w:rsidRDefault="0024547C" w:rsidP="00404659">
      <w:pPr>
        <w:numPr>
          <w:ilvl w:val="1"/>
          <w:numId w:val="19"/>
        </w:numPr>
        <w:suppressAutoHyphens/>
        <w:autoSpaceDE w:val="0"/>
        <w:autoSpaceDN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Os serviços ora cotados serão todos aqueles necessários para </w:t>
      </w:r>
      <w:r w:rsidR="001177B5" w:rsidRPr="00857A94">
        <w:rPr>
          <w:rFonts w:asciiTheme="minorHAnsi" w:hAnsiTheme="minorHAnsi" w:cstheme="minorHAnsi"/>
          <w:color w:val="000000" w:themeColor="text1"/>
          <w:szCs w:val="24"/>
        </w:rPr>
        <w:t xml:space="preserve">execução de </w:t>
      </w:r>
      <w:r w:rsidR="001177B5">
        <w:rPr>
          <w:rFonts w:asciiTheme="minorHAnsi" w:hAnsiTheme="minorHAnsi" w:cstheme="minorHAnsi"/>
          <w:color w:val="000000" w:themeColor="text1"/>
          <w:szCs w:val="24"/>
        </w:rPr>
        <w:t>Reforma da ETE São Gonçalo FASE 02</w:t>
      </w:r>
      <w:r w:rsidR="001177B5" w:rsidRPr="00F34F14">
        <w:rPr>
          <w:rFonts w:asciiTheme="minorHAnsi" w:hAnsiTheme="minorHAnsi" w:cstheme="minorHAnsi"/>
          <w:bCs/>
          <w:color w:val="000000" w:themeColor="text1"/>
          <w:szCs w:val="24"/>
        </w:rPr>
        <w:t>, situad</w:t>
      </w:r>
      <w:r w:rsidR="001177B5">
        <w:rPr>
          <w:rFonts w:asciiTheme="minorHAnsi" w:hAnsiTheme="minorHAnsi" w:cstheme="minorHAnsi"/>
          <w:bCs/>
          <w:color w:val="000000" w:themeColor="text1"/>
          <w:szCs w:val="24"/>
        </w:rPr>
        <w:t>a</w:t>
      </w:r>
      <w:r w:rsidR="001177B5" w:rsidRPr="00F34F14">
        <w:rPr>
          <w:rFonts w:asciiTheme="minorHAnsi" w:hAnsiTheme="minorHAnsi" w:cstheme="minorHAnsi"/>
          <w:bCs/>
          <w:color w:val="000000" w:themeColor="text1"/>
          <w:szCs w:val="24"/>
        </w:rPr>
        <w:t xml:space="preserve"> </w:t>
      </w:r>
      <w:r w:rsidR="001177B5" w:rsidRPr="00BE24B4">
        <w:rPr>
          <w:rFonts w:asciiTheme="minorHAnsi" w:hAnsiTheme="minorHAnsi" w:cstheme="minorHAnsi"/>
          <w:color w:val="000000" w:themeColor="text1"/>
          <w:szCs w:val="24"/>
        </w:rPr>
        <w:t>no município</w:t>
      </w:r>
      <w:r w:rsidR="001177B5">
        <w:rPr>
          <w:rFonts w:asciiTheme="minorHAnsi" w:hAnsiTheme="minorHAnsi" w:cstheme="minorHAnsi"/>
          <w:color w:val="000000" w:themeColor="text1"/>
          <w:szCs w:val="24"/>
        </w:rPr>
        <w:t xml:space="preserve"> </w:t>
      </w:r>
      <w:r w:rsidR="001177B5" w:rsidRPr="00BE24B4">
        <w:rPr>
          <w:rFonts w:asciiTheme="minorHAnsi" w:hAnsiTheme="minorHAnsi" w:cstheme="minorHAnsi"/>
          <w:color w:val="000000" w:themeColor="text1"/>
          <w:szCs w:val="24"/>
        </w:rPr>
        <w:t>de</w:t>
      </w:r>
      <w:r w:rsidR="001177B5">
        <w:rPr>
          <w:rFonts w:asciiTheme="minorHAnsi" w:hAnsiTheme="minorHAnsi" w:cstheme="minorHAnsi"/>
          <w:color w:val="000000" w:themeColor="text1"/>
          <w:szCs w:val="24"/>
        </w:rPr>
        <w:t xml:space="preserve"> São Gonçalo/RJ</w:t>
      </w:r>
      <w:r w:rsidRPr="00141844">
        <w:rPr>
          <w:rFonts w:asciiTheme="minorHAnsi" w:hAnsiTheme="minorHAnsi" w:cstheme="minorHAnsi"/>
          <w:color w:val="000000" w:themeColor="text1"/>
          <w:sz w:val="24"/>
          <w:szCs w:val="24"/>
        </w:rPr>
        <w:t>.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Assim, caberá a CONTRATADA, assumindo todos os ônus indicadas no item 1, estejam ou não descritos, contidos ou relacionados neste Termo de Referência.</w:t>
      </w:r>
    </w:p>
    <w:p w14:paraId="317D0851" w14:textId="1D7D31BC" w:rsidR="00FA4840" w:rsidRPr="00495362" w:rsidRDefault="00FA4840" w:rsidP="00404659">
      <w:pPr>
        <w:spacing w:after="0" w:line="320" w:lineRule="exact"/>
        <w:ind w:left="426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Nota 1: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A determinação das quantidades dos serviços necessários para servir de base à elaboração da proposta comercial será de completa responsabilidade da </w:t>
      </w:r>
      <w:r w:rsidR="00540577">
        <w:rPr>
          <w:rFonts w:asciiTheme="minorHAnsi" w:hAnsiTheme="minorHAnsi" w:cstheme="minorHAnsi"/>
          <w:color w:val="000000" w:themeColor="text1"/>
          <w:sz w:val="24"/>
          <w:szCs w:val="24"/>
        </w:rPr>
        <w:t>proponente</w:t>
      </w:r>
      <w:r w:rsidR="00C41BCC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, uma vez que a</w:t>
      </w:r>
      <w:r w:rsidR="008F71DF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Planilha Orientativa de Quantidades, Preços e Critério de Medição</w:t>
      </w:r>
      <w:r w:rsidR="00C41BCC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disponível (</w:t>
      </w:r>
      <w:r w:rsidR="00C41BCC" w:rsidRPr="00013DA1">
        <w:rPr>
          <w:rFonts w:asciiTheme="minorHAnsi" w:hAnsiTheme="minorHAnsi" w:cstheme="minorHAnsi"/>
          <w:color w:val="000000" w:themeColor="text1"/>
          <w:sz w:val="24"/>
          <w:szCs w:val="24"/>
        </w:rPr>
        <w:t>ANEXO X</w:t>
      </w:r>
      <w:r w:rsidR="00E155C9" w:rsidRPr="00013DA1">
        <w:rPr>
          <w:rFonts w:asciiTheme="minorHAnsi" w:hAnsiTheme="minorHAnsi" w:cstheme="minorHAnsi"/>
          <w:color w:val="000000" w:themeColor="text1"/>
          <w:sz w:val="24"/>
          <w:szCs w:val="24"/>
        </w:rPr>
        <w:t>I</w:t>
      </w:r>
      <w:r w:rsidR="00C41BCC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)</w:t>
      </w:r>
      <w:r w:rsidR="00BD127E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, é meramente orientativa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. </w:t>
      </w:r>
    </w:p>
    <w:p w14:paraId="0F5FFF58" w14:textId="77777777" w:rsidR="00E155C9" w:rsidRPr="00495362" w:rsidRDefault="00E155C9" w:rsidP="00404659">
      <w:pPr>
        <w:spacing w:after="0" w:line="320" w:lineRule="exact"/>
        <w:ind w:left="709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24B4CC64" w14:textId="6D6F9543" w:rsidR="00FA4840" w:rsidRPr="00495362" w:rsidRDefault="00FA4840" w:rsidP="00404659">
      <w:pPr>
        <w:spacing w:after="0" w:line="320" w:lineRule="exact"/>
        <w:ind w:left="426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Nota 2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: Através da presente tomada de preços, a CONTRATANTE irá determinar e contratar todos os serviços necessários para a completa execução e conclusão do escopo deste Termo, como descrito no item 2. Caso a </w:t>
      </w:r>
      <w:r w:rsidR="0030695D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proponente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identifique a necessidade de executar algum serviço extraordinário, que esteja evidenciado no exame dos documentos fornecidos, deverá comunicar à CONTRATANTE para devido julgamento do assunto e, caso a questão seja julgada procedente, será solicitado aos demais proponentes que também computem em sua proposta os custos decorrentes.</w:t>
      </w:r>
    </w:p>
    <w:p w14:paraId="7D35BC74" w14:textId="77777777" w:rsidR="00E155C9" w:rsidRPr="00495362" w:rsidRDefault="00E155C9" w:rsidP="00404659">
      <w:pPr>
        <w:spacing w:after="0" w:line="320" w:lineRule="exact"/>
        <w:ind w:left="709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</w:p>
    <w:p w14:paraId="4711DE50" w14:textId="271E027D" w:rsidR="00FA4840" w:rsidRPr="00495362" w:rsidRDefault="00FA4840" w:rsidP="00404659">
      <w:pPr>
        <w:spacing w:after="0" w:line="320" w:lineRule="exact"/>
        <w:ind w:left="426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Dessa forma, após a contratação das obras, não serão considerados válidos pleitos para pagamentos de serviços extras, pois é de fato entendido que a CONTRATADA possui toda a </w:t>
      </w:r>
      <w:r w:rsidR="002247CC">
        <w:rPr>
          <w:rFonts w:asciiTheme="minorHAnsi" w:hAnsiTheme="minorHAnsi" w:cstheme="minorHAnsi"/>
          <w:color w:val="000000" w:themeColor="text1"/>
          <w:sz w:val="24"/>
          <w:szCs w:val="24"/>
        </w:rPr>
        <w:t>e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xperiência e </w:t>
      </w:r>
      <w:r w:rsidR="002247CC">
        <w:rPr>
          <w:rFonts w:asciiTheme="minorHAnsi" w:hAnsiTheme="minorHAnsi" w:cstheme="minorHAnsi"/>
          <w:color w:val="000000" w:themeColor="text1"/>
          <w:sz w:val="24"/>
          <w:szCs w:val="24"/>
        </w:rPr>
        <w:t>e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strutura necessária para realização de obras deste porte e escopo. </w:t>
      </w:r>
    </w:p>
    <w:p w14:paraId="3752F037" w14:textId="589128C6" w:rsidR="00E155C9" w:rsidRPr="00495362" w:rsidRDefault="00E155C9" w:rsidP="00404659">
      <w:pPr>
        <w:spacing w:after="0" w:line="320" w:lineRule="exact"/>
        <w:ind w:left="709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</w:p>
    <w:p w14:paraId="138A6F91" w14:textId="2BE61520" w:rsidR="00FA4840" w:rsidRPr="00495362" w:rsidRDefault="00AF7584" w:rsidP="00404659">
      <w:pPr>
        <w:numPr>
          <w:ilvl w:val="1"/>
          <w:numId w:val="19"/>
        </w:numPr>
        <w:suppressAutoHyphens/>
        <w:autoSpaceDE w:val="0"/>
        <w:autoSpaceDN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lastRenderedPageBreak/>
        <w:t>Os</w:t>
      </w:r>
      <w:r w:rsidR="00FA4840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trabalhos poderão ser executados em etapas conforme liberação das frentes de serviços, podendo inclusive ser paralisadas e retomadas posteriormente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,</w:t>
      </w:r>
      <w:r w:rsidR="00FA4840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conforme andamento das liberações que se fizerem necessários, não sendo considerados válidos pleitos para pagamentos destas paralisações/mobilizações e desmobilizações.</w:t>
      </w:r>
    </w:p>
    <w:p w14:paraId="40E6D29C" w14:textId="77777777" w:rsidR="004A7122" w:rsidRPr="00495362" w:rsidRDefault="004A7122" w:rsidP="00404659">
      <w:pPr>
        <w:suppressAutoHyphens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722A88B4" w14:textId="77777777" w:rsidR="00FA4840" w:rsidRPr="00495362" w:rsidRDefault="00FA4840" w:rsidP="00404659">
      <w:pPr>
        <w:numPr>
          <w:ilvl w:val="0"/>
          <w:numId w:val="19"/>
        </w:numPr>
        <w:suppressAutoHyphens/>
        <w:autoSpaceDE w:val="0"/>
        <w:autoSpaceDN w:val="0"/>
        <w:spacing w:after="0" w:line="320" w:lineRule="exact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PRAZOS</w:t>
      </w:r>
    </w:p>
    <w:p w14:paraId="4E34F8F8" w14:textId="77777777" w:rsidR="00E155C9" w:rsidRPr="00495362" w:rsidRDefault="00E155C9" w:rsidP="00404659">
      <w:pPr>
        <w:suppressAutoHyphens/>
        <w:autoSpaceDE w:val="0"/>
        <w:autoSpaceDN w:val="0"/>
        <w:spacing w:after="0" w:line="320" w:lineRule="exact"/>
        <w:ind w:left="360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</w:p>
    <w:p w14:paraId="64CB6004" w14:textId="53D626A5" w:rsidR="00FA4840" w:rsidRPr="00495362" w:rsidRDefault="00FA4840" w:rsidP="00404659">
      <w:pPr>
        <w:numPr>
          <w:ilvl w:val="1"/>
          <w:numId w:val="19"/>
        </w:numPr>
        <w:autoSpaceDE w:val="0"/>
        <w:autoSpaceDN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Entrega da Proposta</w:t>
      </w:r>
      <w:r w:rsidR="00085241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: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conforme Item 1.1;</w:t>
      </w:r>
    </w:p>
    <w:p w14:paraId="66B166F7" w14:textId="77777777" w:rsidR="00E155C9" w:rsidRPr="00495362" w:rsidRDefault="00E155C9" w:rsidP="00404659">
      <w:pPr>
        <w:autoSpaceDE w:val="0"/>
        <w:autoSpaceDN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3EF05AB4" w14:textId="4751D03A" w:rsidR="00E155C9" w:rsidRPr="00C0008D" w:rsidRDefault="0024547C" w:rsidP="00404659">
      <w:pPr>
        <w:numPr>
          <w:ilvl w:val="1"/>
          <w:numId w:val="19"/>
        </w:numPr>
        <w:suppressAutoHyphens/>
        <w:autoSpaceDE w:val="0"/>
        <w:autoSpaceDN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Para execução dos serviços: O menor prazo possível, a ser definida pela CONTRATADA, não excedendo o prazo de </w:t>
      </w:r>
      <w:r w:rsidR="00013DA1" w:rsidRPr="007F1916">
        <w:rPr>
          <w:rFonts w:asciiTheme="minorHAnsi" w:hAnsiTheme="minorHAnsi" w:cstheme="minorHAnsi"/>
          <w:color w:val="000000" w:themeColor="text1"/>
          <w:sz w:val="24"/>
          <w:szCs w:val="24"/>
        </w:rPr>
        <w:t>21</w:t>
      </w:r>
      <w:r w:rsidR="007E2345" w:rsidRPr="007F1916">
        <w:rPr>
          <w:rFonts w:asciiTheme="minorHAnsi" w:hAnsiTheme="minorHAnsi" w:cstheme="minorHAnsi"/>
          <w:color w:val="000000" w:themeColor="text1"/>
          <w:sz w:val="24"/>
          <w:szCs w:val="24"/>
        </w:rPr>
        <w:t>0 (</w:t>
      </w:r>
      <w:r w:rsidR="00013DA1" w:rsidRPr="007F1916">
        <w:rPr>
          <w:rFonts w:asciiTheme="minorHAnsi" w:hAnsiTheme="minorHAnsi" w:cstheme="minorHAnsi"/>
          <w:color w:val="000000" w:themeColor="text1"/>
          <w:sz w:val="24"/>
          <w:szCs w:val="24"/>
        </w:rPr>
        <w:t>duzentos e dez</w:t>
      </w:r>
      <w:r w:rsidR="007E2345" w:rsidRPr="007F1916">
        <w:rPr>
          <w:rFonts w:asciiTheme="minorHAnsi" w:hAnsiTheme="minorHAnsi" w:cstheme="minorHAnsi"/>
          <w:color w:val="000000" w:themeColor="text1"/>
          <w:sz w:val="24"/>
          <w:szCs w:val="24"/>
        </w:rPr>
        <w:t>) dias</w:t>
      </w:r>
      <w:r w:rsidRPr="00141844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, considerado </w:t>
      </w:r>
      <w:r w:rsidR="00013DA1" w:rsidRPr="007F1916">
        <w:rPr>
          <w:rFonts w:asciiTheme="minorHAnsi" w:hAnsiTheme="minorHAnsi" w:cstheme="minorHAnsi"/>
          <w:color w:val="000000" w:themeColor="text1"/>
          <w:sz w:val="24"/>
          <w:szCs w:val="24"/>
        </w:rPr>
        <w:t>execução de Reforma da ETE São Gonçalo FASE 02, situada no município de São Gonçalo/RJ</w:t>
      </w:r>
      <w:r w:rsidR="007F1916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.</w:t>
      </w:r>
    </w:p>
    <w:p w14:paraId="17294BC4" w14:textId="08C8CF93" w:rsidR="00E155C9" w:rsidRPr="0097220F" w:rsidRDefault="00DD5C52" w:rsidP="0097220F">
      <w:pPr>
        <w:numPr>
          <w:ilvl w:val="1"/>
          <w:numId w:val="19"/>
        </w:numPr>
        <w:suppressAutoHyphens/>
        <w:autoSpaceDE w:val="0"/>
        <w:autoSpaceDN w:val="0"/>
        <w:spacing w:before="240"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A CONTRATADA está ciente que a Ordem de Serviço será emitida de acordo com a oportunidade e conveniência da CONTRATANTE em até 6 (seis) meses contados da assinatura do</w:t>
      </w:r>
      <w:r w:rsidR="00D0346B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contrato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, podendo, inclusive, não ser emitida, caso em que não haverá quaisquer ônus para as PARTES.  </w:t>
      </w:r>
    </w:p>
    <w:p w14:paraId="1B57103B" w14:textId="77777777" w:rsidR="00DD5C52" w:rsidRPr="00C0008D" w:rsidRDefault="00DD5C52" w:rsidP="0097220F">
      <w:pPr>
        <w:numPr>
          <w:ilvl w:val="1"/>
          <w:numId w:val="19"/>
        </w:numPr>
        <w:suppressAutoHyphens/>
        <w:autoSpaceDE w:val="0"/>
        <w:autoSpaceDN w:val="0"/>
        <w:spacing w:before="240"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Uma vez emitida e assinada pela CONTRATANTE no prazo a que se refere a cláusula 10.3, a CONTRATADA terá o prazo de 5 (cinco) dias úteis para assinar a Ordem de Serviço. Findo este prazo sem que a CONTRATADA a tenha assinado, poderão ser aplicadas multas de mora </w:t>
      </w:r>
      <w:r w:rsidRPr="00C0008D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por dia de atraso, nos termos da cláusula 17 do Anexo I – Condições Gerais, sem prejuízo do disposto na cláusula 10.6 abaixo.  </w:t>
      </w:r>
    </w:p>
    <w:p w14:paraId="592B4EC7" w14:textId="77777777" w:rsidR="00E155C9" w:rsidRPr="00C0008D" w:rsidRDefault="00E155C9" w:rsidP="00404659">
      <w:pPr>
        <w:suppressAutoHyphens/>
        <w:autoSpaceDE w:val="0"/>
        <w:autoSpaceDN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3660E6BF" w14:textId="4C9BF5ED" w:rsidR="00DD5C52" w:rsidRPr="00C0008D" w:rsidRDefault="00DD5C52" w:rsidP="00404659">
      <w:pPr>
        <w:numPr>
          <w:ilvl w:val="1"/>
          <w:numId w:val="19"/>
        </w:numPr>
        <w:suppressAutoHyphens/>
        <w:autoSpaceDE w:val="0"/>
        <w:autoSpaceDN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C0008D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As PARTES concordam que a CONTRATADA terá o prazo de até </w:t>
      </w:r>
      <w:r w:rsidR="00CF1D7F" w:rsidRPr="00CF1D7F">
        <w:rPr>
          <w:rFonts w:asciiTheme="minorHAnsi" w:hAnsiTheme="minorHAnsi" w:cstheme="minorHAnsi"/>
          <w:color w:val="000000" w:themeColor="text1"/>
          <w:sz w:val="24"/>
          <w:szCs w:val="24"/>
        </w:rPr>
        <w:t>5</w:t>
      </w:r>
      <w:r w:rsidRPr="00CF1D7F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(</w:t>
      </w:r>
      <w:r w:rsidR="00CF1D7F" w:rsidRPr="00CF1D7F">
        <w:rPr>
          <w:rFonts w:asciiTheme="minorHAnsi" w:hAnsiTheme="minorHAnsi" w:cstheme="minorHAnsi"/>
          <w:color w:val="000000" w:themeColor="text1"/>
          <w:sz w:val="24"/>
          <w:szCs w:val="24"/>
        </w:rPr>
        <w:t>cinco</w:t>
      </w:r>
      <w:r w:rsidRPr="00CF1D7F">
        <w:rPr>
          <w:rFonts w:asciiTheme="minorHAnsi" w:hAnsiTheme="minorHAnsi" w:cstheme="minorHAnsi"/>
          <w:color w:val="000000" w:themeColor="text1"/>
          <w:sz w:val="24"/>
          <w:szCs w:val="24"/>
        </w:rPr>
        <w:t>) dias corridos, a contar da data de assinatura da Ordem de Serviço, para iniciar a execução dos serviços</w:t>
      </w:r>
      <w:r w:rsidR="00310DF7" w:rsidRPr="00CF1D7F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e até </w:t>
      </w:r>
      <w:r w:rsidR="00310DF7" w:rsidRPr="00C0008D">
        <w:rPr>
          <w:rFonts w:asciiTheme="minorHAnsi" w:hAnsiTheme="minorHAnsi" w:cstheme="minorHAnsi"/>
          <w:color w:val="000000" w:themeColor="text1"/>
          <w:sz w:val="24"/>
          <w:szCs w:val="24"/>
          <w:highlight w:val="lightGray"/>
        </w:rPr>
        <w:t>30 (trinta)</w:t>
      </w:r>
      <w:r w:rsidR="00310DF7" w:rsidRPr="00C0008D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="00310DF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dias corridos para a </w:t>
      </w:r>
      <w:r w:rsidRPr="00CF1D7F">
        <w:rPr>
          <w:rFonts w:asciiTheme="minorHAnsi" w:hAnsiTheme="minorHAnsi" w:cstheme="minorHAnsi"/>
          <w:color w:val="000000" w:themeColor="text1"/>
          <w:sz w:val="24"/>
          <w:szCs w:val="24"/>
        </w:rPr>
        <w:t>entrega dos equipamentos.</w:t>
      </w:r>
    </w:p>
    <w:p w14:paraId="7F0C48DD" w14:textId="77777777" w:rsidR="00E155C9" w:rsidRPr="00C0008D" w:rsidRDefault="00E155C9" w:rsidP="00404659">
      <w:pPr>
        <w:suppressAutoHyphens/>
        <w:autoSpaceDE w:val="0"/>
        <w:autoSpaceDN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476AB9BD" w14:textId="59077BA6" w:rsidR="00807823" w:rsidRPr="00495362" w:rsidRDefault="00DD5C52" w:rsidP="00404659">
      <w:pPr>
        <w:numPr>
          <w:ilvl w:val="1"/>
          <w:numId w:val="19"/>
        </w:numPr>
        <w:suppressAutoHyphens/>
        <w:autoSpaceDE w:val="0"/>
        <w:autoSpaceDN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Caso a CONTRATADA, por qualquer razão, desista da execução dos serviços/entrega dos equipamentos em data posterior à assinatura </w:t>
      </w:r>
      <w:r w:rsidR="00D0346B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deste contrato e anterior 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à emissão da Ordem de Serviço, e desde que observado o prazo da cláusula 10.3, a CONTRATANTE poderá aplicar multa não compensatória equivalente a 0,5% (meio por cento) do valor total </w:t>
      </w:r>
      <w:r w:rsidR="00305F53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do cont</w:t>
      </w:r>
      <w:r w:rsidR="00F24DC1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rato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que deverá ser paga em favor da CONTRATANTE em até 10 (dez) dias úteis a contar da entrega da notificação da CONTRATANTE à CONTRATADA.</w:t>
      </w:r>
    </w:p>
    <w:p w14:paraId="59D9A0EB" w14:textId="77777777" w:rsidR="00E155C9" w:rsidRPr="00495362" w:rsidRDefault="00E155C9" w:rsidP="00404659">
      <w:pPr>
        <w:suppressAutoHyphens/>
        <w:autoSpaceDE w:val="0"/>
        <w:autoSpaceDN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5D387541" w14:textId="27204B3A" w:rsidR="00FA4840" w:rsidRPr="00495362" w:rsidRDefault="00FA4840" w:rsidP="00404659">
      <w:pPr>
        <w:numPr>
          <w:ilvl w:val="1"/>
          <w:numId w:val="19"/>
        </w:numPr>
        <w:suppressAutoHyphens/>
        <w:autoSpaceDE w:val="0"/>
        <w:autoSpaceDN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Atendimento à Prazos</w:t>
      </w:r>
      <w:r w:rsidR="002E73D8">
        <w:rPr>
          <w:rFonts w:asciiTheme="minorHAnsi" w:hAnsiTheme="minorHAnsi" w:cstheme="minorHAnsi"/>
          <w:color w:val="000000" w:themeColor="text1"/>
          <w:sz w:val="24"/>
          <w:szCs w:val="24"/>
        </w:rPr>
        <w:t>:</w:t>
      </w:r>
    </w:p>
    <w:p w14:paraId="2861C864" w14:textId="77777777" w:rsidR="00601A15" w:rsidRPr="00495362" w:rsidRDefault="00601A15" w:rsidP="00404659">
      <w:pPr>
        <w:suppressAutoHyphens/>
        <w:autoSpaceDE w:val="0"/>
        <w:autoSpaceDN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59F72317" w14:textId="1E4F6877" w:rsidR="00FA4840" w:rsidRPr="00495362" w:rsidRDefault="00FA4840" w:rsidP="00404659">
      <w:pPr>
        <w:suppressAutoHyphens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Serão considerados como “Prazos” na metodologia de execução, tanto a data de conclusão da obra, quanto os marcos intermediários relacionados no item </w:t>
      </w:r>
      <w:r w:rsidR="00F609D8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10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.</w:t>
      </w:r>
      <w:r w:rsidR="00637197">
        <w:rPr>
          <w:rFonts w:asciiTheme="minorHAnsi" w:hAnsiTheme="minorHAnsi" w:cstheme="minorHAnsi"/>
          <w:color w:val="000000" w:themeColor="text1"/>
          <w:sz w:val="24"/>
          <w:szCs w:val="24"/>
        </w:rPr>
        <w:t>7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.1. </w:t>
      </w:r>
    </w:p>
    <w:p w14:paraId="2EF57C40" w14:textId="77777777" w:rsidR="00601A15" w:rsidRPr="00495362" w:rsidRDefault="00601A15" w:rsidP="00404659">
      <w:pPr>
        <w:suppressAutoHyphens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790A1972" w14:textId="77777777" w:rsidR="00FA4840" w:rsidRPr="00495362" w:rsidRDefault="00FA4840" w:rsidP="00404659">
      <w:pPr>
        <w:numPr>
          <w:ilvl w:val="2"/>
          <w:numId w:val="19"/>
        </w:numPr>
        <w:suppressAutoHyphens/>
        <w:autoSpaceDE w:val="0"/>
        <w:autoSpaceDN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Marcos Intermediários: </w:t>
      </w:r>
    </w:p>
    <w:p w14:paraId="12BA2DB7" w14:textId="77777777" w:rsidR="00BE3725" w:rsidRPr="00495362" w:rsidRDefault="00BE3725" w:rsidP="00404659">
      <w:pPr>
        <w:suppressAutoHyphens/>
        <w:autoSpaceDE w:val="0"/>
        <w:autoSpaceDN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137F206E" w14:textId="77777777" w:rsidR="00FA4840" w:rsidRPr="00495362" w:rsidRDefault="00FA4840" w:rsidP="00404659">
      <w:pPr>
        <w:suppressAutoHyphens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Serão consideradas como Marcos Intermediários a execução e conclusão dos serviços efetivamente aceitos, liberados e aprovados. Estes marcos deverão ser devidamente extraídos do cronograma físico-financeiro declarado pela CONTRATADA e formalmente aprovado pela CONTRATANTE. O cumprimento dos marcos efetivamente executado, concluídos, aceitos, liberados e aprovados será adotado como critério para liberação de retenções associadas ao desempenho e das sanções previstas no contrato.</w:t>
      </w:r>
    </w:p>
    <w:p w14:paraId="6253DA8C" w14:textId="77777777" w:rsidR="00601A15" w:rsidRPr="00495362" w:rsidRDefault="00601A15" w:rsidP="00404659">
      <w:pPr>
        <w:suppressAutoHyphens/>
        <w:spacing w:after="0" w:line="320" w:lineRule="exact"/>
        <w:jc w:val="both"/>
        <w:rPr>
          <w:rFonts w:asciiTheme="minorHAnsi" w:hAnsiTheme="minorHAnsi" w:cstheme="minorHAnsi"/>
          <w:bCs/>
          <w:color w:val="000000" w:themeColor="text1"/>
          <w:sz w:val="24"/>
          <w:szCs w:val="24"/>
        </w:rPr>
      </w:pPr>
    </w:p>
    <w:p w14:paraId="0F0BD2BD" w14:textId="77777777" w:rsidR="00FA4840" w:rsidRPr="00495362" w:rsidRDefault="00FA4840" w:rsidP="00404659">
      <w:pPr>
        <w:pStyle w:val="PargrafodaLista"/>
        <w:numPr>
          <w:ilvl w:val="2"/>
          <w:numId w:val="19"/>
        </w:numPr>
        <w:suppressAutoHyphens/>
        <w:spacing w:after="0" w:line="320" w:lineRule="exact"/>
        <w:ind w:left="0" w:firstLine="0"/>
        <w:contextualSpacing w:val="0"/>
        <w:jc w:val="both"/>
        <w:rPr>
          <w:rFonts w:asciiTheme="minorHAnsi" w:hAnsiTheme="minorHAnsi" w:cstheme="minorHAnsi"/>
          <w:bCs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Retenções associadas ao Desempenho de Cronograma: </w:t>
      </w:r>
    </w:p>
    <w:p w14:paraId="424C5DAD" w14:textId="77777777" w:rsidR="00601A15" w:rsidRPr="00495362" w:rsidRDefault="00601A15" w:rsidP="00404659">
      <w:pPr>
        <w:pStyle w:val="PargrafodaLista"/>
        <w:suppressAutoHyphens/>
        <w:spacing w:after="0" w:line="320" w:lineRule="exact"/>
        <w:ind w:left="0"/>
        <w:contextualSpacing w:val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0AEEA83C" w14:textId="3B9448FA" w:rsidR="00601A15" w:rsidRDefault="00562A31" w:rsidP="00404659">
      <w:pPr>
        <w:suppressAutoHyphens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562A31">
        <w:rPr>
          <w:rFonts w:asciiTheme="minorHAnsi" w:hAnsiTheme="minorHAnsi" w:cstheme="minorHAnsi"/>
          <w:color w:val="000000" w:themeColor="text1"/>
          <w:sz w:val="24"/>
          <w:szCs w:val="24"/>
        </w:rPr>
        <w:t>A CONTRATANTE reterá, de cada pagamento devido à CONTRATADA, o valor correspondente a 5% (cinco por cento) do valor bruto previsto em cada medição mensal, a título de garantia do cumprimento dos marcos intermediários constantes do cronograma físico-financeiro declarado, bem como das obrigações assumidas pela CONTRATADA neste Instrumento e demais anexos. Caso os valores retidos a título de caução não sejam suficientes para liquidar os débitos de responsabilidade da CONTRATADA, a CONTRATANTE está expressamente autorizada a reter qualquer crédito por serviços prestados pela CONTRATADA, seja em função deste instrumento, seja de outro ajuste assinado entre as partes.</w:t>
      </w:r>
    </w:p>
    <w:p w14:paraId="2DCE8ACA" w14:textId="77777777" w:rsidR="00562A31" w:rsidRPr="00495362" w:rsidRDefault="00562A31" w:rsidP="00404659">
      <w:pPr>
        <w:suppressAutoHyphens/>
        <w:spacing w:after="0" w:line="320" w:lineRule="exact"/>
        <w:jc w:val="both"/>
        <w:rPr>
          <w:rFonts w:asciiTheme="minorHAnsi" w:hAnsiTheme="minorHAnsi" w:cstheme="minorHAnsi"/>
          <w:bCs/>
          <w:color w:val="000000" w:themeColor="text1"/>
          <w:sz w:val="24"/>
          <w:szCs w:val="24"/>
        </w:rPr>
      </w:pPr>
    </w:p>
    <w:p w14:paraId="46EA4F00" w14:textId="77777777" w:rsidR="00FA4840" w:rsidRPr="00495362" w:rsidRDefault="00FA4840" w:rsidP="00404659">
      <w:pPr>
        <w:suppressAutoHyphens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Estas retenções serão liberadas à CONTRATADA, no mês subsequente e sempre que houver pleno atendimento dos prazos e obrigações estipulados.</w:t>
      </w:r>
    </w:p>
    <w:p w14:paraId="49A2C45C" w14:textId="77777777" w:rsidR="00601A15" w:rsidRPr="00495362" w:rsidRDefault="00601A15" w:rsidP="00404659">
      <w:pPr>
        <w:suppressAutoHyphens/>
        <w:spacing w:after="0" w:line="320" w:lineRule="exact"/>
        <w:jc w:val="both"/>
        <w:rPr>
          <w:rFonts w:asciiTheme="minorHAnsi" w:hAnsiTheme="minorHAnsi" w:cstheme="minorHAnsi"/>
          <w:bCs/>
          <w:color w:val="000000" w:themeColor="text1"/>
          <w:sz w:val="24"/>
          <w:szCs w:val="24"/>
        </w:rPr>
      </w:pPr>
    </w:p>
    <w:p w14:paraId="25E591B6" w14:textId="2F5B472A" w:rsidR="00FA4840" w:rsidRPr="00495362" w:rsidRDefault="00CB7563" w:rsidP="00404659">
      <w:pPr>
        <w:suppressAutoHyphens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Essas retenções poderão ainda ser utilizadas </w:t>
      </w:r>
      <w:r w:rsidR="0024728A">
        <w:rPr>
          <w:rFonts w:asciiTheme="minorHAnsi" w:hAnsiTheme="minorHAnsi" w:cstheme="minorHAnsi"/>
          <w:color w:val="000000" w:themeColor="text1"/>
          <w:sz w:val="24"/>
          <w:szCs w:val="24"/>
        </w:rPr>
        <w:t>c</w:t>
      </w:r>
      <w:r w:rsidR="00FA4840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aso a CONTRATADA abandone ou paralise as obras ou serviços antes de seu término, sem prejuízo das penalidades previstas no Instrumento, bem como da cobrança dos demais prejuízos causados a CONTRATANTE.</w:t>
      </w:r>
      <w:r w:rsidR="007F0C54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</w:p>
    <w:p w14:paraId="20A0F507" w14:textId="77777777" w:rsidR="00601A15" w:rsidRPr="00495362" w:rsidRDefault="00601A15" w:rsidP="00404659">
      <w:pPr>
        <w:suppressAutoHyphens/>
        <w:spacing w:after="0" w:line="320" w:lineRule="exact"/>
        <w:jc w:val="both"/>
        <w:rPr>
          <w:rFonts w:asciiTheme="minorHAnsi" w:hAnsiTheme="minorHAnsi" w:cstheme="minorHAnsi"/>
          <w:bCs/>
          <w:color w:val="000000" w:themeColor="text1"/>
          <w:sz w:val="24"/>
          <w:szCs w:val="24"/>
        </w:rPr>
      </w:pPr>
    </w:p>
    <w:p w14:paraId="7313BD5E" w14:textId="77777777" w:rsidR="00FA4840" w:rsidRPr="00495362" w:rsidRDefault="00FA4840" w:rsidP="00404659">
      <w:pPr>
        <w:pStyle w:val="PargrafodaLista"/>
        <w:numPr>
          <w:ilvl w:val="2"/>
          <w:numId w:val="19"/>
        </w:numPr>
        <w:suppressAutoHyphens/>
        <w:spacing w:after="0" w:line="320" w:lineRule="exact"/>
        <w:ind w:left="0" w:firstLine="0"/>
        <w:contextualSpacing w:val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Não atendimento aos Prazos e Marcos Intermediários: Multa moratória </w:t>
      </w:r>
    </w:p>
    <w:p w14:paraId="3B4BA645" w14:textId="77777777" w:rsidR="00601A15" w:rsidRPr="00495362" w:rsidRDefault="00601A15" w:rsidP="00404659">
      <w:pPr>
        <w:pStyle w:val="PargrafodaLista"/>
        <w:suppressAutoHyphens/>
        <w:spacing w:after="0" w:line="320" w:lineRule="exact"/>
        <w:ind w:left="0"/>
        <w:contextualSpacing w:val="0"/>
        <w:jc w:val="both"/>
        <w:rPr>
          <w:rFonts w:asciiTheme="minorHAnsi" w:hAnsiTheme="minorHAnsi" w:cstheme="minorHAnsi"/>
          <w:bCs/>
          <w:color w:val="000000" w:themeColor="text1"/>
          <w:sz w:val="24"/>
          <w:szCs w:val="24"/>
        </w:rPr>
      </w:pPr>
    </w:p>
    <w:p w14:paraId="5754BF93" w14:textId="4E98C032" w:rsidR="00FA4840" w:rsidRPr="00495362" w:rsidRDefault="008F758C" w:rsidP="00404659">
      <w:pPr>
        <w:suppressAutoHyphens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8F758C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Sem prejuízo das penalidades previstas no contrato, o não atendimento, por parte da CONTRATADA, aos marcos intermediários estabelecidos caracterizará infração contratual, constituindo motivo suficiente para, a exclusivo critério da CONTRATANTE, suprimir, em parte </w:t>
      </w:r>
      <w:r w:rsidRPr="008F758C">
        <w:rPr>
          <w:rFonts w:asciiTheme="minorHAnsi" w:hAnsiTheme="minorHAnsi" w:cstheme="minorHAnsi"/>
          <w:color w:val="000000" w:themeColor="text1"/>
          <w:sz w:val="24"/>
          <w:szCs w:val="24"/>
        </w:rPr>
        <w:lastRenderedPageBreak/>
        <w:t>ou na totalidade, o objeto do contrato, de forma a garantir a conclusão da obra no prazo determinado.</w:t>
      </w:r>
      <w:r w:rsidRPr="008F758C">
        <w:rPr>
          <w:rFonts w:asciiTheme="minorHAnsi" w:hAnsiTheme="minorHAnsi" w:cstheme="minorHAnsi"/>
          <w:color w:val="000000" w:themeColor="text1"/>
          <w:sz w:val="24"/>
          <w:szCs w:val="24"/>
        </w:rPr>
        <w:br/>
        <w:t>A aplicação da multa moratória prevista no subitem 10.7.2 não afetará as demais penalidades previstas no contrato, decorrentes da inobservância das obrigações ali assumidas.</w:t>
      </w:r>
    </w:p>
    <w:p w14:paraId="69465120" w14:textId="77777777" w:rsidR="00FA4840" w:rsidRPr="00495362" w:rsidRDefault="00FA4840" w:rsidP="00404659">
      <w:pPr>
        <w:suppressAutoHyphens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49A339F3" w14:textId="77777777" w:rsidR="00FA4840" w:rsidRPr="00495362" w:rsidRDefault="00FA4840" w:rsidP="00404659">
      <w:pPr>
        <w:numPr>
          <w:ilvl w:val="0"/>
          <w:numId w:val="19"/>
        </w:numPr>
        <w:suppressAutoHyphens/>
        <w:autoSpaceDE w:val="0"/>
        <w:autoSpaceDN w:val="0"/>
        <w:spacing w:after="0" w:line="320" w:lineRule="exact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SEGUROS </w:t>
      </w:r>
    </w:p>
    <w:p w14:paraId="234557C3" w14:textId="77777777" w:rsidR="00601A15" w:rsidRPr="00495362" w:rsidRDefault="00601A15" w:rsidP="00404659">
      <w:pPr>
        <w:suppressAutoHyphens/>
        <w:autoSpaceDE w:val="0"/>
        <w:autoSpaceDN w:val="0"/>
        <w:spacing w:after="0" w:line="320" w:lineRule="exact"/>
        <w:ind w:left="360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</w:p>
    <w:p w14:paraId="7E839A88" w14:textId="32E9F6E4" w:rsidR="00601A15" w:rsidRPr="00576F9E" w:rsidRDefault="00FA4840" w:rsidP="00404659">
      <w:pPr>
        <w:pStyle w:val="PargrafodaLista"/>
        <w:numPr>
          <w:ilvl w:val="1"/>
          <w:numId w:val="19"/>
        </w:numPr>
        <w:suppressAutoHyphens/>
        <w:autoSpaceDE w:val="0"/>
        <w:autoSpaceDN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A CONTRATADA providenciará a contratação da apólice de seguro, com as seguintes coberturas:</w:t>
      </w:r>
    </w:p>
    <w:p w14:paraId="50CFA0E7" w14:textId="515A1442" w:rsidR="00601A15" w:rsidRPr="00C0008D" w:rsidRDefault="00FA4840" w:rsidP="00576F9E">
      <w:pPr>
        <w:numPr>
          <w:ilvl w:val="0"/>
          <w:numId w:val="13"/>
        </w:numPr>
        <w:autoSpaceDE w:val="0"/>
        <w:autoSpaceDN w:val="0"/>
        <w:adjustRightInd w:val="0"/>
        <w:spacing w:before="240"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Responsabilidade Civil Geral e Cruzada com Importância Segurada (I.S.) de R$ 200.000,00 (duzentos mil reais) ou 100% (cem por cento) do valor do </w:t>
      </w:r>
      <w:r w:rsidR="00D0346B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contrato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, prevalecendo o que for maior, incluindo </w:t>
      </w:r>
      <w:r w:rsidR="00A56A24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sublimite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para </w:t>
      </w:r>
      <w:r w:rsidR="000202F6">
        <w:rPr>
          <w:rFonts w:asciiTheme="minorHAnsi" w:hAnsiTheme="minorHAnsi" w:cstheme="minorHAnsi"/>
          <w:color w:val="000000" w:themeColor="text1"/>
          <w:sz w:val="24"/>
          <w:szCs w:val="24"/>
        </w:rPr>
        <w:t>d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anos </w:t>
      </w:r>
      <w:r w:rsidR="000202F6">
        <w:rPr>
          <w:rFonts w:asciiTheme="minorHAnsi" w:hAnsiTheme="minorHAnsi" w:cstheme="minorHAnsi"/>
          <w:color w:val="000000" w:themeColor="text1"/>
          <w:sz w:val="24"/>
          <w:szCs w:val="24"/>
        </w:rPr>
        <w:t>m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orais de 20% (vinte por cento) da I.S.</w:t>
      </w:r>
    </w:p>
    <w:p w14:paraId="42F7AAC8" w14:textId="77777777" w:rsidR="00FA4840" w:rsidRPr="00495362" w:rsidRDefault="00FA4840" w:rsidP="00576F9E">
      <w:pPr>
        <w:pStyle w:val="PargrafodaLista"/>
        <w:numPr>
          <w:ilvl w:val="1"/>
          <w:numId w:val="19"/>
        </w:numPr>
        <w:suppressAutoHyphens/>
        <w:autoSpaceDE w:val="0"/>
        <w:autoSpaceDN w:val="0"/>
        <w:spacing w:before="240"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O pagamento do prêmio é de inteira responsabilidade da CONTRATADA, que desde já autoriza a emissão dos respectivos documentos de pagamento da seguradora em seu nome.</w:t>
      </w:r>
    </w:p>
    <w:p w14:paraId="325F9E50" w14:textId="77777777" w:rsidR="00E2545C" w:rsidRPr="00495362" w:rsidRDefault="00E2545C" w:rsidP="00404659">
      <w:pPr>
        <w:pStyle w:val="PargrafodaLista"/>
        <w:suppressAutoHyphens/>
        <w:autoSpaceDE w:val="0"/>
        <w:autoSpaceDN w:val="0"/>
        <w:spacing w:after="0" w:line="320" w:lineRule="exact"/>
        <w:ind w:left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19492CDF" w14:textId="5995654D" w:rsidR="00FA4840" w:rsidRPr="00495362" w:rsidRDefault="00FA4840" w:rsidP="00404659">
      <w:pPr>
        <w:pStyle w:val="PargrafodaLista"/>
        <w:numPr>
          <w:ilvl w:val="1"/>
          <w:numId w:val="19"/>
        </w:numPr>
        <w:suppressAutoHyphens/>
        <w:autoSpaceDE w:val="0"/>
        <w:autoSpaceDN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No caso do pagamento do prêmio em mais de uma parcela, a CONTRATADA deverá apresentar o comprovante de pagamento de cada uma delas em até 5 (cinco) dias após o vencimento </w:t>
      </w:r>
      <w:r w:rsidR="006904D9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desta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.</w:t>
      </w:r>
    </w:p>
    <w:p w14:paraId="274B1744" w14:textId="77777777" w:rsidR="00E2545C" w:rsidRPr="00495362" w:rsidRDefault="00E2545C" w:rsidP="00404659">
      <w:pPr>
        <w:pStyle w:val="PargrafodaLista"/>
        <w:suppressAutoHyphens/>
        <w:autoSpaceDE w:val="0"/>
        <w:autoSpaceDN w:val="0"/>
        <w:spacing w:after="0" w:line="320" w:lineRule="exact"/>
        <w:ind w:left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06C864A6" w14:textId="77777777" w:rsidR="00FA4840" w:rsidRPr="00495362" w:rsidRDefault="00FA4840" w:rsidP="00404659">
      <w:pPr>
        <w:pStyle w:val="PargrafodaLista"/>
        <w:numPr>
          <w:ilvl w:val="1"/>
          <w:numId w:val="19"/>
        </w:numPr>
        <w:suppressAutoHyphens/>
        <w:autoSpaceDE w:val="0"/>
        <w:autoSpaceDN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O atraso no pagamento de quaisquer das parcelas do prêmio implicará em multa para a CONTRATADA no valor de 2 (duas) vezes a quantia em mora, além dos encargos contratuais previstos no documento de pagamento à seguradora.</w:t>
      </w:r>
    </w:p>
    <w:p w14:paraId="50C9D8B8" w14:textId="77777777" w:rsidR="00E2545C" w:rsidRPr="00495362" w:rsidRDefault="00E2545C" w:rsidP="00404659">
      <w:pPr>
        <w:pStyle w:val="PargrafodaLista"/>
        <w:suppressAutoHyphens/>
        <w:autoSpaceDE w:val="0"/>
        <w:autoSpaceDN w:val="0"/>
        <w:spacing w:after="0" w:line="320" w:lineRule="exact"/>
        <w:ind w:left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6A8BEF52" w14:textId="47B14EBC" w:rsidR="00FA4840" w:rsidRPr="00495362" w:rsidRDefault="00FA4840" w:rsidP="00404659">
      <w:pPr>
        <w:pStyle w:val="PargrafodaLista"/>
        <w:numPr>
          <w:ilvl w:val="1"/>
          <w:numId w:val="19"/>
        </w:numPr>
        <w:suppressAutoHyphens/>
        <w:autoSpaceDE w:val="0"/>
        <w:autoSpaceDN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A CONTRATADA não poderá cancelar, suspender, modificar ou substituir as </w:t>
      </w:r>
      <w:r w:rsidR="00ED7D53">
        <w:rPr>
          <w:rFonts w:asciiTheme="minorHAnsi" w:hAnsiTheme="minorHAnsi" w:cstheme="minorHAnsi"/>
          <w:color w:val="000000" w:themeColor="text1"/>
          <w:sz w:val="24"/>
          <w:szCs w:val="24"/>
        </w:rPr>
        <w:t>a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pólices de </w:t>
      </w:r>
      <w:r w:rsidR="00ED7D53">
        <w:rPr>
          <w:rFonts w:asciiTheme="minorHAnsi" w:hAnsiTheme="minorHAnsi" w:cstheme="minorHAnsi"/>
          <w:color w:val="000000" w:themeColor="text1"/>
          <w:sz w:val="24"/>
          <w:szCs w:val="24"/>
        </w:rPr>
        <w:t>s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eguros sem prévia autorização por escrito da </w:t>
      </w:r>
      <w:r w:rsidR="00AE4358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CONTRATANTE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, sob</w:t>
      </w:r>
      <w:r w:rsidR="0091772B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a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pena de aplicação de multa no valor de 20% do </w:t>
      </w:r>
      <w:r w:rsidR="00D0346B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contrato.</w:t>
      </w:r>
    </w:p>
    <w:p w14:paraId="15690CE2" w14:textId="77777777" w:rsidR="00E2545C" w:rsidRPr="00495362" w:rsidRDefault="00E2545C" w:rsidP="00404659">
      <w:pPr>
        <w:pStyle w:val="PargrafodaLista"/>
        <w:suppressAutoHyphens/>
        <w:autoSpaceDE w:val="0"/>
        <w:autoSpaceDN w:val="0"/>
        <w:spacing w:after="0" w:line="320" w:lineRule="exact"/>
        <w:ind w:left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7A2009BF" w14:textId="77777777" w:rsidR="00FA4840" w:rsidRPr="00495362" w:rsidRDefault="00FA4840" w:rsidP="00404659">
      <w:pPr>
        <w:pStyle w:val="PargrafodaLista"/>
        <w:numPr>
          <w:ilvl w:val="1"/>
          <w:numId w:val="19"/>
        </w:numPr>
        <w:suppressAutoHyphens/>
        <w:autoSpaceDE w:val="0"/>
        <w:autoSpaceDN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No contrato será indicado pela CONTRATANTE as </w:t>
      </w:r>
      <w:r w:rsidR="00A56A24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cosseguradas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que deverão constar obrigatoriamente na apólice deste seguro.</w:t>
      </w:r>
    </w:p>
    <w:p w14:paraId="3A22E7D0" w14:textId="77777777" w:rsidR="00E2545C" w:rsidRPr="00495362" w:rsidRDefault="00E2545C" w:rsidP="00404659">
      <w:pPr>
        <w:pStyle w:val="PargrafodaLista"/>
        <w:suppressAutoHyphens/>
        <w:autoSpaceDE w:val="0"/>
        <w:autoSpaceDN w:val="0"/>
        <w:spacing w:after="0" w:line="320" w:lineRule="exact"/>
        <w:ind w:left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6823E11D" w14:textId="77777777" w:rsidR="00FA4840" w:rsidRPr="00495362" w:rsidRDefault="00FA4840" w:rsidP="00404659">
      <w:pPr>
        <w:pStyle w:val="PargrafodaLista"/>
        <w:numPr>
          <w:ilvl w:val="1"/>
          <w:numId w:val="19"/>
        </w:numPr>
        <w:suppressAutoHyphens/>
        <w:autoSpaceDE w:val="0"/>
        <w:autoSpaceDN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É de responsabilidade da CONTRATADA os custos com a prorrogação de vigência dos seguros de riscos de engenharia por conta de atrasos na entrega das obras.</w:t>
      </w:r>
    </w:p>
    <w:p w14:paraId="43800B79" w14:textId="77777777" w:rsidR="00E2545C" w:rsidRPr="00495362" w:rsidRDefault="00E2545C" w:rsidP="00404659">
      <w:pPr>
        <w:pStyle w:val="PargrafodaLista"/>
        <w:suppressAutoHyphens/>
        <w:autoSpaceDE w:val="0"/>
        <w:autoSpaceDN w:val="0"/>
        <w:spacing w:after="0" w:line="320" w:lineRule="exact"/>
        <w:ind w:left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2244F70D" w14:textId="2C64A5F7" w:rsidR="00E2545C" w:rsidRPr="00495362" w:rsidRDefault="00FA4840" w:rsidP="00404659">
      <w:pPr>
        <w:pStyle w:val="PargrafodaLista"/>
        <w:numPr>
          <w:ilvl w:val="2"/>
          <w:numId w:val="19"/>
        </w:numPr>
        <w:autoSpaceDE w:val="0"/>
        <w:autoSpaceDN w:val="0"/>
        <w:adjustRightInd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Riscos de Engenharia com a </w:t>
      </w:r>
      <w:r w:rsidR="003C780A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I.S. 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correspondente a 100% do </w:t>
      </w:r>
      <w:r w:rsidR="00D0346B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contrato.</w:t>
      </w:r>
    </w:p>
    <w:p w14:paraId="1A2F4275" w14:textId="77777777" w:rsidR="006904D9" w:rsidRPr="00495362" w:rsidRDefault="006904D9" w:rsidP="00404659">
      <w:pPr>
        <w:pStyle w:val="PargrafodaLista"/>
        <w:autoSpaceDE w:val="0"/>
        <w:autoSpaceDN w:val="0"/>
        <w:adjustRightInd w:val="0"/>
        <w:spacing w:after="0" w:line="320" w:lineRule="exact"/>
        <w:ind w:left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4AC67C3F" w14:textId="77777777" w:rsidR="00FA4840" w:rsidRPr="00495362" w:rsidRDefault="00FA4840" w:rsidP="00404659">
      <w:pPr>
        <w:pStyle w:val="PargrafodaLista"/>
        <w:numPr>
          <w:ilvl w:val="1"/>
          <w:numId w:val="19"/>
        </w:numPr>
        <w:suppressAutoHyphens/>
        <w:autoSpaceDE w:val="0"/>
        <w:autoSpaceDN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A CONTRATANTE deverá aprovar previamente a apólice e a seguradora contratada.</w:t>
      </w:r>
    </w:p>
    <w:p w14:paraId="3B996483" w14:textId="77777777" w:rsidR="0091772B" w:rsidRPr="00495362" w:rsidRDefault="0091772B" w:rsidP="00404659">
      <w:pPr>
        <w:spacing w:after="0" w:line="320" w:lineRule="exact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06B1D773" w14:textId="77777777" w:rsidR="00FA4840" w:rsidRPr="00495362" w:rsidRDefault="00FA4840" w:rsidP="00404659">
      <w:pPr>
        <w:pStyle w:val="PargrafodaLista"/>
        <w:numPr>
          <w:ilvl w:val="0"/>
          <w:numId w:val="19"/>
        </w:numPr>
        <w:autoSpaceDE w:val="0"/>
        <w:autoSpaceDN w:val="0"/>
        <w:spacing w:after="0" w:line="320" w:lineRule="exact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GARANTIAS</w:t>
      </w:r>
    </w:p>
    <w:p w14:paraId="46FDE7D8" w14:textId="77777777" w:rsidR="004551A7" w:rsidRPr="00495362" w:rsidRDefault="004551A7" w:rsidP="00404659">
      <w:pPr>
        <w:pStyle w:val="PargrafodaLista"/>
        <w:autoSpaceDE w:val="0"/>
        <w:autoSpaceDN w:val="0"/>
        <w:spacing w:after="0" w:line="320" w:lineRule="exact"/>
        <w:ind w:left="360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</w:p>
    <w:p w14:paraId="6FA312CB" w14:textId="73585E99" w:rsidR="0024547C" w:rsidRPr="00495362" w:rsidRDefault="000F61E1" w:rsidP="00404659">
      <w:pPr>
        <w:suppressAutoHyphens/>
        <w:autoSpaceDE w:val="0"/>
        <w:autoSpaceDN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1</w:t>
      </w:r>
      <w:r w:rsidR="00BD127E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2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.1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ab/>
      </w:r>
      <w:r w:rsidR="0024547C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A CONTRATANTE procederá à retenção, de 5% do valor </w:t>
      </w:r>
      <w:r w:rsidR="00235D6A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bruto</w:t>
      </w:r>
      <w:r w:rsidR="0024547C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da medição mensal, que será 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 </w:t>
      </w:r>
      <w:r w:rsidR="0024547C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devolvido à CONTRATADA 12 meses após a execução e conclusão do serviço, conforme prescreve o Anexo I</w:t>
      </w:r>
      <w:r w:rsidR="0005330C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– Condições Gerais anexo</w:t>
      </w:r>
      <w:r w:rsidR="00EC0FE8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a essa</w:t>
      </w:r>
      <w:r w:rsidR="0024547C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tomada de preço.</w:t>
      </w:r>
    </w:p>
    <w:p w14:paraId="2167F3F9" w14:textId="77777777" w:rsidR="00601A15" w:rsidRPr="00495362" w:rsidRDefault="00601A15" w:rsidP="00404659">
      <w:pPr>
        <w:suppressAutoHyphens/>
        <w:autoSpaceDE w:val="0"/>
        <w:autoSpaceDN w:val="0"/>
        <w:spacing w:after="0" w:line="320" w:lineRule="exact"/>
        <w:ind w:left="480" w:hanging="48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5E14E28A" w14:textId="77777777" w:rsidR="00FA4840" w:rsidRPr="00495362" w:rsidRDefault="00FA4840" w:rsidP="00404659">
      <w:pPr>
        <w:numPr>
          <w:ilvl w:val="2"/>
          <w:numId w:val="19"/>
        </w:numPr>
        <w:suppressAutoHyphens/>
        <w:autoSpaceDE w:val="0"/>
        <w:autoSpaceDN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Inclusive a devolução da caução, está vinculada ao cumprimento de todas as obrigações acima mencionadas da prestação total dos serviços ora contratados, e da inexistência de quaisquer pendências oriunda do presente Instrumento Contratual.</w:t>
      </w:r>
    </w:p>
    <w:p w14:paraId="6243BE71" w14:textId="77777777" w:rsidR="00FA4840" w:rsidRPr="00495362" w:rsidRDefault="00FA4840" w:rsidP="00404659">
      <w:pPr>
        <w:pStyle w:val="PargrafodaLista"/>
        <w:spacing w:after="0" w:line="320" w:lineRule="exact"/>
        <w:ind w:left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5BEDEDFC" w14:textId="77777777" w:rsidR="00FA4840" w:rsidRPr="00495362" w:rsidRDefault="00FA4840" w:rsidP="00404659">
      <w:pPr>
        <w:numPr>
          <w:ilvl w:val="0"/>
          <w:numId w:val="19"/>
        </w:numPr>
        <w:spacing w:after="0" w:line="320" w:lineRule="exact"/>
        <w:ind w:left="0" w:firstLine="0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PENALIDADES</w:t>
      </w:r>
    </w:p>
    <w:p w14:paraId="226D42A1" w14:textId="77777777" w:rsidR="00601A15" w:rsidRPr="00495362" w:rsidRDefault="00601A15" w:rsidP="00404659">
      <w:pPr>
        <w:spacing w:after="0" w:line="320" w:lineRule="exact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</w:p>
    <w:p w14:paraId="6DD73B27" w14:textId="77F0A4C4" w:rsidR="00786395" w:rsidRPr="00DD42CF" w:rsidRDefault="00FA4840" w:rsidP="00786395">
      <w:pPr>
        <w:numPr>
          <w:ilvl w:val="1"/>
          <w:numId w:val="19"/>
        </w:numPr>
        <w:suppressAutoHyphens/>
        <w:autoSpaceDE w:val="0"/>
        <w:autoSpaceDN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A CONTRATADA deverá finalizar a obra dentro do prazo programado, sob</w:t>
      </w:r>
      <w:r w:rsidR="0091772B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a 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pena de multa de 5% (cinco por cento) sobre o valor total do </w:t>
      </w:r>
      <w:r w:rsidR="00D0346B">
        <w:rPr>
          <w:rFonts w:asciiTheme="minorHAnsi" w:hAnsiTheme="minorHAnsi" w:cstheme="minorHAnsi"/>
          <w:color w:val="000000" w:themeColor="text1"/>
          <w:sz w:val="24"/>
          <w:szCs w:val="24"/>
        </w:rPr>
        <w:t>c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ontrato, bem como R$ 1.000,00 (mil reais) por dia de atraso.</w:t>
      </w:r>
    </w:p>
    <w:p w14:paraId="298BFA84" w14:textId="77777777" w:rsidR="00FA4840" w:rsidRPr="00495362" w:rsidRDefault="00FA4840" w:rsidP="00404659">
      <w:pPr>
        <w:spacing w:after="0" w:line="320" w:lineRule="exact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</w:p>
    <w:p w14:paraId="7A166A33" w14:textId="77777777" w:rsidR="00FA4840" w:rsidRPr="00495362" w:rsidRDefault="00FA4840" w:rsidP="00404659">
      <w:pPr>
        <w:numPr>
          <w:ilvl w:val="0"/>
          <w:numId w:val="19"/>
        </w:numPr>
        <w:spacing w:after="0" w:line="320" w:lineRule="exact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DOCUMENTOS</w:t>
      </w:r>
    </w:p>
    <w:p w14:paraId="5F8C8136" w14:textId="77777777" w:rsidR="00601A15" w:rsidRPr="00495362" w:rsidRDefault="00601A15" w:rsidP="00404659">
      <w:pPr>
        <w:spacing w:after="0" w:line="320" w:lineRule="exact"/>
        <w:ind w:left="360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</w:p>
    <w:p w14:paraId="0EBE1EE9" w14:textId="2CAA208F" w:rsidR="001666FC" w:rsidRPr="00AD2301" w:rsidRDefault="00FA4840" w:rsidP="00AD2301">
      <w:pPr>
        <w:numPr>
          <w:ilvl w:val="1"/>
          <w:numId w:val="19"/>
        </w:numPr>
        <w:suppressAutoHyphens/>
        <w:autoSpaceDE w:val="0"/>
        <w:autoSpaceDN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Todos os custos da CONTRATANTE, com pessoal técnico, serviços de reparos, fiscalização dos trabalhos, materiais eventualmente fornecidos, referentes serviços executados, por danos causados pela CONTRATADA ou terceiros a seus serviços serão ressarcidos pela CONTRATADA.</w:t>
      </w:r>
    </w:p>
    <w:p w14:paraId="6FB85C69" w14:textId="20CC3F3B" w:rsidR="001666FC" w:rsidRPr="00495362" w:rsidRDefault="001666FC" w:rsidP="00AD2301">
      <w:pPr>
        <w:numPr>
          <w:ilvl w:val="1"/>
          <w:numId w:val="19"/>
        </w:numPr>
        <w:suppressAutoHyphens/>
        <w:autoSpaceDE w:val="0"/>
        <w:autoSpaceDN w:val="0"/>
        <w:spacing w:before="240"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1666FC">
        <w:rPr>
          <w:rFonts w:asciiTheme="minorHAnsi" w:hAnsiTheme="minorHAnsi" w:cstheme="minorHAnsi"/>
          <w:color w:val="000000" w:themeColor="text1"/>
          <w:sz w:val="24"/>
          <w:szCs w:val="24"/>
        </w:rPr>
        <w:t>A não observância, por parte da CONTRATADA, de qualquer dos procedimentos acima mencionados, no prazo estipulado pela CONTRATANTE, implicará o cancelamento, de pleno direito, do presente instrumento, independentemente das indenizações devidas.</w:t>
      </w:r>
    </w:p>
    <w:p w14:paraId="2EDB06C6" w14:textId="77777777" w:rsidR="00601A15" w:rsidRPr="00495362" w:rsidRDefault="00601A15" w:rsidP="00404659">
      <w:pPr>
        <w:suppressAutoHyphens/>
        <w:autoSpaceDE w:val="0"/>
        <w:autoSpaceDN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1142BC5B" w14:textId="77777777" w:rsidR="00FA4840" w:rsidRPr="00495362" w:rsidRDefault="00FA4840" w:rsidP="00404659">
      <w:pPr>
        <w:numPr>
          <w:ilvl w:val="1"/>
          <w:numId w:val="19"/>
        </w:numPr>
        <w:suppressAutoHyphens/>
        <w:autoSpaceDE w:val="0"/>
        <w:autoSpaceDN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O empregado designado pela CONTRATANTE ou por sua CONTRATADA que acompanhará as execuções dos serviços poderá obstar, a qualquer tempo à execução dos serviços que infringirem as condições do presente Termo ou daqueles que contrariarem as normas de segurança aplicáveis, colocando em risco a segurança ou o meio ambiente com expedição da correspondente notificação, obrigando-se a CONTRATADA a acatar e cumprir as exigências que lhe forem feitas.</w:t>
      </w:r>
    </w:p>
    <w:p w14:paraId="404D6369" w14:textId="77777777" w:rsidR="00601A15" w:rsidRPr="00495362" w:rsidRDefault="00601A15" w:rsidP="00404659">
      <w:pPr>
        <w:suppressAutoHyphens/>
        <w:autoSpaceDE w:val="0"/>
        <w:autoSpaceDN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4840A921" w14:textId="77777777" w:rsidR="00FA4840" w:rsidRPr="00495362" w:rsidRDefault="00FA4840" w:rsidP="00404659">
      <w:pPr>
        <w:numPr>
          <w:ilvl w:val="1"/>
          <w:numId w:val="19"/>
        </w:numPr>
        <w:suppressAutoHyphens/>
        <w:autoSpaceDE w:val="0"/>
        <w:autoSpaceDN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A ação ou omissão, total ou parcial, do empregado pela CONTRATANTE ou por sua CONTRATADA no acompanhamento dos serviços, não excluem a integral e única responsabilidade da CONTRATADA pelos danos e/ou prejuízos que venham a ser causados a CONTRATANTE ou a terceiros, em decorrência da execução do objeto do presente Termo.</w:t>
      </w:r>
    </w:p>
    <w:p w14:paraId="25C72433" w14:textId="77777777" w:rsidR="006904D9" w:rsidRPr="00495362" w:rsidRDefault="006904D9" w:rsidP="00404659">
      <w:pPr>
        <w:suppressAutoHyphens/>
        <w:autoSpaceDE w:val="0"/>
        <w:autoSpaceDN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73A5280F" w14:textId="673474CF" w:rsidR="00FA4840" w:rsidRPr="00495362" w:rsidRDefault="00FA4840" w:rsidP="00404659">
      <w:pPr>
        <w:numPr>
          <w:ilvl w:val="1"/>
          <w:numId w:val="19"/>
        </w:numPr>
        <w:suppressAutoHyphens/>
        <w:autoSpaceDE w:val="0"/>
        <w:autoSpaceDN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O presente Termo de Referência será considerado revogado, de pleno direito, caso os fatores de riscos para a completa execução e conclusão das obras, não sejam eliminados pela CONTRATADA no prazo que lhe for determinado, expressamente, pela CONTRATANTE.</w:t>
      </w:r>
    </w:p>
    <w:p w14:paraId="7A87C0A9" w14:textId="77777777" w:rsidR="00557311" w:rsidRPr="00495362" w:rsidRDefault="00557311" w:rsidP="00404659">
      <w:pPr>
        <w:suppressAutoHyphens/>
        <w:autoSpaceDE w:val="0"/>
        <w:autoSpaceDN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21FEB5D2" w14:textId="66051D90" w:rsidR="00FA4840" w:rsidRPr="00495362" w:rsidRDefault="00FA4840" w:rsidP="00404659">
      <w:pPr>
        <w:numPr>
          <w:ilvl w:val="1"/>
          <w:numId w:val="19"/>
        </w:numPr>
        <w:suppressAutoHyphens/>
        <w:autoSpaceDE w:val="0"/>
        <w:autoSpaceDN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A CONTRATADA responsabiliza-se desde já pelo pagamento integral dos danos e prejuízos, que por si ou seus prepostos, vier a causar direta ou indiretamente a CONTRATANTE e/ou terceiros, bem como pela correção dos defeitos nas instalações que construir e pelo pagamento de indenização, honorários de advogados, custas judiciais e outras despesas a que a CONTRATANTE ficar sujeita em consequência de ações movidas por terceiros prejudicados, até sentença final e sua execução.</w:t>
      </w:r>
    </w:p>
    <w:p w14:paraId="5375E066" w14:textId="77777777" w:rsidR="00557311" w:rsidRPr="00495362" w:rsidRDefault="00557311" w:rsidP="00404659">
      <w:pPr>
        <w:suppressAutoHyphens/>
        <w:autoSpaceDE w:val="0"/>
        <w:autoSpaceDN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43920232" w14:textId="5CDCB4D0" w:rsidR="00FA4840" w:rsidRPr="00495362" w:rsidRDefault="00FA4840" w:rsidP="00404659">
      <w:pPr>
        <w:numPr>
          <w:ilvl w:val="1"/>
          <w:numId w:val="19"/>
        </w:numPr>
        <w:suppressAutoHyphens/>
        <w:autoSpaceDE w:val="0"/>
        <w:autoSpaceDN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A CONTRATADA será a única responsável por quaisquer acidentes de que possam ser vítimas seus empregados, prepostos ou terceiros por ele contratados, no de</w:t>
      </w:r>
      <w:r w:rsidR="0091772B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sempenho de tarefas relativas </w:t>
      </w:r>
      <w:r w:rsidR="00E606AE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à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execução dos serviços objeto do presente Termo de Referência, responsabilizando-se ainda pelo cumprimento de todos os encargos sociais, trabalhistas e previdenciários a eles referentes.</w:t>
      </w:r>
    </w:p>
    <w:p w14:paraId="4F0D009D" w14:textId="77777777" w:rsidR="00557311" w:rsidRPr="00495362" w:rsidRDefault="00557311" w:rsidP="00404659">
      <w:pPr>
        <w:suppressAutoHyphens/>
        <w:autoSpaceDE w:val="0"/>
        <w:autoSpaceDN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536B07E3" w14:textId="77777777" w:rsidR="00FA4840" w:rsidRPr="00495362" w:rsidRDefault="00FA4840" w:rsidP="00404659">
      <w:pPr>
        <w:numPr>
          <w:ilvl w:val="1"/>
          <w:numId w:val="19"/>
        </w:numPr>
        <w:suppressAutoHyphens/>
        <w:autoSpaceDE w:val="0"/>
        <w:autoSpaceDN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A CONTRATADA obriga-se a respeitar e fazer com que seu pessoal ou terceiros a seu serviço, respeitem quaisquer instruções que venham a ser expedida pelo empregado designado pela CONTRATANTE ou por sua CONTRATADA que acompanha a execução dos serviços.</w:t>
      </w:r>
    </w:p>
    <w:p w14:paraId="08757C11" w14:textId="77777777" w:rsidR="00557311" w:rsidRPr="00495362" w:rsidRDefault="00557311" w:rsidP="00404659">
      <w:pPr>
        <w:suppressAutoHyphens/>
        <w:autoSpaceDE w:val="0"/>
        <w:autoSpaceDN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4C1A737E" w14:textId="77777777" w:rsidR="00FA4840" w:rsidRPr="00495362" w:rsidRDefault="00FA4840" w:rsidP="00404659">
      <w:pPr>
        <w:numPr>
          <w:ilvl w:val="1"/>
          <w:numId w:val="19"/>
        </w:numPr>
        <w:suppressAutoHyphens/>
        <w:autoSpaceDE w:val="0"/>
        <w:autoSpaceDN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As responsabilidades civis, administrativas e penais por danos à saúde, segurança pública e ao meio ambiente, resultante de qualquer tipo de ocorrência em virtude da realização das obras e/ou serviços objeto do presente Termo de Referência, bem como da sua manutenção, será atribuível exclusivamente à CONTRATADA, que ficará obrigada ao pagamento de todos os prejuízos havidos pela CONTRATANTE bem como de quaisquer indenizações, multas, cumprimento da obrigação de fazer ou não fazer, que venham a ser pleiteadas ou impostas em virtude do evento ocasionado.</w:t>
      </w:r>
    </w:p>
    <w:p w14:paraId="18E80AED" w14:textId="77777777" w:rsidR="00557311" w:rsidRPr="00495362" w:rsidRDefault="00557311" w:rsidP="00404659">
      <w:pPr>
        <w:suppressAutoHyphens/>
        <w:autoSpaceDE w:val="0"/>
        <w:autoSpaceDN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2DCD956C" w14:textId="77777777" w:rsidR="00FA4840" w:rsidRPr="00495362" w:rsidRDefault="00FA4840" w:rsidP="00404659">
      <w:pPr>
        <w:numPr>
          <w:ilvl w:val="1"/>
          <w:numId w:val="19"/>
        </w:numPr>
        <w:suppressAutoHyphens/>
        <w:autoSpaceDE w:val="0"/>
        <w:autoSpaceDN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lastRenderedPageBreak/>
        <w:t>Esgotado o prazo estabelecido para início dos trabalhos, sem que a CONTRATADA tenha iniciado os serviços, sem justificativa formalmente aceita pela CONTRATANTE, este Termo a critério da CONTRATANTE poderá ser cancelado, independentemente de notificação judicial ou extrajudicial.</w:t>
      </w:r>
    </w:p>
    <w:p w14:paraId="7B454153" w14:textId="77777777" w:rsidR="00557311" w:rsidRPr="00495362" w:rsidRDefault="00557311" w:rsidP="00404659">
      <w:pPr>
        <w:suppressAutoHyphens/>
        <w:autoSpaceDE w:val="0"/>
        <w:autoSpaceDN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42EA123F" w14:textId="1EFCC14F" w:rsidR="00FA4840" w:rsidRPr="00495362" w:rsidRDefault="00FA4840" w:rsidP="00404659">
      <w:pPr>
        <w:numPr>
          <w:ilvl w:val="1"/>
          <w:numId w:val="19"/>
        </w:numPr>
        <w:suppressAutoHyphens/>
        <w:autoSpaceDE w:val="0"/>
        <w:autoSpaceDN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Fica reconhecido pelas partes que a </w:t>
      </w:r>
      <w:r w:rsidR="00491B15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CONTRATANTE</w:t>
      </w:r>
      <w:r w:rsidR="0091772B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e a </w:t>
      </w:r>
      <w:r w:rsidR="0091772B" w:rsidRPr="004C3F35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Concessionária </w:t>
      </w:r>
      <w:r w:rsidR="004C3F35" w:rsidRPr="004C3F35">
        <w:rPr>
          <w:rFonts w:asciiTheme="minorHAnsi" w:hAnsiTheme="minorHAnsi" w:cstheme="minorHAnsi"/>
          <w:color w:val="000000" w:themeColor="text1"/>
          <w:sz w:val="24"/>
          <w:szCs w:val="24"/>
        </w:rPr>
        <w:t>Águas do Rio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, em respeito aos direitos humanos, repudia e proíbe qualquer forma de trabalho degradante, seja infantil, forçado, análogo ao escravo, prostituição infantil etc., em toda a sua operação e cadeia produtiva, exigindo de seus fornecedores e prestadores de serviços a mesma postura, não tolerando qualquer prática contrária.</w:t>
      </w:r>
    </w:p>
    <w:p w14:paraId="224CB9B5" w14:textId="77777777" w:rsidR="00557311" w:rsidRPr="00495362" w:rsidRDefault="00557311" w:rsidP="00404659">
      <w:pPr>
        <w:suppressAutoHyphens/>
        <w:autoSpaceDE w:val="0"/>
        <w:autoSpaceDN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28CAD5B4" w14:textId="77777777" w:rsidR="00FA4840" w:rsidRPr="00495362" w:rsidRDefault="00FA4840" w:rsidP="00404659">
      <w:pPr>
        <w:numPr>
          <w:ilvl w:val="1"/>
          <w:numId w:val="19"/>
        </w:numPr>
        <w:suppressAutoHyphens/>
        <w:autoSpaceDE w:val="0"/>
        <w:autoSpaceDN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A prática, pela </w:t>
      </w:r>
      <w:r w:rsidR="00491B15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CONTRATADA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, de quaisquer atos elencados, ou análogos a estes, implica na rescisão imediata do presente contrato, sem ônus para a contratante e sem prejuízo das demais penalidades previstas no contrato e na legislação vigente.</w:t>
      </w:r>
    </w:p>
    <w:p w14:paraId="428979DB" w14:textId="77777777" w:rsidR="004551A7" w:rsidRPr="00495362" w:rsidRDefault="004551A7" w:rsidP="00404659">
      <w:pPr>
        <w:suppressAutoHyphens/>
        <w:autoSpaceDE w:val="0"/>
        <w:autoSpaceDN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08751391" w14:textId="77777777" w:rsidR="00FA4840" w:rsidRPr="00495362" w:rsidRDefault="00FA4840" w:rsidP="00404659">
      <w:pPr>
        <w:numPr>
          <w:ilvl w:val="0"/>
          <w:numId w:val="19"/>
        </w:numPr>
        <w:tabs>
          <w:tab w:val="left" w:pos="0"/>
        </w:tabs>
        <w:autoSpaceDE w:val="0"/>
        <w:autoSpaceDN w:val="0"/>
        <w:spacing w:after="0" w:line="320" w:lineRule="exact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DISPOSIÇÕES FINAIS</w:t>
      </w:r>
    </w:p>
    <w:p w14:paraId="30BCD22D" w14:textId="77777777" w:rsidR="00557311" w:rsidRPr="00495362" w:rsidRDefault="00557311" w:rsidP="00404659">
      <w:pPr>
        <w:tabs>
          <w:tab w:val="left" w:pos="0"/>
        </w:tabs>
        <w:autoSpaceDE w:val="0"/>
        <w:autoSpaceDN w:val="0"/>
        <w:spacing w:after="0" w:line="320" w:lineRule="exact"/>
        <w:ind w:left="360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</w:p>
    <w:p w14:paraId="5082C5DE" w14:textId="536DE4FB" w:rsidR="00FA4840" w:rsidRDefault="00FA4840" w:rsidP="00404659">
      <w:pPr>
        <w:numPr>
          <w:ilvl w:val="1"/>
          <w:numId w:val="19"/>
        </w:numPr>
        <w:suppressAutoHyphens/>
        <w:autoSpaceDE w:val="0"/>
        <w:autoSpaceDN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A </w:t>
      </w:r>
      <w:r w:rsidR="00D905A4" w:rsidRPr="00D905A4">
        <w:rPr>
          <w:rFonts w:asciiTheme="minorHAnsi" w:eastAsia="Gulim" w:hAnsiTheme="minorHAnsi" w:cstheme="minorHAnsi"/>
          <w:b/>
          <w:sz w:val="24"/>
          <w:szCs w:val="24"/>
        </w:rPr>
        <w:t>AEGEA SANEAMENTO E PARTICIPAÇÕES S.A</w:t>
      </w:r>
      <w:r w:rsidR="00B50996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.</w:t>
      </w:r>
      <w:r w:rsidR="00D905A4">
        <w:rPr>
          <w:rFonts w:asciiTheme="minorHAnsi" w:hAnsiTheme="minorHAnsi" w:cstheme="minorHAnsi"/>
          <w:color w:val="000000" w:themeColor="text1"/>
          <w:sz w:val="24"/>
          <w:szCs w:val="24"/>
        </w:rPr>
        <w:t>,</w:t>
      </w:r>
      <w:r w:rsidR="00B21F75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reserva-se o direito de alterar, no todo ou em parte a presente Tomada de Preços, sem que caibam quaisquer reivindicações por parte dos proponentes, reservando-se ainda o direito de não contratar as obras descritas. </w:t>
      </w:r>
    </w:p>
    <w:p w14:paraId="666D5ACF" w14:textId="77777777" w:rsidR="00786395" w:rsidRPr="00EF1095" w:rsidRDefault="00786395" w:rsidP="00786395">
      <w:pPr>
        <w:suppressAutoHyphens/>
        <w:autoSpaceDE w:val="0"/>
        <w:autoSpaceDN w:val="0"/>
        <w:spacing w:after="0" w:line="320" w:lineRule="exac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43EDC059" w14:textId="77777777" w:rsidR="00FA4840" w:rsidRPr="00495362" w:rsidRDefault="00FA4840" w:rsidP="00404659">
      <w:pPr>
        <w:numPr>
          <w:ilvl w:val="0"/>
          <w:numId w:val="19"/>
        </w:numPr>
        <w:suppressAutoHyphens/>
        <w:autoSpaceDE w:val="0"/>
        <w:autoSpaceDN w:val="0"/>
        <w:spacing w:after="0" w:line="320" w:lineRule="exact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ENCERRAMENTOS CONTRATUAIS</w:t>
      </w:r>
    </w:p>
    <w:p w14:paraId="2E9DB032" w14:textId="77777777" w:rsidR="00557311" w:rsidRPr="00495362" w:rsidRDefault="00557311" w:rsidP="00404659">
      <w:pPr>
        <w:suppressAutoHyphens/>
        <w:autoSpaceDE w:val="0"/>
        <w:autoSpaceDN w:val="0"/>
        <w:spacing w:after="0" w:line="320" w:lineRule="exact"/>
        <w:ind w:left="360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</w:p>
    <w:p w14:paraId="12F8E2FD" w14:textId="77777777" w:rsidR="00FA4840" w:rsidRPr="00495362" w:rsidRDefault="00FA4840" w:rsidP="00404659">
      <w:pPr>
        <w:numPr>
          <w:ilvl w:val="1"/>
          <w:numId w:val="19"/>
        </w:numPr>
        <w:suppressAutoHyphens/>
        <w:autoSpaceDE w:val="0"/>
        <w:autoSpaceDN w:val="0"/>
        <w:spacing w:after="0" w:line="320" w:lineRule="exac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Os procedimentos de encerramento contratual, inclusive devolução de caução, estão vinculados ao cumprimento de todas as obrigações acima mencionadas e da prestação total dos serviços ora contratados e da inexistência de qualquer pendência oriunda do</w:t>
      </w:r>
      <w:r w:rsidR="0091772B"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presente Instrumento</w:t>
      </w:r>
      <w:r w:rsidRPr="00495362">
        <w:rPr>
          <w:rFonts w:asciiTheme="minorHAnsi" w:hAnsiTheme="minorHAnsi" w:cstheme="minorHAnsi"/>
          <w:color w:val="000000" w:themeColor="text1"/>
          <w:sz w:val="24"/>
          <w:szCs w:val="24"/>
        </w:rPr>
        <w:t>.</w:t>
      </w:r>
    </w:p>
    <w:p w14:paraId="7128B06A" w14:textId="77777777" w:rsidR="00FA4840" w:rsidRPr="00495362" w:rsidRDefault="00FA4840" w:rsidP="00404659">
      <w:pPr>
        <w:pStyle w:val="Corpodetexto"/>
        <w:spacing w:after="0" w:line="320" w:lineRule="exact"/>
        <w:ind w:left="284"/>
        <w:jc w:val="both"/>
        <w:rPr>
          <w:rFonts w:asciiTheme="minorHAnsi" w:hAnsiTheme="minorHAnsi" w:cstheme="minorHAnsi"/>
          <w:b/>
          <w:color w:val="000000" w:themeColor="text1"/>
        </w:rPr>
      </w:pPr>
    </w:p>
    <w:p w14:paraId="4104CEAA" w14:textId="727D31BF" w:rsidR="00557311" w:rsidRPr="00495362" w:rsidRDefault="00557311" w:rsidP="00404659">
      <w:pPr>
        <w:spacing w:after="0" w:line="320" w:lineRule="exact"/>
        <w:rPr>
          <w:rFonts w:asciiTheme="minorHAnsi" w:hAnsiTheme="minorHAnsi" w:cstheme="minorHAnsi"/>
          <w:b/>
          <w:color w:val="000000" w:themeColor="text1"/>
          <w:sz w:val="24"/>
          <w:szCs w:val="24"/>
          <w:lang w:eastAsia="ar-SA"/>
        </w:rPr>
      </w:pPr>
      <w:r w:rsidRPr="00495362">
        <w:rPr>
          <w:rFonts w:asciiTheme="minorHAnsi" w:hAnsiTheme="minorHAnsi" w:cstheme="minorHAnsi"/>
          <w:b/>
          <w:color w:val="000000" w:themeColor="text1"/>
          <w:sz w:val="24"/>
          <w:szCs w:val="24"/>
        </w:rPr>
        <w:br w:type="page"/>
      </w:r>
    </w:p>
    <w:p w14:paraId="0278873F" w14:textId="77777777" w:rsidR="00C00E40" w:rsidRPr="00495362" w:rsidRDefault="00C00E40" w:rsidP="00404659">
      <w:pPr>
        <w:pStyle w:val="Corpodetexto"/>
        <w:spacing w:after="0" w:line="320" w:lineRule="exact"/>
        <w:jc w:val="center"/>
        <w:rPr>
          <w:rFonts w:asciiTheme="minorHAnsi" w:hAnsiTheme="minorHAnsi" w:cstheme="minorHAnsi"/>
          <w:b/>
        </w:rPr>
      </w:pPr>
      <w:r w:rsidRPr="00495362">
        <w:rPr>
          <w:rFonts w:asciiTheme="minorHAnsi" w:hAnsiTheme="minorHAnsi" w:cstheme="minorHAnsi"/>
          <w:b/>
        </w:rPr>
        <w:lastRenderedPageBreak/>
        <w:t>ANEXO A – PLANO DE QUALIDADE</w:t>
      </w:r>
    </w:p>
    <w:p w14:paraId="64E93E6C" w14:textId="77777777" w:rsidR="00C00E40" w:rsidRPr="00495362" w:rsidRDefault="00C00E40" w:rsidP="00404659">
      <w:pPr>
        <w:pStyle w:val="Corpodetexto"/>
        <w:spacing w:after="0" w:line="320" w:lineRule="exact"/>
        <w:ind w:left="284"/>
        <w:jc w:val="both"/>
        <w:rPr>
          <w:rFonts w:asciiTheme="minorHAnsi" w:hAnsiTheme="minorHAnsi" w:cstheme="minorHAnsi"/>
        </w:rPr>
      </w:pPr>
    </w:p>
    <w:p w14:paraId="630C9A77" w14:textId="77777777" w:rsidR="00C00E40" w:rsidRPr="00495362" w:rsidRDefault="00C00E40" w:rsidP="00404659">
      <w:pPr>
        <w:pStyle w:val="Corpodetexto"/>
        <w:spacing w:after="0" w:line="320" w:lineRule="exact"/>
        <w:jc w:val="both"/>
        <w:rPr>
          <w:rFonts w:asciiTheme="minorHAnsi" w:hAnsiTheme="minorHAnsi" w:cstheme="minorHAnsi"/>
          <w:b/>
        </w:rPr>
      </w:pPr>
      <w:r w:rsidRPr="00495362">
        <w:rPr>
          <w:rFonts w:asciiTheme="minorHAnsi" w:hAnsiTheme="minorHAnsi" w:cstheme="minorHAnsi"/>
          <w:b/>
        </w:rPr>
        <w:t>Obrigações da CONTRATADA quanto ao Sistema da Qualidade, Planejamento e Documentos da Obra</w:t>
      </w:r>
    </w:p>
    <w:p w14:paraId="6015B3AA" w14:textId="77777777" w:rsidR="00557311" w:rsidRPr="00495362" w:rsidRDefault="00557311" w:rsidP="00404659">
      <w:pPr>
        <w:pStyle w:val="Corpodetexto"/>
        <w:spacing w:after="0" w:line="320" w:lineRule="exact"/>
        <w:jc w:val="both"/>
        <w:rPr>
          <w:rFonts w:asciiTheme="minorHAnsi" w:hAnsiTheme="minorHAnsi" w:cstheme="minorHAnsi"/>
          <w:b/>
        </w:rPr>
      </w:pPr>
    </w:p>
    <w:p w14:paraId="758EA0EB" w14:textId="77777777" w:rsidR="00C00E40" w:rsidRPr="00495362" w:rsidRDefault="00C00E40" w:rsidP="00404659">
      <w:pPr>
        <w:pStyle w:val="Corpodetexto"/>
        <w:spacing w:after="0" w:line="320" w:lineRule="exact"/>
        <w:jc w:val="both"/>
        <w:rPr>
          <w:rFonts w:asciiTheme="minorHAnsi" w:hAnsiTheme="minorHAnsi" w:cstheme="minorHAnsi"/>
          <w:b/>
        </w:rPr>
      </w:pPr>
      <w:r w:rsidRPr="00495362">
        <w:rPr>
          <w:rFonts w:asciiTheme="minorHAnsi" w:hAnsiTheme="minorHAnsi" w:cstheme="minorHAnsi"/>
          <w:b/>
        </w:rPr>
        <w:t>1.    Requisitos para o Sistema da Qualidade do Empreiteiro Contratado.</w:t>
      </w:r>
    </w:p>
    <w:p w14:paraId="666F07CB" w14:textId="77777777" w:rsidR="00557311" w:rsidRPr="00495362" w:rsidRDefault="00557311" w:rsidP="00404659">
      <w:pPr>
        <w:pStyle w:val="Corpodetexto"/>
        <w:spacing w:after="0" w:line="320" w:lineRule="exact"/>
        <w:jc w:val="both"/>
        <w:rPr>
          <w:rFonts w:asciiTheme="minorHAnsi" w:hAnsiTheme="minorHAnsi" w:cstheme="minorHAnsi"/>
          <w:b/>
        </w:rPr>
      </w:pPr>
    </w:p>
    <w:p w14:paraId="7BC04177" w14:textId="18B62F91" w:rsidR="00C00E40" w:rsidRPr="00495362" w:rsidRDefault="009E03D4" w:rsidP="00404659">
      <w:pPr>
        <w:spacing w:after="0" w:line="320" w:lineRule="exact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A CONTRATADA</w:t>
      </w:r>
      <w:r w:rsidR="00C00E40" w:rsidRPr="00495362">
        <w:rPr>
          <w:rFonts w:asciiTheme="minorHAnsi" w:hAnsiTheme="minorHAnsi" w:cstheme="minorHAnsi"/>
          <w:sz w:val="24"/>
          <w:szCs w:val="24"/>
        </w:rPr>
        <w:t xml:space="preserve"> deverá atender aos requisitos definidos na NBR-ISO 9001 – Sistema da Qualidade – Modelo para Garantia da Qualidade em Produção, Instalação e Serviços Associados. </w:t>
      </w:r>
    </w:p>
    <w:p w14:paraId="2C6A078E" w14:textId="77777777" w:rsidR="00557311" w:rsidRPr="00495362" w:rsidRDefault="00557311" w:rsidP="00404659">
      <w:pPr>
        <w:spacing w:after="0" w:line="320" w:lineRule="exact"/>
        <w:jc w:val="both"/>
        <w:rPr>
          <w:rFonts w:asciiTheme="minorHAnsi" w:hAnsiTheme="minorHAnsi" w:cstheme="minorHAnsi"/>
          <w:sz w:val="24"/>
          <w:szCs w:val="24"/>
        </w:rPr>
      </w:pPr>
    </w:p>
    <w:p w14:paraId="199C7A3A" w14:textId="77777777" w:rsidR="00C00E40" w:rsidRPr="00495362" w:rsidRDefault="00C00E40" w:rsidP="00404659">
      <w:pPr>
        <w:spacing w:after="0" w:line="320" w:lineRule="exact"/>
        <w:jc w:val="both"/>
        <w:rPr>
          <w:rFonts w:asciiTheme="minorHAnsi" w:hAnsiTheme="minorHAnsi" w:cstheme="minorHAnsi"/>
          <w:b/>
          <w:sz w:val="24"/>
          <w:szCs w:val="24"/>
        </w:rPr>
      </w:pPr>
      <w:r w:rsidRPr="00495362">
        <w:rPr>
          <w:rFonts w:asciiTheme="minorHAnsi" w:hAnsiTheme="minorHAnsi" w:cstheme="minorHAnsi"/>
          <w:b/>
          <w:sz w:val="24"/>
          <w:szCs w:val="24"/>
        </w:rPr>
        <w:t>2. Plano da Qualidade a ser apresentado pelo Empreiteiro Contratado.</w:t>
      </w:r>
    </w:p>
    <w:p w14:paraId="08C0AA82" w14:textId="77777777" w:rsidR="00557311" w:rsidRPr="00495362" w:rsidRDefault="00557311" w:rsidP="00404659">
      <w:pPr>
        <w:spacing w:after="0" w:line="320" w:lineRule="exact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2309D0A0" w14:textId="0219F837" w:rsidR="00C00E40" w:rsidRPr="00495362" w:rsidRDefault="00C00E40" w:rsidP="00404659">
      <w:pPr>
        <w:pStyle w:val="Corpodetexto"/>
        <w:spacing w:after="0" w:line="320" w:lineRule="exact"/>
        <w:jc w:val="both"/>
        <w:rPr>
          <w:rFonts w:asciiTheme="minorHAnsi" w:hAnsiTheme="minorHAnsi" w:cstheme="minorHAnsi"/>
        </w:rPr>
      </w:pPr>
      <w:r w:rsidRPr="00495362">
        <w:rPr>
          <w:rFonts w:asciiTheme="minorHAnsi" w:hAnsiTheme="minorHAnsi" w:cstheme="minorHAnsi"/>
        </w:rPr>
        <w:t>O PQO – Plano de Qualidade de Obra deverá ser entregue pela C</w:t>
      </w:r>
      <w:r w:rsidR="00DF3F4C">
        <w:rPr>
          <w:rFonts w:asciiTheme="minorHAnsi" w:hAnsiTheme="minorHAnsi" w:cstheme="minorHAnsi"/>
        </w:rPr>
        <w:t>ONTRATADA</w:t>
      </w:r>
      <w:r w:rsidRPr="00495362">
        <w:rPr>
          <w:rFonts w:asciiTheme="minorHAnsi" w:hAnsiTheme="minorHAnsi" w:cstheme="minorHAnsi"/>
        </w:rPr>
        <w:t xml:space="preserve"> para aprovação da área da Qualidade </w:t>
      </w:r>
      <w:r w:rsidR="002A2371" w:rsidRPr="00495362">
        <w:rPr>
          <w:rFonts w:asciiTheme="minorHAnsi" w:hAnsiTheme="minorHAnsi" w:cstheme="minorHAnsi"/>
        </w:rPr>
        <w:t>AE</w:t>
      </w:r>
      <w:r w:rsidR="003312F1">
        <w:rPr>
          <w:rFonts w:asciiTheme="minorHAnsi" w:hAnsiTheme="minorHAnsi" w:cstheme="minorHAnsi"/>
        </w:rPr>
        <w:t>GEA</w:t>
      </w:r>
      <w:r w:rsidRPr="00495362">
        <w:rPr>
          <w:rFonts w:asciiTheme="minorHAnsi" w:hAnsiTheme="minorHAnsi" w:cstheme="minorHAnsi"/>
        </w:rPr>
        <w:t xml:space="preserve"> </w:t>
      </w:r>
      <w:r w:rsidRPr="00495362">
        <w:rPr>
          <w:rFonts w:asciiTheme="minorHAnsi" w:hAnsiTheme="minorHAnsi" w:cstheme="minorHAnsi"/>
          <w:b/>
        </w:rPr>
        <w:t>antes do início das atividades da obra</w:t>
      </w:r>
      <w:r w:rsidRPr="00495362">
        <w:rPr>
          <w:rFonts w:asciiTheme="minorHAnsi" w:hAnsiTheme="minorHAnsi" w:cstheme="minorHAnsi"/>
        </w:rPr>
        <w:t>.  Não será permitido o início das obras sem o PQO aprovado.</w:t>
      </w:r>
    </w:p>
    <w:p w14:paraId="2DF2CC65" w14:textId="77777777" w:rsidR="00557311" w:rsidRPr="00495362" w:rsidRDefault="00557311" w:rsidP="00404659">
      <w:pPr>
        <w:pStyle w:val="Corpodetexto"/>
        <w:spacing w:after="0" w:line="320" w:lineRule="exact"/>
        <w:jc w:val="both"/>
        <w:rPr>
          <w:rFonts w:asciiTheme="minorHAnsi" w:hAnsiTheme="minorHAnsi" w:cstheme="minorHAnsi"/>
        </w:rPr>
      </w:pPr>
    </w:p>
    <w:p w14:paraId="10A4A903" w14:textId="77777777" w:rsidR="00441A6B" w:rsidRPr="00233434" w:rsidRDefault="00441A6B" w:rsidP="00441A6B">
      <w:pPr>
        <w:spacing w:after="0" w:line="320" w:lineRule="exact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A CONTRATADA</w:t>
      </w:r>
      <w:r w:rsidRPr="00495362">
        <w:rPr>
          <w:rFonts w:asciiTheme="minorHAnsi" w:hAnsiTheme="minorHAnsi" w:cstheme="minorHAnsi"/>
          <w:sz w:val="24"/>
          <w:szCs w:val="24"/>
        </w:rPr>
        <w:t xml:space="preserve"> </w:t>
      </w:r>
      <w:r w:rsidRPr="00233434">
        <w:rPr>
          <w:rFonts w:asciiTheme="minorHAnsi" w:hAnsiTheme="minorHAnsi" w:cstheme="minorHAnsi"/>
          <w:sz w:val="24"/>
          <w:szCs w:val="24"/>
        </w:rPr>
        <w:t xml:space="preserve">obriga-se, para o cumprimento do estabelecido no item acima, a apresentar o PLANO DA QUALIDADE, </w:t>
      </w:r>
      <w:r>
        <w:rPr>
          <w:rFonts w:asciiTheme="minorHAnsi" w:hAnsiTheme="minorHAnsi" w:cstheme="minorHAnsi"/>
          <w:sz w:val="24"/>
          <w:szCs w:val="24"/>
        </w:rPr>
        <w:t xml:space="preserve">no modelo padrão AEGEA a ser disponibilizado na reunião de </w:t>
      </w:r>
      <w:proofErr w:type="spellStart"/>
      <w:r w:rsidRPr="00C001DA">
        <w:rPr>
          <w:rFonts w:asciiTheme="minorHAnsi" w:hAnsiTheme="minorHAnsi" w:cstheme="minorHAnsi"/>
          <w:i/>
          <w:iCs/>
          <w:sz w:val="24"/>
          <w:szCs w:val="24"/>
        </w:rPr>
        <w:t>Kickoff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, </w:t>
      </w:r>
      <w:r w:rsidRPr="00233434">
        <w:rPr>
          <w:rFonts w:asciiTheme="minorHAnsi" w:hAnsiTheme="minorHAnsi" w:cstheme="minorHAnsi"/>
          <w:sz w:val="24"/>
          <w:szCs w:val="24"/>
        </w:rPr>
        <w:t xml:space="preserve">específico para o </w:t>
      </w:r>
      <w:r>
        <w:rPr>
          <w:rFonts w:asciiTheme="minorHAnsi" w:hAnsiTheme="minorHAnsi" w:cstheme="minorHAnsi"/>
          <w:sz w:val="24"/>
          <w:szCs w:val="24"/>
        </w:rPr>
        <w:t>c</w:t>
      </w:r>
      <w:r w:rsidRPr="00233434">
        <w:rPr>
          <w:rFonts w:asciiTheme="minorHAnsi" w:hAnsiTheme="minorHAnsi" w:cstheme="minorHAnsi"/>
          <w:sz w:val="24"/>
          <w:szCs w:val="24"/>
        </w:rPr>
        <w:t>ontrato. Tal plano deve incluir, mas sem limitar-se, às orientações seguintes:</w:t>
      </w:r>
    </w:p>
    <w:p w14:paraId="206593F3" w14:textId="77777777" w:rsidR="00557311" w:rsidRPr="00495362" w:rsidRDefault="00557311" w:rsidP="00404659">
      <w:pPr>
        <w:spacing w:after="0" w:line="320" w:lineRule="exact"/>
        <w:ind w:left="284"/>
        <w:jc w:val="both"/>
        <w:rPr>
          <w:rFonts w:asciiTheme="minorHAnsi" w:hAnsiTheme="minorHAnsi" w:cstheme="minorHAnsi"/>
          <w:sz w:val="24"/>
          <w:szCs w:val="24"/>
        </w:rPr>
      </w:pPr>
    </w:p>
    <w:p w14:paraId="5A662EBF" w14:textId="77777777" w:rsidR="00C00E40" w:rsidRPr="00495362" w:rsidRDefault="00C00E40" w:rsidP="00404659">
      <w:pPr>
        <w:numPr>
          <w:ilvl w:val="0"/>
          <w:numId w:val="20"/>
        </w:numPr>
        <w:spacing w:after="0" w:line="320" w:lineRule="exact"/>
        <w:ind w:left="284" w:firstLine="0"/>
        <w:jc w:val="both"/>
        <w:rPr>
          <w:rFonts w:asciiTheme="minorHAnsi" w:hAnsiTheme="minorHAnsi" w:cstheme="minorHAnsi"/>
          <w:sz w:val="24"/>
          <w:szCs w:val="24"/>
        </w:rPr>
      </w:pPr>
      <w:r w:rsidRPr="00495362">
        <w:rPr>
          <w:rFonts w:asciiTheme="minorHAnsi" w:hAnsiTheme="minorHAnsi" w:cstheme="minorHAnsi"/>
          <w:sz w:val="24"/>
          <w:szCs w:val="24"/>
        </w:rPr>
        <w:t xml:space="preserve">Descrição da qualificação da </w:t>
      </w:r>
      <w:r w:rsidRPr="00495362">
        <w:rPr>
          <w:rFonts w:asciiTheme="minorHAnsi" w:hAnsiTheme="minorHAnsi" w:cstheme="minorHAnsi"/>
          <w:b/>
          <w:sz w:val="24"/>
          <w:szCs w:val="24"/>
        </w:rPr>
        <w:t>CONTRATADA</w:t>
      </w:r>
      <w:r w:rsidRPr="00495362">
        <w:rPr>
          <w:rFonts w:asciiTheme="minorHAnsi" w:hAnsiTheme="minorHAnsi" w:cstheme="minorHAnsi"/>
          <w:sz w:val="24"/>
          <w:szCs w:val="24"/>
        </w:rPr>
        <w:t xml:space="preserve"> para a implementação do referido plano, composto de: </w:t>
      </w:r>
    </w:p>
    <w:p w14:paraId="6034F62E" w14:textId="77777777" w:rsidR="00557311" w:rsidRPr="00495362" w:rsidRDefault="00557311" w:rsidP="00404659">
      <w:pPr>
        <w:spacing w:after="0" w:line="320" w:lineRule="exact"/>
        <w:ind w:left="284"/>
        <w:jc w:val="both"/>
        <w:rPr>
          <w:rFonts w:asciiTheme="minorHAnsi" w:hAnsiTheme="minorHAnsi" w:cstheme="minorHAnsi"/>
          <w:sz w:val="24"/>
          <w:szCs w:val="24"/>
        </w:rPr>
      </w:pPr>
    </w:p>
    <w:p w14:paraId="29292280" w14:textId="77777777" w:rsidR="008403C9" w:rsidRPr="004A5C23" w:rsidRDefault="008403C9" w:rsidP="00786395">
      <w:pPr>
        <w:pStyle w:val="PargrafodaLista"/>
        <w:numPr>
          <w:ilvl w:val="0"/>
          <w:numId w:val="45"/>
        </w:numPr>
        <w:spacing w:line="320" w:lineRule="exact"/>
        <w:jc w:val="both"/>
        <w:rPr>
          <w:rFonts w:asciiTheme="minorHAnsi" w:hAnsiTheme="minorHAnsi" w:cstheme="minorHAnsi"/>
          <w:sz w:val="24"/>
          <w:szCs w:val="24"/>
        </w:rPr>
      </w:pPr>
      <w:r w:rsidRPr="004A5C23">
        <w:rPr>
          <w:rFonts w:asciiTheme="minorHAnsi" w:hAnsiTheme="minorHAnsi" w:cstheme="minorHAnsi"/>
          <w:sz w:val="24"/>
          <w:szCs w:val="24"/>
        </w:rPr>
        <w:t>Organograma e atribuições específicas de responsabilidade e autoridade durante as diferentes fases do contrato;</w:t>
      </w:r>
    </w:p>
    <w:p w14:paraId="2A1D6437" w14:textId="77777777" w:rsidR="008403C9" w:rsidRPr="00233434" w:rsidRDefault="008403C9" w:rsidP="00786395">
      <w:pPr>
        <w:pStyle w:val="Corpodetexto"/>
        <w:numPr>
          <w:ilvl w:val="0"/>
          <w:numId w:val="45"/>
        </w:numPr>
        <w:suppressAutoHyphens w:val="0"/>
        <w:autoSpaceDE w:val="0"/>
        <w:autoSpaceDN w:val="0"/>
        <w:adjustRightInd w:val="0"/>
        <w:spacing w:after="200" w:line="320" w:lineRule="exact"/>
        <w:jc w:val="both"/>
        <w:rPr>
          <w:rFonts w:asciiTheme="minorHAnsi" w:hAnsiTheme="minorHAnsi" w:cstheme="minorHAnsi"/>
        </w:rPr>
      </w:pPr>
      <w:r w:rsidRPr="00233434">
        <w:rPr>
          <w:rFonts w:asciiTheme="minorHAnsi" w:hAnsiTheme="minorHAnsi" w:cstheme="minorHAnsi"/>
        </w:rPr>
        <w:t>Instalações e logísticas relacionadas com as atividades de Controle e Garantia da Qualidade. A CONTRATADA deverá instalar, operar e manter as instalações mencionadas no Plano da Qualidade. No caso do laboratório para controle tecnológico, deverá comprovar as aferições dos instrumentos e aparelhos em instituições credenciadas pelo INMETRO;</w:t>
      </w:r>
    </w:p>
    <w:p w14:paraId="449A520B" w14:textId="77777777" w:rsidR="008403C9" w:rsidRPr="004A5C23" w:rsidRDefault="008403C9" w:rsidP="00786395">
      <w:pPr>
        <w:pStyle w:val="PargrafodaLista"/>
        <w:numPr>
          <w:ilvl w:val="0"/>
          <w:numId w:val="45"/>
        </w:numPr>
        <w:spacing w:line="320" w:lineRule="exact"/>
        <w:jc w:val="both"/>
        <w:rPr>
          <w:rFonts w:asciiTheme="minorHAnsi" w:hAnsiTheme="minorHAnsi" w:cstheme="minorHAnsi"/>
          <w:sz w:val="24"/>
          <w:szCs w:val="24"/>
        </w:rPr>
      </w:pPr>
      <w:r w:rsidRPr="004A5C23">
        <w:rPr>
          <w:rFonts w:asciiTheme="minorHAnsi" w:hAnsiTheme="minorHAnsi" w:cstheme="minorHAnsi"/>
          <w:sz w:val="24"/>
          <w:szCs w:val="24"/>
        </w:rPr>
        <w:t>Demais recursos pertinentes</w:t>
      </w:r>
      <w:r>
        <w:rPr>
          <w:rFonts w:asciiTheme="minorHAnsi" w:hAnsiTheme="minorHAnsi" w:cstheme="minorHAnsi"/>
          <w:sz w:val="24"/>
          <w:szCs w:val="24"/>
        </w:rPr>
        <w:t>;</w:t>
      </w:r>
    </w:p>
    <w:p w14:paraId="1063F47B" w14:textId="77777777" w:rsidR="00557311" w:rsidRPr="00495362" w:rsidRDefault="00557311" w:rsidP="00404659">
      <w:pPr>
        <w:spacing w:after="0" w:line="320" w:lineRule="exact"/>
        <w:ind w:left="1004"/>
        <w:jc w:val="both"/>
        <w:rPr>
          <w:rFonts w:asciiTheme="minorHAnsi" w:hAnsiTheme="minorHAnsi" w:cstheme="minorHAnsi"/>
          <w:sz w:val="24"/>
          <w:szCs w:val="24"/>
        </w:rPr>
      </w:pPr>
    </w:p>
    <w:p w14:paraId="3308D1AB" w14:textId="77777777" w:rsidR="00C00E40" w:rsidRPr="00495362" w:rsidRDefault="00C00E40" w:rsidP="00404659">
      <w:pPr>
        <w:numPr>
          <w:ilvl w:val="0"/>
          <w:numId w:val="23"/>
        </w:numPr>
        <w:spacing w:after="0" w:line="320" w:lineRule="exact"/>
        <w:ind w:left="284" w:firstLine="0"/>
        <w:jc w:val="both"/>
        <w:rPr>
          <w:rFonts w:asciiTheme="minorHAnsi" w:hAnsiTheme="minorHAnsi" w:cstheme="minorHAnsi"/>
          <w:sz w:val="24"/>
          <w:szCs w:val="24"/>
        </w:rPr>
      </w:pPr>
      <w:r w:rsidRPr="00495362">
        <w:rPr>
          <w:rFonts w:asciiTheme="minorHAnsi" w:hAnsiTheme="minorHAnsi" w:cstheme="minorHAnsi"/>
          <w:sz w:val="24"/>
          <w:szCs w:val="24"/>
        </w:rPr>
        <w:lastRenderedPageBreak/>
        <w:t>Descrição dos procedimentos de execução, métodos e instruções de trabalho a serem aplicados;</w:t>
      </w:r>
    </w:p>
    <w:p w14:paraId="6A474503" w14:textId="77777777" w:rsidR="006B7DE7" w:rsidRPr="00495362" w:rsidRDefault="006B7DE7" w:rsidP="00EE0051">
      <w:pPr>
        <w:spacing w:after="0" w:line="320" w:lineRule="exact"/>
        <w:jc w:val="both"/>
        <w:rPr>
          <w:rFonts w:asciiTheme="minorHAnsi" w:hAnsiTheme="minorHAnsi" w:cstheme="minorHAnsi"/>
          <w:sz w:val="24"/>
          <w:szCs w:val="24"/>
        </w:rPr>
      </w:pPr>
    </w:p>
    <w:p w14:paraId="3223F3FD" w14:textId="77777777" w:rsidR="00C00E40" w:rsidRPr="00495362" w:rsidRDefault="00C00E40" w:rsidP="00404659">
      <w:pPr>
        <w:numPr>
          <w:ilvl w:val="0"/>
          <w:numId w:val="23"/>
        </w:numPr>
        <w:spacing w:after="0" w:line="320" w:lineRule="exact"/>
        <w:ind w:left="284" w:firstLine="0"/>
        <w:jc w:val="both"/>
        <w:rPr>
          <w:rFonts w:asciiTheme="minorHAnsi" w:hAnsiTheme="minorHAnsi" w:cstheme="minorHAnsi"/>
          <w:sz w:val="24"/>
          <w:szCs w:val="24"/>
        </w:rPr>
      </w:pPr>
      <w:r w:rsidRPr="00495362">
        <w:rPr>
          <w:rFonts w:asciiTheme="minorHAnsi" w:hAnsiTheme="minorHAnsi" w:cstheme="minorHAnsi"/>
          <w:sz w:val="24"/>
          <w:szCs w:val="24"/>
        </w:rPr>
        <w:t>Serviços Topográficos;</w:t>
      </w:r>
    </w:p>
    <w:p w14:paraId="44134942" w14:textId="77777777" w:rsidR="00557311" w:rsidRPr="00495362" w:rsidRDefault="00557311" w:rsidP="00404659">
      <w:pPr>
        <w:spacing w:after="0" w:line="320" w:lineRule="exact"/>
        <w:ind w:left="284"/>
        <w:jc w:val="both"/>
        <w:rPr>
          <w:rFonts w:asciiTheme="minorHAnsi" w:hAnsiTheme="minorHAnsi" w:cstheme="minorHAnsi"/>
          <w:sz w:val="24"/>
          <w:szCs w:val="24"/>
        </w:rPr>
      </w:pPr>
    </w:p>
    <w:p w14:paraId="2853F65F" w14:textId="77777777" w:rsidR="00C00E40" w:rsidRPr="00495362" w:rsidRDefault="00C00E40" w:rsidP="00404659">
      <w:pPr>
        <w:numPr>
          <w:ilvl w:val="0"/>
          <w:numId w:val="23"/>
        </w:numPr>
        <w:spacing w:after="0" w:line="320" w:lineRule="exact"/>
        <w:ind w:left="284" w:firstLine="0"/>
        <w:jc w:val="both"/>
        <w:rPr>
          <w:rFonts w:asciiTheme="minorHAnsi" w:hAnsiTheme="minorHAnsi" w:cstheme="minorHAnsi"/>
          <w:sz w:val="24"/>
          <w:szCs w:val="24"/>
        </w:rPr>
      </w:pPr>
      <w:r w:rsidRPr="00495362">
        <w:rPr>
          <w:rFonts w:asciiTheme="minorHAnsi" w:hAnsiTheme="minorHAnsi" w:cstheme="minorHAnsi"/>
          <w:sz w:val="24"/>
          <w:szCs w:val="24"/>
        </w:rPr>
        <w:t>Controles Tecnológicos e Geométricos;</w:t>
      </w:r>
    </w:p>
    <w:p w14:paraId="224C4188" w14:textId="77777777" w:rsidR="006B7DE7" w:rsidRPr="00495362" w:rsidRDefault="006B7DE7" w:rsidP="00404659">
      <w:pPr>
        <w:spacing w:after="0" w:line="320" w:lineRule="exact"/>
        <w:jc w:val="both"/>
        <w:rPr>
          <w:rFonts w:asciiTheme="minorHAnsi" w:hAnsiTheme="minorHAnsi" w:cstheme="minorHAnsi"/>
          <w:sz w:val="24"/>
          <w:szCs w:val="24"/>
        </w:rPr>
      </w:pPr>
    </w:p>
    <w:p w14:paraId="381F5C99" w14:textId="666A9346" w:rsidR="00C00E40" w:rsidRPr="00495362" w:rsidRDefault="00C00E40" w:rsidP="00404659">
      <w:pPr>
        <w:numPr>
          <w:ilvl w:val="0"/>
          <w:numId w:val="23"/>
        </w:numPr>
        <w:spacing w:after="0" w:line="320" w:lineRule="exact"/>
        <w:ind w:left="284" w:firstLine="0"/>
        <w:jc w:val="both"/>
        <w:rPr>
          <w:rFonts w:asciiTheme="minorHAnsi" w:hAnsiTheme="minorHAnsi" w:cstheme="minorHAnsi"/>
          <w:sz w:val="24"/>
          <w:szCs w:val="24"/>
        </w:rPr>
      </w:pPr>
      <w:r w:rsidRPr="00495362">
        <w:rPr>
          <w:rFonts w:asciiTheme="minorHAnsi" w:hAnsiTheme="minorHAnsi" w:cstheme="minorHAnsi"/>
          <w:sz w:val="24"/>
          <w:szCs w:val="24"/>
        </w:rPr>
        <w:t>Roteiro de Verificações necessárias à liberação de etapas condicionantes</w:t>
      </w:r>
      <w:r w:rsidR="00EE0051">
        <w:rPr>
          <w:rFonts w:asciiTheme="minorHAnsi" w:hAnsiTheme="minorHAnsi" w:cstheme="minorHAnsi"/>
          <w:sz w:val="24"/>
          <w:szCs w:val="24"/>
        </w:rPr>
        <w:t>.</w:t>
      </w:r>
    </w:p>
    <w:p w14:paraId="12DE308E" w14:textId="77777777" w:rsidR="006B7DE7" w:rsidRPr="00495362" w:rsidRDefault="006B7DE7" w:rsidP="00404659">
      <w:pPr>
        <w:spacing w:after="0" w:line="320" w:lineRule="exact"/>
        <w:jc w:val="both"/>
        <w:rPr>
          <w:rFonts w:asciiTheme="minorHAnsi" w:hAnsiTheme="minorHAnsi" w:cstheme="minorHAnsi"/>
          <w:sz w:val="24"/>
          <w:szCs w:val="24"/>
        </w:rPr>
      </w:pPr>
    </w:p>
    <w:p w14:paraId="23623A33" w14:textId="77777777" w:rsidR="00C00E40" w:rsidRPr="00495362" w:rsidRDefault="00C00E40" w:rsidP="00404659">
      <w:pPr>
        <w:pStyle w:val="Corpodetexto"/>
        <w:spacing w:after="0" w:line="320" w:lineRule="exact"/>
        <w:jc w:val="both"/>
        <w:rPr>
          <w:rFonts w:asciiTheme="minorHAnsi" w:hAnsiTheme="minorHAnsi" w:cstheme="minorHAnsi"/>
          <w:b/>
        </w:rPr>
      </w:pPr>
      <w:r w:rsidRPr="00495362">
        <w:rPr>
          <w:rFonts w:asciiTheme="minorHAnsi" w:hAnsiTheme="minorHAnsi" w:cstheme="minorHAnsi"/>
          <w:b/>
        </w:rPr>
        <w:t>3. Obrigações da CONTRATADA quanto ao Programa de Controle e Garantia da Qualidade.</w:t>
      </w:r>
    </w:p>
    <w:p w14:paraId="3BDDE671" w14:textId="77777777" w:rsidR="006B7DE7" w:rsidRPr="00495362" w:rsidRDefault="006B7DE7" w:rsidP="00404659">
      <w:pPr>
        <w:pStyle w:val="Corpodetexto"/>
        <w:spacing w:after="0" w:line="320" w:lineRule="exact"/>
        <w:jc w:val="both"/>
        <w:rPr>
          <w:rFonts w:asciiTheme="minorHAnsi" w:hAnsiTheme="minorHAnsi" w:cstheme="minorHAnsi"/>
          <w:b/>
        </w:rPr>
      </w:pPr>
    </w:p>
    <w:p w14:paraId="6121DF2C" w14:textId="11E6DDD5" w:rsidR="00A716FB" w:rsidRDefault="00C00E40" w:rsidP="00404659">
      <w:pPr>
        <w:pStyle w:val="Corpodetexto"/>
        <w:spacing w:after="0" w:line="320" w:lineRule="exact"/>
        <w:jc w:val="both"/>
        <w:rPr>
          <w:rFonts w:asciiTheme="minorHAnsi" w:hAnsiTheme="minorHAnsi" w:cstheme="minorHAnsi"/>
        </w:rPr>
      </w:pPr>
      <w:r w:rsidRPr="00495362">
        <w:rPr>
          <w:rFonts w:asciiTheme="minorHAnsi" w:hAnsiTheme="minorHAnsi" w:cstheme="minorHAnsi"/>
        </w:rPr>
        <w:t xml:space="preserve">Apresentar, junto com a medição, o </w:t>
      </w:r>
      <w:r w:rsidR="00173453">
        <w:rPr>
          <w:rFonts w:asciiTheme="minorHAnsi" w:hAnsiTheme="minorHAnsi" w:cstheme="minorHAnsi"/>
        </w:rPr>
        <w:t>Relatório Mensal da Qualidade</w:t>
      </w:r>
      <w:r w:rsidR="00786395">
        <w:rPr>
          <w:rFonts w:asciiTheme="minorHAnsi" w:hAnsiTheme="minorHAnsi" w:cstheme="minorHAnsi"/>
        </w:rPr>
        <w:t xml:space="preserve"> (RMQ)</w:t>
      </w:r>
      <w:r w:rsidR="00173453">
        <w:rPr>
          <w:rFonts w:asciiTheme="minorHAnsi" w:hAnsiTheme="minorHAnsi" w:cstheme="minorHAnsi"/>
        </w:rPr>
        <w:t>, no modelo padrão AEGEA</w:t>
      </w:r>
      <w:r w:rsidR="00A716FB">
        <w:rPr>
          <w:rFonts w:asciiTheme="minorHAnsi" w:hAnsiTheme="minorHAnsi" w:cstheme="minorHAnsi"/>
        </w:rPr>
        <w:t xml:space="preserve">, contendo: </w:t>
      </w:r>
    </w:p>
    <w:p w14:paraId="0A5F8116" w14:textId="3DDB46BB" w:rsidR="00C00E40" w:rsidRPr="00495362" w:rsidRDefault="00C00E40" w:rsidP="00A716FB">
      <w:pPr>
        <w:pStyle w:val="Corpodetexto"/>
        <w:spacing w:before="240" w:after="0" w:line="320" w:lineRule="exact"/>
        <w:jc w:val="both"/>
        <w:rPr>
          <w:rFonts w:asciiTheme="minorHAnsi" w:hAnsiTheme="minorHAnsi" w:cstheme="minorHAnsi"/>
        </w:rPr>
      </w:pPr>
      <w:r w:rsidRPr="00495362">
        <w:rPr>
          <w:rFonts w:asciiTheme="minorHAnsi" w:hAnsiTheme="minorHAnsi" w:cstheme="minorHAnsi"/>
        </w:rPr>
        <w:t>Certificado</w:t>
      </w:r>
      <w:r w:rsidR="00A716FB">
        <w:rPr>
          <w:rFonts w:asciiTheme="minorHAnsi" w:hAnsiTheme="minorHAnsi" w:cstheme="minorHAnsi"/>
        </w:rPr>
        <w:t>s</w:t>
      </w:r>
      <w:r w:rsidRPr="00495362">
        <w:rPr>
          <w:rFonts w:asciiTheme="minorHAnsi" w:hAnsiTheme="minorHAnsi" w:cstheme="minorHAnsi"/>
        </w:rPr>
        <w:t xml:space="preserve"> de Controle Tecnológico, contendo o resumo do controle tecnológico efetuado, inclusive a relação de moldagens e resultados de ensaios, relacionados com cada componente da respectiva Medição;</w:t>
      </w:r>
    </w:p>
    <w:p w14:paraId="6E3AA8C8" w14:textId="77777777" w:rsidR="004D61C4" w:rsidRDefault="004D61C4" w:rsidP="00404659">
      <w:pPr>
        <w:pStyle w:val="Corpodetexto"/>
        <w:spacing w:after="0" w:line="320" w:lineRule="exact"/>
        <w:jc w:val="both"/>
        <w:rPr>
          <w:rFonts w:asciiTheme="minorHAnsi" w:hAnsiTheme="minorHAnsi" w:cstheme="minorHAnsi"/>
        </w:rPr>
      </w:pPr>
    </w:p>
    <w:p w14:paraId="0CE7D235" w14:textId="5C00CB51" w:rsidR="00C00E40" w:rsidRPr="00495362" w:rsidRDefault="00C00E40" w:rsidP="00404659">
      <w:pPr>
        <w:pStyle w:val="Corpodetexto"/>
        <w:spacing w:after="0" w:line="320" w:lineRule="exact"/>
        <w:jc w:val="both"/>
        <w:rPr>
          <w:rFonts w:asciiTheme="minorHAnsi" w:hAnsiTheme="minorHAnsi" w:cstheme="minorHAnsi"/>
        </w:rPr>
      </w:pPr>
      <w:r w:rsidRPr="00495362">
        <w:rPr>
          <w:rFonts w:asciiTheme="minorHAnsi" w:hAnsiTheme="minorHAnsi" w:cstheme="minorHAnsi"/>
        </w:rPr>
        <w:t xml:space="preserve">Relatório de Controle e Garantia da </w:t>
      </w:r>
      <w:r w:rsidR="007B2584" w:rsidRPr="00495362">
        <w:rPr>
          <w:rFonts w:asciiTheme="minorHAnsi" w:hAnsiTheme="minorHAnsi" w:cstheme="minorHAnsi"/>
        </w:rPr>
        <w:t xml:space="preserve">Qualidade, </w:t>
      </w:r>
      <w:r w:rsidR="007B2584">
        <w:rPr>
          <w:rFonts w:asciiTheme="minorHAnsi" w:hAnsiTheme="minorHAnsi" w:cstheme="minorHAnsi"/>
        </w:rPr>
        <w:t>contendo</w:t>
      </w:r>
      <w:r w:rsidRPr="00495362">
        <w:rPr>
          <w:rFonts w:asciiTheme="minorHAnsi" w:hAnsiTheme="minorHAnsi" w:cstheme="minorHAnsi"/>
        </w:rPr>
        <w:t xml:space="preserve"> referências ao atendimento do Plano de Amostragem e ao Controle Estatístico, os ensaios realizados no período, as devidas interpretações, as provas do cumprimento do plano de aferições dos instrumentos e aparelhos;</w:t>
      </w:r>
    </w:p>
    <w:p w14:paraId="06646181" w14:textId="77777777" w:rsidR="006B7DE7" w:rsidRPr="00495362" w:rsidRDefault="006B7DE7" w:rsidP="00404659">
      <w:pPr>
        <w:pStyle w:val="Corpodetexto"/>
        <w:spacing w:after="0" w:line="320" w:lineRule="exact"/>
        <w:jc w:val="both"/>
        <w:rPr>
          <w:rFonts w:asciiTheme="minorHAnsi" w:hAnsiTheme="minorHAnsi" w:cstheme="minorHAnsi"/>
        </w:rPr>
      </w:pPr>
    </w:p>
    <w:p w14:paraId="3477EAFC" w14:textId="26D848BC" w:rsidR="00C00E40" w:rsidRPr="00495362" w:rsidRDefault="00290062" w:rsidP="00404659">
      <w:pPr>
        <w:pStyle w:val="Corpodetexto"/>
        <w:spacing w:after="0" w:line="32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No final dos serviços, e</w:t>
      </w:r>
      <w:r w:rsidR="00C00E40" w:rsidRPr="00495362">
        <w:rPr>
          <w:rFonts w:asciiTheme="minorHAnsi" w:hAnsiTheme="minorHAnsi" w:cstheme="minorHAnsi"/>
        </w:rPr>
        <w:t>ntregar “Data Book” completo,</w:t>
      </w:r>
      <w:r>
        <w:rPr>
          <w:rFonts w:asciiTheme="minorHAnsi" w:hAnsiTheme="minorHAnsi" w:cstheme="minorHAnsi"/>
        </w:rPr>
        <w:t xml:space="preserve"> no modelo padrão </w:t>
      </w:r>
      <w:r w:rsidR="007B2584">
        <w:rPr>
          <w:rFonts w:asciiTheme="minorHAnsi" w:hAnsiTheme="minorHAnsi" w:cstheme="minorHAnsi"/>
        </w:rPr>
        <w:t xml:space="preserve">AEGEA, </w:t>
      </w:r>
      <w:r w:rsidR="007B2584" w:rsidRPr="00495362">
        <w:rPr>
          <w:rFonts w:asciiTheme="minorHAnsi" w:hAnsiTheme="minorHAnsi" w:cstheme="minorHAnsi"/>
        </w:rPr>
        <w:t>referente</w:t>
      </w:r>
      <w:r w:rsidR="00C00E40" w:rsidRPr="00495362">
        <w:rPr>
          <w:rFonts w:asciiTheme="minorHAnsi" w:hAnsiTheme="minorHAnsi" w:cstheme="minorHAnsi"/>
        </w:rPr>
        <w:t xml:space="preserve"> ao Plano da Qualidade, contendo todos os certificados de materiais e produtos, os registros de ensaios e relatórios de inspeções</w:t>
      </w:r>
      <w:r w:rsidR="007B2584">
        <w:rPr>
          <w:rFonts w:asciiTheme="minorHAnsi" w:hAnsiTheme="minorHAnsi" w:cstheme="minorHAnsi"/>
        </w:rPr>
        <w:t>, entre outros.</w:t>
      </w:r>
    </w:p>
    <w:p w14:paraId="36C4477E" w14:textId="77777777" w:rsidR="006B7DE7" w:rsidRPr="00495362" w:rsidRDefault="006B7DE7" w:rsidP="00404659">
      <w:pPr>
        <w:pStyle w:val="Corpodetexto"/>
        <w:spacing w:after="0" w:line="320" w:lineRule="exact"/>
        <w:ind w:left="284"/>
        <w:jc w:val="both"/>
        <w:rPr>
          <w:rFonts w:asciiTheme="minorHAnsi" w:hAnsiTheme="minorHAnsi" w:cstheme="minorHAnsi"/>
        </w:rPr>
      </w:pPr>
    </w:p>
    <w:p w14:paraId="777E9412" w14:textId="571957EC" w:rsidR="00C00E40" w:rsidRPr="00495362" w:rsidRDefault="00C00E40" w:rsidP="00404659">
      <w:pPr>
        <w:pStyle w:val="Corpodetexto"/>
        <w:spacing w:after="0" w:line="320" w:lineRule="exact"/>
        <w:jc w:val="both"/>
        <w:rPr>
          <w:rFonts w:asciiTheme="minorHAnsi" w:hAnsiTheme="minorHAnsi" w:cstheme="minorHAnsi"/>
          <w:b/>
        </w:rPr>
      </w:pPr>
      <w:r w:rsidRPr="00495362">
        <w:rPr>
          <w:rFonts w:asciiTheme="minorHAnsi" w:hAnsiTheme="minorHAnsi" w:cstheme="minorHAnsi"/>
          <w:b/>
        </w:rPr>
        <w:t>3.1. Conteúdo do Relatório “Data-Book”</w:t>
      </w:r>
    </w:p>
    <w:p w14:paraId="0D0825CE" w14:textId="77777777" w:rsidR="006B7DE7" w:rsidRPr="00495362" w:rsidRDefault="006B7DE7" w:rsidP="00404659">
      <w:pPr>
        <w:pStyle w:val="Corpodetexto"/>
        <w:spacing w:after="0" w:line="320" w:lineRule="exact"/>
        <w:ind w:left="284"/>
        <w:jc w:val="both"/>
        <w:rPr>
          <w:rFonts w:asciiTheme="minorHAnsi" w:hAnsiTheme="minorHAnsi" w:cstheme="minorHAnsi"/>
          <w:b/>
        </w:rPr>
      </w:pPr>
    </w:p>
    <w:p w14:paraId="4CAAB616" w14:textId="5525C7DE" w:rsidR="006B7DE7" w:rsidRPr="00495362" w:rsidRDefault="00C00E40" w:rsidP="00B362B9">
      <w:pPr>
        <w:pStyle w:val="Corpodetexto"/>
        <w:spacing w:after="0" w:line="320" w:lineRule="exact"/>
        <w:jc w:val="both"/>
        <w:rPr>
          <w:rFonts w:asciiTheme="minorHAnsi" w:hAnsiTheme="minorHAnsi" w:cstheme="minorHAnsi"/>
        </w:rPr>
      </w:pPr>
      <w:r w:rsidRPr="00495362">
        <w:rPr>
          <w:rFonts w:asciiTheme="minorHAnsi" w:hAnsiTheme="minorHAnsi" w:cstheme="minorHAnsi"/>
        </w:rPr>
        <w:t>O Relatório “Data Book” deverá conter o seguinte:</w:t>
      </w:r>
    </w:p>
    <w:p w14:paraId="72405330" w14:textId="05F6DB8A" w:rsidR="00C00E40" w:rsidRPr="00495362" w:rsidRDefault="00C00E40" w:rsidP="007131D1">
      <w:pPr>
        <w:numPr>
          <w:ilvl w:val="0"/>
          <w:numId w:val="23"/>
        </w:numPr>
        <w:spacing w:before="240" w:after="0" w:line="320" w:lineRule="exact"/>
        <w:ind w:left="284" w:firstLine="0"/>
        <w:jc w:val="both"/>
        <w:rPr>
          <w:rFonts w:asciiTheme="minorHAnsi" w:hAnsiTheme="minorHAnsi" w:cstheme="minorHAnsi"/>
          <w:sz w:val="24"/>
          <w:szCs w:val="24"/>
        </w:rPr>
      </w:pPr>
      <w:r w:rsidRPr="00495362">
        <w:rPr>
          <w:rFonts w:asciiTheme="minorHAnsi" w:hAnsiTheme="minorHAnsi" w:cstheme="minorHAnsi"/>
          <w:sz w:val="24"/>
          <w:szCs w:val="24"/>
        </w:rPr>
        <w:t>Relação de materiais com certificado e/ou especificação de fornecedores;</w:t>
      </w:r>
    </w:p>
    <w:p w14:paraId="28C441CA" w14:textId="479FE340" w:rsidR="00C00E40" w:rsidRPr="00495362" w:rsidRDefault="00C00E40" w:rsidP="007131D1">
      <w:pPr>
        <w:numPr>
          <w:ilvl w:val="0"/>
          <w:numId w:val="23"/>
        </w:numPr>
        <w:spacing w:before="240" w:after="0" w:line="320" w:lineRule="exact"/>
        <w:ind w:left="284" w:firstLine="0"/>
        <w:jc w:val="both"/>
        <w:rPr>
          <w:rFonts w:asciiTheme="minorHAnsi" w:hAnsiTheme="minorHAnsi" w:cstheme="minorHAnsi"/>
          <w:sz w:val="24"/>
          <w:szCs w:val="24"/>
        </w:rPr>
      </w:pPr>
      <w:r w:rsidRPr="00495362">
        <w:rPr>
          <w:rFonts w:asciiTheme="minorHAnsi" w:hAnsiTheme="minorHAnsi" w:cstheme="minorHAnsi"/>
          <w:sz w:val="24"/>
          <w:szCs w:val="24"/>
        </w:rPr>
        <w:t>Certificados e/ou especificação técnica de fornecedores;</w:t>
      </w:r>
    </w:p>
    <w:p w14:paraId="0C1CA4D9" w14:textId="4DAFE982" w:rsidR="00C00E40" w:rsidRPr="00495362" w:rsidRDefault="00C00E40" w:rsidP="007131D1">
      <w:pPr>
        <w:numPr>
          <w:ilvl w:val="0"/>
          <w:numId w:val="23"/>
        </w:numPr>
        <w:spacing w:before="240" w:after="0" w:line="320" w:lineRule="exact"/>
        <w:ind w:left="284" w:firstLine="0"/>
        <w:jc w:val="both"/>
        <w:rPr>
          <w:rFonts w:asciiTheme="minorHAnsi" w:hAnsiTheme="minorHAnsi" w:cstheme="minorHAnsi"/>
          <w:sz w:val="24"/>
          <w:szCs w:val="24"/>
        </w:rPr>
      </w:pPr>
      <w:r w:rsidRPr="00495362">
        <w:rPr>
          <w:rFonts w:asciiTheme="minorHAnsi" w:hAnsiTheme="minorHAnsi" w:cstheme="minorHAnsi"/>
          <w:sz w:val="24"/>
          <w:szCs w:val="24"/>
        </w:rPr>
        <w:t>Relação de materiais submetidos à ensaios de controle tecnológico (recebimento de insumos, controle de usinagem e execução de serviços</w:t>
      </w:r>
      <w:r w:rsidR="00F90970">
        <w:rPr>
          <w:rFonts w:asciiTheme="minorHAnsi" w:hAnsiTheme="minorHAnsi" w:cstheme="minorHAnsi"/>
          <w:sz w:val="24"/>
          <w:szCs w:val="24"/>
        </w:rPr>
        <w:t xml:space="preserve"> </w:t>
      </w:r>
      <w:r w:rsidRPr="00495362">
        <w:rPr>
          <w:rFonts w:asciiTheme="minorHAnsi" w:hAnsiTheme="minorHAnsi" w:cstheme="minorHAnsi"/>
          <w:sz w:val="24"/>
          <w:szCs w:val="24"/>
        </w:rPr>
        <w:t>etc.);</w:t>
      </w:r>
    </w:p>
    <w:p w14:paraId="41ECD0BB" w14:textId="7C63849F" w:rsidR="00C00E40" w:rsidRPr="00495362" w:rsidRDefault="00C00E40" w:rsidP="00F90970">
      <w:pPr>
        <w:numPr>
          <w:ilvl w:val="0"/>
          <w:numId w:val="23"/>
        </w:numPr>
        <w:spacing w:before="240" w:after="0" w:line="320" w:lineRule="exact"/>
        <w:ind w:left="284" w:firstLine="0"/>
        <w:jc w:val="both"/>
        <w:rPr>
          <w:rFonts w:asciiTheme="minorHAnsi" w:hAnsiTheme="minorHAnsi" w:cstheme="minorHAnsi"/>
          <w:sz w:val="24"/>
          <w:szCs w:val="24"/>
        </w:rPr>
      </w:pPr>
      <w:r w:rsidRPr="00495362">
        <w:rPr>
          <w:rFonts w:asciiTheme="minorHAnsi" w:hAnsiTheme="minorHAnsi" w:cstheme="minorHAnsi"/>
          <w:sz w:val="24"/>
          <w:szCs w:val="24"/>
        </w:rPr>
        <w:lastRenderedPageBreak/>
        <w:t>Certificados de controle tecnológico dos materiais submetidos a ensaios durante a obra;</w:t>
      </w:r>
    </w:p>
    <w:p w14:paraId="35105CBE" w14:textId="31D48160" w:rsidR="00C00E40" w:rsidRPr="00495362" w:rsidRDefault="00C00E40" w:rsidP="00F90970">
      <w:pPr>
        <w:numPr>
          <w:ilvl w:val="0"/>
          <w:numId w:val="23"/>
        </w:numPr>
        <w:spacing w:before="240" w:after="0" w:line="320" w:lineRule="exact"/>
        <w:ind w:left="284" w:firstLine="0"/>
        <w:jc w:val="both"/>
        <w:rPr>
          <w:rFonts w:asciiTheme="minorHAnsi" w:hAnsiTheme="minorHAnsi" w:cstheme="minorHAnsi"/>
          <w:sz w:val="24"/>
          <w:szCs w:val="24"/>
        </w:rPr>
      </w:pPr>
      <w:r w:rsidRPr="00495362">
        <w:rPr>
          <w:rFonts w:asciiTheme="minorHAnsi" w:hAnsiTheme="minorHAnsi" w:cstheme="minorHAnsi"/>
          <w:sz w:val="24"/>
          <w:szCs w:val="24"/>
        </w:rPr>
        <w:t xml:space="preserve">Boletins de inspeção de especialistas e responsáveis pelo controle da qualidade (inclusive </w:t>
      </w:r>
      <w:r w:rsidR="00963AE1" w:rsidRPr="00495362">
        <w:rPr>
          <w:rFonts w:asciiTheme="minorHAnsi" w:hAnsiTheme="minorHAnsi" w:cstheme="minorHAnsi"/>
          <w:sz w:val="24"/>
          <w:szCs w:val="24"/>
        </w:rPr>
        <w:t xml:space="preserve">- </w:t>
      </w:r>
      <w:r w:rsidRPr="00495362">
        <w:rPr>
          <w:rFonts w:asciiTheme="minorHAnsi" w:hAnsiTheme="minorHAnsi" w:cstheme="minorHAnsi"/>
          <w:sz w:val="24"/>
          <w:szCs w:val="24"/>
        </w:rPr>
        <w:t>Relatórios de Não-Conformidades, Ações Preventiva e Corretiva).</w:t>
      </w:r>
    </w:p>
    <w:p w14:paraId="3DE0B79F" w14:textId="77777777" w:rsidR="00963AE1" w:rsidRPr="00495362" w:rsidRDefault="00963AE1" w:rsidP="00404659">
      <w:pPr>
        <w:spacing w:after="0" w:line="320" w:lineRule="exact"/>
        <w:ind w:left="284"/>
        <w:jc w:val="both"/>
        <w:rPr>
          <w:rFonts w:asciiTheme="minorHAnsi" w:hAnsiTheme="minorHAnsi" w:cstheme="minorHAnsi"/>
          <w:sz w:val="24"/>
          <w:szCs w:val="24"/>
        </w:rPr>
      </w:pPr>
    </w:p>
    <w:p w14:paraId="4FC2B173" w14:textId="024ECCBC" w:rsidR="00C00E40" w:rsidRPr="00495362" w:rsidRDefault="00C00E40" w:rsidP="00404659">
      <w:pPr>
        <w:spacing w:after="0" w:line="320" w:lineRule="exact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495362">
        <w:rPr>
          <w:rFonts w:asciiTheme="minorHAnsi" w:hAnsiTheme="minorHAnsi" w:cstheme="minorHAnsi"/>
          <w:b/>
          <w:sz w:val="24"/>
          <w:szCs w:val="24"/>
        </w:rPr>
        <w:t>3.2. Entrega do Relatório “Data-Book</w:t>
      </w:r>
      <w:r w:rsidRPr="00495362">
        <w:rPr>
          <w:rFonts w:asciiTheme="minorHAnsi" w:hAnsiTheme="minorHAnsi" w:cstheme="minorHAnsi"/>
          <w:b/>
          <w:bCs/>
          <w:sz w:val="24"/>
          <w:szCs w:val="24"/>
        </w:rPr>
        <w:t>”</w:t>
      </w:r>
    </w:p>
    <w:p w14:paraId="21A779E3" w14:textId="77777777" w:rsidR="006B78C9" w:rsidRPr="00495362" w:rsidRDefault="006B78C9" w:rsidP="00404659">
      <w:pPr>
        <w:spacing w:after="0" w:line="320" w:lineRule="exact"/>
        <w:ind w:left="28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448D8F8C" w14:textId="53A8BC9D" w:rsidR="006B78C9" w:rsidRDefault="00C00E40" w:rsidP="00404659">
      <w:pPr>
        <w:pStyle w:val="Corpodetexto2"/>
        <w:spacing w:after="0" w:line="320" w:lineRule="exact"/>
        <w:jc w:val="both"/>
        <w:rPr>
          <w:rFonts w:asciiTheme="minorHAnsi" w:hAnsiTheme="minorHAnsi" w:cstheme="minorHAnsi"/>
          <w:sz w:val="24"/>
          <w:szCs w:val="24"/>
        </w:rPr>
      </w:pPr>
      <w:r w:rsidRPr="00495362">
        <w:rPr>
          <w:rFonts w:asciiTheme="minorHAnsi" w:hAnsiTheme="minorHAnsi" w:cstheme="minorHAnsi"/>
          <w:sz w:val="24"/>
          <w:szCs w:val="24"/>
        </w:rPr>
        <w:t xml:space="preserve">A </w:t>
      </w:r>
      <w:r w:rsidRPr="00495362">
        <w:rPr>
          <w:rFonts w:asciiTheme="minorHAnsi" w:hAnsiTheme="minorHAnsi" w:cstheme="minorHAnsi"/>
          <w:b/>
          <w:sz w:val="24"/>
          <w:szCs w:val="24"/>
        </w:rPr>
        <w:t>CONTRATADA</w:t>
      </w:r>
      <w:r w:rsidRPr="00495362">
        <w:rPr>
          <w:rFonts w:asciiTheme="minorHAnsi" w:hAnsiTheme="minorHAnsi" w:cstheme="minorHAnsi"/>
          <w:sz w:val="24"/>
          <w:szCs w:val="24"/>
        </w:rPr>
        <w:t xml:space="preserve"> é responsável pela entrega do “Data-Book” até </w:t>
      </w:r>
      <w:r w:rsidR="00122686">
        <w:rPr>
          <w:rFonts w:asciiTheme="minorHAnsi" w:hAnsiTheme="minorHAnsi" w:cstheme="minorHAnsi"/>
          <w:sz w:val="24"/>
          <w:szCs w:val="24"/>
        </w:rPr>
        <w:t>30</w:t>
      </w:r>
      <w:r w:rsidRPr="00495362">
        <w:rPr>
          <w:rFonts w:asciiTheme="minorHAnsi" w:hAnsiTheme="minorHAnsi" w:cstheme="minorHAnsi"/>
          <w:sz w:val="24"/>
          <w:szCs w:val="24"/>
        </w:rPr>
        <w:t xml:space="preserve"> dias após a </w:t>
      </w:r>
      <w:r w:rsidR="005F4756">
        <w:rPr>
          <w:rFonts w:asciiTheme="minorHAnsi" w:hAnsiTheme="minorHAnsi" w:cstheme="minorHAnsi"/>
          <w:sz w:val="24"/>
          <w:szCs w:val="24"/>
        </w:rPr>
        <w:t>emissão do Termo de Recebimento Provisório.</w:t>
      </w:r>
    </w:p>
    <w:p w14:paraId="51AC3136" w14:textId="77777777" w:rsidR="0098717C" w:rsidRPr="00495362" w:rsidRDefault="0098717C" w:rsidP="00404659">
      <w:pPr>
        <w:pStyle w:val="Corpodetexto2"/>
        <w:spacing w:after="0" w:line="320" w:lineRule="exact"/>
        <w:jc w:val="both"/>
        <w:rPr>
          <w:rFonts w:asciiTheme="minorHAnsi" w:hAnsiTheme="minorHAnsi" w:cstheme="minorHAnsi"/>
          <w:sz w:val="24"/>
          <w:szCs w:val="24"/>
        </w:rPr>
      </w:pPr>
    </w:p>
    <w:p w14:paraId="20B15E50" w14:textId="3D036F09" w:rsidR="006B78C9" w:rsidRPr="00495362" w:rsidRDefault="00C00E40" w:rsidP="00417EFF">
      <w:pPr>
        <w:pStyle w:val="Corpodetexto"/>
        <w:spacing w:after="0" w:line="320" w:lineRule="exact"/>
        <w:jc w:val="both"/>
        <w:rPr>
          <w:rFonts w:asciiTheme="minorHAnsi" w:hAnsiTheme="minorHAnsi" w:cstheme="minorHAnsi"/>
          <w:b/>
        </w:rPr>
      </w:pPr>
      <w:r w:rsidRPr="00495362">
        <w:rPr>
          <w:rFonts w:asciiTheme="minorHAnsi" w:hAnsiTheme="minorHAnsi" w:cstheme="minorHAnsi"/>
          <w:b/>
        </w:rPr>
        <w:t>4. Obrigações da CONTRATADA quanto ao Planejamento da Obra.</w:t>
      </w:r>
    </w:p>
    <w:p w14:paraId="1EDBF5CF" w14:textId="77777777" w:rsidR="00F652EA" w:rsidRPr="00F652EA" w:rsidRDefault="00F652EA" w:rsidP="00F652EA">
      <w:pPr>
        <w:numPr>
          <w:ilvl w:val="0"/>
          <w:numId w:val="44"/>
        </w:numPr>
        <w:spacing w:before="240" w:after="0" w:line="320" w:lineRule="exact"/>
        <w:jc w:val="both"/>
        <w:rPr>
          <w:rFonts w:asciiTheme="minorHAnsi" w:hAnsiTheme="minorHAnsi" w:cstheme="minorHAnsi"/>
          <w:sz w:val="24"/>
          <w:szCs w:val="24"/>
        </w:rPr>
      </w:pPr>
      <w:r w:rsidRPr="00F652EA">
        <w:rPr>
          <w:rFonts w:asciiTheme="minorHAnsi" w:hAnsiTheme="minorHAnsi" w:cstheme="minorHAnsi"/>
          <w:sz w:val="24"/>
          <w:szCs w:val="24"/>
        </w:rPr>
        <w:t>Apresentar, na data da Ordem de Serviço, o Cronograma Físico-Financeiro;</w:t>
      </w:r>
    </w:p>
    <w:p w14:paraId="7771D65F" w14:textId="77777777" w:rsidR="00F652EA" w:rsidRPr="00F652EA" w:rsidRDefault="00F652EA" w:rsidP="00F652EA">
      <w:pPr>
        <w:numPr>
          <w:ilvl w:val="0"/>
          <w:numId w:val="44"/>
        </w:numPr>
        <w:spacing w:before="240" w:after="0" w:line="320" w:lineRule="exact"/>
        <w:jc w:val="both"/>
        <w:rPr>
          <w:rFonts w:asciiTheme="minorHAnsi" w:hAnsiTheme="minorHAnsi" w:cstheme="minorHAnsi"/>
          <w:sz w:val="24"/>
          <w:szCs w:val="24"/>
        </w:rPr>
      </w:pPr>
      <w:r w:rsidRPr="00F652EA">
        <w:rPr>
          <w:rFonts w:asciiTheme="minorHAnsi" w:hAnsiTheme="minorHAnsi" w:cstheme="minorHAnsi"/>
          <w:sz w:val="24"/>
          <w:szCs w:val="24"/>
        </w:rPr>
        <w:t>Apresentar, na data da Ordem de Serviço, o Cronograma Físico Detalhado, em MS Project, contemplando rede lógica de precedência, duração, datas de início e término de cada atividade;</w:t>
      </w:r>
    </w:p>
    <w:p w14:paraId="6539E1FC" w14:textId="77777777" w:rsidR="00F652EA" w:rsidRPr="00F652EA" w:rsidRDefault="00F652EA" w:rsidP="00F652EA">
      <w:pPr>
        <w:numPr>
          <w:ilvl w:val="0"/>
          <w:numId w:val="44"/>
        </w:numPr>
        <w:spacing w:before="240" w:after="0" w:line="320" w:lineRule="exact"/>
        <w:jc w:val="both"/>
        <w:rPr>
          <w:rFonts w:asciiTheme="minorHAnsi" w:hAnsiTheme="minorHAnsi" w:cstheme="minorHAnsi"/>
          <w:sz w:val="24"/>
          <w:szCs w:val="24"/>
        </w:rPr>
      </w:pPr>
      <w:r w:rsidRPr="00F652EA">
        <w:rPr>
          <w:rFonts w:asciiTheme="minorHAnsi" w:hAnsiTheme="minorHAnsi" w:cstheme="minorHAnsi"/>
          <w:sz w:val="24"/>
          <w:szCs w:val="24"/>
        </w:rPr>
        <w:t>Apresentar, quinzenalmente, a planilha de Programação Quinzenal dos Serviços;</w:t>
      </w:r>
    </w:p>
    <w:p w14:paraId="789F7AE7" w14:textId="77777777" w:rsidR="00F652EA" w:rsidRPr="00F652EA" w:rsidRDefault="00F652EA" w:rsidP="00F652EA">
      <w:pPr>
        <w:numPr>
          <w:ilvl w:val="0"/>
          <w:numId w:val="44"/>
        </w:numPr>
        <w:spacing w:before="240" w:after="0" w:line="320" w:lineRule="exact"/>
        <w:jc w:val="both"/>
        <w:rPr>
          <w:rFonts w:asciiTheme="minorHAnsi" w:hAnsiTheme="minorHAnsi" w:cstheme="minorHAnsi"/>
          <w:sz w:val="24"/>
          <w:szCs w:val="24"/>
        </w:rPr>
      </w:pPr>
      <w:r w:rsidRPr="00F652EA">
        <w:rPr>
          <w:rFonts w:asciiTheme="minorHAnsi" w:hAnsiTheme="minorHAnsi" w:cstheme="minorHAnsi"/>
          <w:sz w:val="24"/>
          <w:szCs w:val="24"/>
        </w:rPr>
        <w:t>Apresentar, quinzenalmente, o Cronograma Físico Detalhado, em MS Project, contendo atualização do avanço físico da obra e reprogramação das datas de início e de término de cada atividade quando aplicável.</w:t>
      </w:r>
    </w:p>
    <w:p w14:paraId="2FE9D343" w14:textId="2E3D9E35" w:rsidR="006B78C9" w:rsidRPr="00B744C2" w:rsidRDefault="00C00E40" w:rsidP="5C7F3B0F">
      <w:pPr>
        <w:spacing w:before="240" w:after="0" w:line="320" w:lineRule="exact"/>
        <w:jc w:val="both"/>
        <w:rPr>
          <w:rFonts w:asciiTheme="minorHAnsi" w:hAnsiTheme="minorHAnsi" w:cstheme="minorBidi"/>
          <w:b/>
          <w:bCs/>
          <w:sz w:val="24"/>
          <w:szCs w:val="24"/>
        </w:rPr>
      </w:pPr>
      <w:r w:rsidRPr="5C7F3B0F">
        <w:rPr>
          <w:rFonts w:asciiTheme="minorHAnsi" w:hAnsiTheme="minorHAnsi" w:cstheme="minorBidi"/>
          <w:b/>
          <w:bCs/>
          <w:sz w:val="24"/>
          <w:szCs w:val="24"/>
        </w:rPr>
        <w:t>5. Obrigações da CONTRATADA quanto ao “</w:t>
      </w:r>
      <w:r w:rsidRPr="5C7F3B0F">
        <w:rPr>
          <w:rFonts w:asciiTheme="minorHAnsi" w:hAnsiTheme="minorHAnsi" w:cstheme="minorBidi"/>
          <w:b/>
          <w:bCs/>
          <w:i/>
          <w:iCs/>
          <w:sz w:val="24"/>
          <w:szCs w:val="24"/>
        </w:rPr>
        <w:t xml:space="preserve">As </w:t>
      </w:r>
      <w:proofErr w:type="spellStart"/>
      <w:r w:rsidRPr="5C7F3B0F">
        <w:rPr>
          <w:rFonts w:asciiTheme="minorHAnsi" w:hAnsiTheme="minorHAnsi" w:cstheme="minorBidi"/>
          <w:b/>
          <w:bCs/>
          <w:i/>
          <w:iCs/>
          <w:sz w:val="24"/>
          <w:szCs w:val="24"/>
        </w:rPr>
        <w:t>Built</w:t>
      </w:r>
      <w:proofErr w:type="spellEnd"/>
      <w:r w:rsidRPr="5C7F3B0F">
        <w:rPr>
          <w:rFonts w:asciiTheme="minorHAnsi" w:hAnsiTheme="minorHAnsi" w:cstheme="minorBidi"/>
          <w:b/>
          <w:bCs/>
          <w:sz w:val="24"/>
          <w:szCs w:val="24"/>
        </w:rPr>
        <w:t>”.</w:t>
      </w:r>
    </w:p>
    <w:p w14:paraId="00084A06" w14:textId="1A51D5D9" w:rsidR="006B78C9" w:rsidRPr="006819BA" w:rsidRDefault="00C00E40" w:rsidP="5A6476F0">
      <w:pPr>
        <w:spacing w:before="240" w:after="0" w:line="320" w:lineRule="exact"/>
        <w:jc w:val="both"/>
        <w:rPr>
          <w:rFonts w:asciiTheme="minorHAnsi" w:hAnsiTheme="minorHAnsi" w:cstheme="minorBidi"/>
          <w:sz w:val="24"/>
          <w:szCs w:val="24"/>
        </w:rPr>
      </w:pPr>
      <w:r w:rsidRPr="5A6476F0">
        <w:rPr>
          <w:rFonts w:asciiTheme="minorHAnsi" w:hAnsiTheme="minorHAnsi" w:cstheme="minorBidi"/>
          <w:sz w:val="24"/>
          <w:szCs w:val="24"/>
        </w:rPr>
        <w:t>O “</w:t>
      </w:r>
      <w:r w:rsidRPr="5A6476F0">
        <w:rPr>
          <w:rFonts w:asciiTheme="minorHAnsi" w:hAnsiTheme="minorHAnsi" w:cstheme="minorBidi"/>
          <w:i/>
          <w:iCs/>
          <w:sz w:val="24"/>
          <w:szCs w:val="24"/>
        </w:rPr>
        <w:t xml:space="preserve">As </w:t>
      </w:r>
      <w:proofErr w:type="spellStart"/>
      <w:r w:rsidRPr="5A6476F0">
        <w:rPr>
          <w:rFonts w:asciiTheme="minorHAnsi" w:hAnsiTheme="minorHAnsi" w:cstheme="minorBidi"/>
          <w:i/>
          <w:iCs/>
          <w:sz w:val="24"/>
          <w:szCs w:val="24"/>
        </w:rPr>
        <w:t>Built</w:t>
      </w:r>
      <w:proofErr w:type="spellEnd"/>
      <w:r w:rsidRPr="5A6476F0">
        <w:rPr>
          <w:rFonts w:asciiTheme="minorHAnsi" w:hAnsiTheme="minorHAnsi" w:cstheme="minorBidi"/>
          <w:sz w:val="24"/>
          <w:szCs w:val="24"/>
        </w:rPr>
        <w:t>”, a ser apresentado pelo responsável técnico da execução, deverá ser composto dos seguintes documentos:</w:t>
      </w:r>
    </w:p>
    <w:p w14:paraId="368D9600" w14:textId="77777777" w:rsidR="00C00E40" w:rsidRPr="006819BA" w:rsidRDefault="00C00E40" w:rsidP="00B744C2">
      <w:pPr>
        <w:numPr>
          <w:ilvl w:val="0"/>
          <w:numId w:val="24"/>
        </w:numPr>
        <w:spacing w:before="240" w:after="0" w:line="320" w:lineRule="exact"/>
        <w:ind w:left="284" w:firstLine="0"/>
        <w:jc w:val="both"/>
        <w:rPr>
          <w:rFonts w:asciiTheme="minorHAnsi" w:hAnsiTheme="minorHAnsi" w:cstheme="minorHAnsi"/>
          <w:sz w:val="24"/>
          <w:szCs w:val="24"/>
        </w:rPr>
      </w:pPr>
      <w:r w:rsidRPr="006819BA">
        <w:rPr>
          <w:rFonts w:asciiTheme="minorHAnsi" w:hAnsiTheme="minorHAnsi" w:cstheme="minorHAnsi"/>
          <w:sz w:val="24"/>
          <w:szCs w:val="24"/>
        </w:rPr>
        <w:t>Relatório Técnico;</w:t>
      </w:r>
    </w:p>
    <w:p w14:paraId="70C04FBE" w14:textId="77777777" w:rsidR="00C00E40" w:rsidRPr="006819BA" w:rsidRDefault="00C00E40" w:rsidP="00B744C2">
      <w:pPr>
        <w:numPr>
          <w:ilvl w:val="0"/>
          <w:numId w:val="24"/>
        </w:numPr>
        <w:spacing w:before="240" w:after="0" w:line="320" w:lineRule="exact"/>
        <w:ind w:left="284" w:firstLine="0"/>
        <w:jc w:val="both"/>
        <w:rPr>
          <w:rFonts w:asciiTheme="minorHAnsi" w:hAnsiTheme="minorHAnsi" w:cstheme="minorHAnsi"/>
          <w:sz w:val="24"/>
          <w:szCs w:val="24"/>
        </w:rPr>
      </w:pPr>
      <w:r w:rsidRPr="006819BA">
        <w:rPr>
          <w:rFonts w:asciiTheme="minorHAnsi" w:hAnsiTheme="minorHAnsi" w:cstheme="minorHAnsi"/>
          <w:sz w:val="24"/>
          <w:szCs w:val="24"/>
        </w:rPr>
        <w:t>Desenho.</w:t>
      </w:r>
    </w:p>
    <w:p w14:paraId="4D4460F9" w14:textId="77777777" w:rsidR="006B78C9" w:rsidRPr="006819BA" w:rsidRDefault="006B78C9" w:rsidP="00404659">
      <w:pPr>
        <w:spacing w:after="0" w:line="320" w:lineRule="exact"/>
        <w:ind w:left="284"/>
        <w:jc w:val="both"/>
        <w:rPr>
          <w:rFonts w:asciiTheme="minorHAnsi" w:hAnsiTheme="minorHAnsi" w:cstheme="minorHAnsi"/>
          <w:sz w:val="24"/>
          <w:szCs w:val="24"/>
        </w:rPr>
      </w:pPr>
    </w:p>
    <w:p w14:paraId="04C45D62" w14:textId="19AC9058" w:rsidR="006B78C9" w:rsidRPr="006819BA" w:rsidRDefault="00C00E40" w:rsidP="5A6476F0">
      <w:pPr>
        <w:spacing w:after="0" w:line="320" w:lineRule="exact"/>
        <w:jc w:val="both"/>
        <w:rPr>
          <w:rFonts w:asciiTheme="minorHAnsi" w:hAnsiTheme="minorHAnsi" w:cstheme="minorBidi"/>
          <w:b/>
          <w:bCs/>
          <w:sz w:val="24"/>
          <w:szCs w:val="24"/>
        </w:rPr>
      </w:pPr>
      <w:r w:rsidRPr="5A6476F0">
        <w:rPr>
          <w:rFonts w:asciiTheme="minorHAnsi" w:hAnsiTheme="minorHAnsi" w:cstheme="minorBidi"/>
          <w:b/>
          <w:bCs/>
          <w:sz w:val="24"/>
          <w:szCs w:val="24"/>
        </w:rPr>
        <w:t>5.1. Relatório Técnico de Apresentação do “</w:t>
      </w:r>
      <w:r w:rsidRPr="5A6476F0">
        <w:rPr>
          <w:rFonts w:asciiTheme="minorHAnsi" w:hAnsiTheme="minorHAnsi" w:cstheme="minorBidi"/>
          <w:b/>
          <w:bCs/>
          <w:i/>
          <w:iCs/>
          <w:sz w:val="24"/>
          <w:szCs w:val="24"/>
        </w:rPr>
        <w:t xml:space="preserve">As </w:t>
      </w:r>
      <w:proofErr w:type="spellStart"/>
      <w:r w:rsidRPr="5A6476F0">
        <w:rPr>
          <w:rFonts w:asciiTheme="minorHAnsi" w:hAnsiTheme="minorHAnsi" w:cstheme="minorBidi"/>
          <w:b/>
          <w:bCs/>
          <w:i/>
          <w:iCs/>
          <w:sz w:val="24"/>
          <w:szCs w:val="24"/>
        </w:rPr>
        <w:t>Built</w:t>
      </w:r>
      <w:proofErr w:type="spellEnd"/>
      <w:r w:rsidRPr="5A6476F0">
        <w:rPr>
          <w:rFonts w:asciiTheme="minorHAnsi" w:hAnsiTheme="minorHAnsi" w:cstheme="minorBidi"/>
          <w:b/>
          <w:bCs/>
          <w:sz w:val="24"/>
          <w:szCs w:val="24"/>
        </w:rPr>
        <w:t>”.</w:t>
      </w:r>
    </w:p>
    <w:p w14:paraId="5FBF726A" w14:textId="0BF18422" w:rsidR="006B78C9" w:rsidRPr="006819BA" w:rsidRDefault="00C00E40" w:rsidP="00730305">
      <w:pPr>
        <w:spacing w:before="240" w:after="0" w:line="320" w:lineRule="exact"/>
        <w:jc w:val="both"/>
        <w:rPr>
          <w:rFonts w:asciiTheme="minorHAnsi" w:hAnsiTheme="minorHAnsi" w:cstheme="minorHAnsi"/>
          <w:sz w:val="24"/>
          <w:szCs w:val="24"/>
        </w:rPr>
      </w:pPr>
      <w:r w:rsidRPr="006819BA">
        <w:rPr>
          <w:rFonts w:asciiTheme="minorHAnsi" w:hAnsiTheme="minorHAnsi" w:cstheme="minorHAnsi"/>
          <w:sz w:val="24"/>
          <w:szCs w:val="24"/>
        </w:rPr>
        <w:t>O Relatório Técnico deverá conter todas as informações referentes à execução da solução de projeto, composto basicamente de:</w:t>
      </w:r>
    </w:p>
    <w:p w14:paraId="6497D4A4" w14:textId="77777777" w:rsidR="00C00E40" w:rsidRPr="006819BA" w:rsidRDefault="00C00E40" w:rsidP="00404659">
      <w:pPr>
        <w:numPr>
          <w:ilvl w:val="0"/>
          <w:numId w:val="25"/>
        </w:numPr>
        <w:spacing w:after="0" w:line="320" w:lineRule="exact"/>
        <w:ind w:left="284" w:firstLine="0"/>
        <w:jc w:val="both"/>
        <w:rPr>
          <w:rFonts w:asciiTheme="minorHAnsi" w:hAnsiTheme="minorHAnsi" w:cstheme="minorHAnsi"/>
          <w:sz w:val="24"/>
          <w:szCs w:val="24"/>
        </w:rPr>
      </w:pPr>
      <w:r w:rsidRPr="006819BA">
        <w:rPr>
          <w:rFonts w:asciiTheme="minorHAnsi" w:hAnsiTheme="minorHAnsi" w:cstheme="minorHAnsi"/>
          <w:sz w:val="24"/>
          <w:szCs w:val="24"/>
        </w:rPr>
        <w:lastRenderedPageBreak/>
        <w:t>Resumo das alterações de projeto, relacionando inclusive as Instruções Complementares de Execução (sequencialmente identificadas), emitidas pela projetista;</w:t>
      </w:r>
    </w:p>
    <w:p w14:paraId="2FC57E28" w14:textId="77777777" w:rsidR="00C00E40" w:rsidRPr="006819BA" w:rsidRDefault="00C00E40" w:rsidP="00404659">
      <w:pPr>
        <w:numPr>
          <w:ilvl w:val="0"/>
          <w:numId w:val="25"/>
        </w:numPr>
        <w:spacing w:after="0" w:line="320" w:lineRule="exact"/>
        <w:ind w:left="284" w:firstLine="0"/>
        <w:jc w:val="both"/>
        <w:rPr>
          <w:rFonts w:asciiTheme="minorHAnsi" w:hAnsiTheme="minorHAnsi" w:cstheme="minorHAnsi"/>
          <w:sz w:val="24"/>
          <w:szCs w:val="24"/>
        </w:rPr>
      </w:pPr>
      <w:r w:rsidRPr="006819BA">
        <w:rPr>
          <w:rFonts w:asciiTheme="minorHAnsi" w:hAnsiTheme="minorHAnsi" w:cstheme="minorHAnsi"/>
          <w:sz w:val="24"/>
          <w:szCs w:val="24"/>
        </w:rPr>
        <w:t>Descrição das alterações nos desenhos da projetista;</w:t>
      </w:r>
    </w:p>
    <w:p w14:paraId="4685918F" w14:textId="77777777" w:rsidR="00C00E40" w:rsidRPr="006819BA" w:rsidRDefault="00C00E40" w:rsidP="00404659">
      <w:pPr>
        <w:numPr>
          <w:ilvl w:val="0"/>
          <w:numId w:val="25"/>
        </w:numPr>
        <w:spacing w:after="0" w:line="320" w:lineRule="exact"/>
        <w:ind w:left="284" w:firstLine="0"/>
        <w:jc w:val="both"/>
        <w:rPr>
          <w:rFonts w:asciiTheme="minorHAnsi" w:hAnsiTheme="minorHAnsi" w:cstheme="minorHAnsi"/>
          <w:sz w:val="24"/>
          <w:szCs w:val="24"/>
        </w:rPr>
      </w:pPr>
      <w:r w:rsidRPr="006819BA">
        <w:rPr>
          <w:rFonts w:asciiTheme="minorHAnsi" w:hAnsiTheme="minorHAnsi" w:cstheme="minorHAnsi"/>
          <w:sz w:val="24"/>
          <w:szCs w:val="24"/>
        </w:rPr>
        <w:t>Instruções Complementares de Execução (ICE), emitidas pela projetista;</w:t>
      </w:r>
    </w:p>
    <w:p w14:paraId="4939FAB8" w14:textId="4B3DEF62" w:rsidR="006B78C9" w:rsidRPr="006819BA" w:rsidRDefault="00C00E40" w:rsidP="00404659">
      <w:pPr>
        <w:numPr>
          <w:ilvl w:val="0"/>
          <w:numId w:val="25"/>
        </w:numPr>
        <w:spacing w:after="0" w:line="320" w:lineRule="exact"/>
        <w:ind w:left="284" w:firstLine="0"/>
        <w:jc w:val="both"/>
        <w:rPr>
          <w:rFonts w:asciiTheme="minorHAnsi" w:hAnsiTheme="minorHAnsi" w:cstheme="minorHAnsi"/>
          <w:sz w:val="24"/>
          <w:szCs w:val="24"/>
        </w:rPr>
      </w:pPr>
      <w:r w:rsidRPr="006819BA">
        <w:rPr>
          <w:rFonts w:asciiTheme="minorHAnsi" w:hAnsiTheme="minorHAnsi" w:cstheme="minorHAnsi"/>
          <w:sz w:val="24"/>
          <w:szCs w:val="24"/>
        </w:rPr>
        <w:t xml:space="preserve">Boletins de inspeção elaborados por especialistas (por exemplo, </w:t>
      </w:r>
      <w:proofErr w:type="gramStart"/>
      <w:r w:rsidRPr="006819BA">
        <w:rPr>
          <w:rFonts w:asciiTheme="minorHAnsi" w:hAnsiTheme="minorHAnsi" w:cstheme="minorHAnsi"/>
          <w:sz w:val="24"/>
          <w:szCs w:val="24"/>
        </w:rPr>
        <w:t>fundações, etc.</w:t>
      </w:r>
      <w:proofErr w:type="gramEnd"/>
      <w:r w:rsidRPr="006819BA">
        <w:rPr>
          <w:rFonts w:asciiTheme="minorHAnsi" w:hAnsiTheme="minorHAnsi" w:cstheme="minorHAnsi"/>
          <w:sz w:val="24"/>
          <w:szCs w:val="24"/>
        </w:rPr>
        <w:t>).</w:t>
      </w:r>
    </w:p>
    <w:p w14:paraId="0B16B28A" w14:textId="77777777" w:rsidR="00BD4E17" w:rsidRPr="002C6078" w:rsidRDefault="00BD4E17" w:rsidP="00BD4E17">
      <w:pPr>
        <w:spacing w:after="0" w:line="320" w:lineRule="exact"/>
        <w:ind w:left="284"/>
        <w:jc w:val="both"/>
        <w:rPr>
          <w:rFonts w:asciiTheme="minorHAnsi" w:hAnsiTheme="minorHAnsi" w:cstheme="minorHAnsi"/>
          <w:color w:val="FF0000"/>
          <w:sz w:val="24"/>
          <w:szCs w:val="24"/>
        </w:rPr>
      </w:pPr>
    </w:p>
    <w:p w14:paraId="35824D29" w14:textId="113755A2" w:rsidR="00C00E40" w:rsidRPr="00495362" w:rsidRDefault="00C00E40" w:rsidP="5C7F3B0F">
      <w:pPr>
        <w:spacing w:after="0" w:line="320" w:lineRule="exact"/>
        <w:jc w:val="both"/>
        <w:rPr>
          <w:rFonts w:asciiTheme="minorHAnsi" w:hAnsiTheme="minorHAnsi" w:cstheme="minorBidi"/>
          <w:b/>
          <w:bCs/>
          <w:sz w:val="24"/>
          <w:szCs w:val="24"/>
        </w:rPr>
      </w:pPr>
      <w:r w:rsidRPr="5C7F3B0F">
        <w:rPr>
          <w:rFonts w:asciiTheme="minorHAnsi" w:hAnsiTheme="minorHAnsi" w:cstheme="minorBidi"/>
          <w:b/>
          <w:bCs/>
          <w:sz w:val="24"/>
          <w:szCs w:val="24"/>
        </w:rPr>
        <w:t>5.2. Desenho “</w:t>
      </w:r>
      <w:r w:rsidRPr="5C7F3B0F">
        <w:rPr>
          <w:rFonts w:asciiTheme="minorHAnsi" w:hAnsiTheme="minorHAnsi" w:cstheme="minorBidi"/>
          <w:b/>
          <w:bCs/>
          <w:i/>
          <w:iCs/>
          <w:sz w:val="24"/>
          <w:szCs w:val="24"/>
        </w:rPr>
        <w:t>As</w:t>
      </w:r>
      <w:r w:rsidR="3E3E38A3" w:rsidRPr="5C7F3B0F">
        <w:rPr>
          <w:rFonts w:asciiTheme="minorHAnsi" w:hAnsiTheme="minorHAnsi" w:cstheme="minorBidi"/>
          <w:b/>
          <w:bCs/>
          <w:i/>
          <w:iCs/>
          <w:sz w:val="24"/>
          <w:szCs w:val="24"/>
        </w:rPr>
        <w:t xml:space="preserve"> </w:t>
      </w:r>
      <w:proofErr w:type="spellStart"/>
      <w:r w:rsidRPr="5C7F3B0F">
        <w:rPr>
          <w:rFonts w:asciiTheme="minorHAnsi" w:hAnsiTheme="minorHAnsi" w:cstheme="minorBidi"/>
          <w:b/>
          <w:bCs/>
          <w:i/>
          <w:iCs/>
          <w:sz w:val="24"/>
          <w:szCs w:val="24"/>
        </w:rPr>
        <w:t>Built</w:t>
      </w:r>
      <w:proofErr w:type="spellEnd"/>
      <w:r w:rsidRPr="5C7F3B0F">
        <w:rPr>
          <w:rFonts w:asciiTheme="minorHAnsi" w:hAnsiTheme="minorHAnsi" w:cstheme="minorBidi"/>
          <w:b/>
          <w:bCs/>
          <w:sz w:val="24"/>
          <w:szCs w:val="24"/>
        </w:rPr>
        <w:t>”</w:t>
      </w:r>
    </w:p>
    <w:p w14:paraId="6B00E81C" w14:textId="77777777" w:rsidR="006B78C9" w:rsidRPr="00495362" w:rsidRDefault="006B78C9" w:rsidP="00404659">
      <w:pPr>
        <w:spacing w:after="0" w:line="320" w:lineRule="exact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62D6F8C8" w14:textId="77777777" w:rsidR="00C00E40" w:rsidRPr="006819BA" w:rsidRDefault="00C00E40" w:rsidP="00404659">
      <w:pPr>
        <w:spacing w:after="0" w:line="320" w:lineRule="exact"/>
        <w:jc w:val="both"/>
        <w:rPr>
          <w:rFonts w:asciiTheme="minorHAnsi" w:hAnsiTheme="minorHAnsi" w:cstheme="minorHAnsi"/>
          <w:sz w:val="24"/>
          <w:szCs w:val="24"/>
        </w:rPr>
      </w:pPr>
      <w:r w:rsidRPr="006819BA">
        <w:rPr>
          <w:rFonts w:asciiTheme="minorHAnsi" w:hAnsiTheme="minorHAnsi" w:cstheme="minorHAnsi"/>
          <w:sz w:val="24"/>
          <w:szCs w:val="24"/>
        </w:rPr>
        <w:t>Documento que representa graficamente, de forma detalhada, o resultado da execução da obra. O Desenho “</w:t>
      </w:r>
      <w:r w:rsidRPr="00ED254D">
        <w:rPr>
          <w:rFonts w:asciiTheme="minorHAnsi" w:hAnsiTheme="minorHAnsi" w:cstheme="minorHAnsi"/>
          <w:i/>
          <w:iCs/>
          <w:sz w:val="24"/>
          <w:szCs w:val="24"/>
        </w:rPr>
        <w:t xml:space="preserve">As </w:t>
      </w:r>
      <w:proofErr w:type="spellStart"/>
      <w:r w:rsidRPr="00ED254D">
        <w:rPr>
          <w:rFonts w:asciiTheme="minorHAnsi" w:hAnsiTheme="minorHAnsi" w:cstheme="minorHAnsi"/>
          <w:i/>
          <w:iCs/>
          <w:sz w:val="24"/>
          <w:szCs w:val="24"/>
        </w:rPr>
        <w:t>Built</w:t>
      </w:r>
      <w:proofErr w:type="spellEnd"/>
      <w:r w:rsidRPr="006819BA">
        <w:rPr>
          <w:rFonts w:asciiTheme="minorHAnsi" w:hAnsiTheme="minorHAnsi" w:cstheme="minorHAnsi"/>
          <w:sz w:val="24"/>
          <w:szCs w:val="24"/>
        </w:rPr>
        <w:t xml:space="preserve">” deverá ser baseado no Projeto Executivo e deverá conter todas as alterações, aprovadas pela projetista através de </w:t>
      </w:r>
      <w:proofErr w:type="spellStart"/>
      <w:r w:rsidRPr="006819BA">
        <w:rPr>
          <w:rFonts w:asciiTheme="minorHAnsi" w:hAnsiTheme="minorHAnsi" w:cstheme="minorHAnsi"/>
          <w:sz w:val="24"/>
          <w:szCs w:val="24"/>
        </w:rPr>
        <w:t>ICEs</w:t>
      </w:r>
      <w:proofErr w:type="spellEnd"/>
      <w:r w:rsidRPr="006819BA">
        <w:rPr>
          <w:rFonts w:asciiTheme="minorHAnsi" w:hAnsiTheme="minorHAnsi" w:cstheme="minorHAnsi"/>
          <w:sz w:val="24"/>
          <w:szCs w:val="24"/>
        </w:rPr>
        <w:t>.</w:t>
      </w:r>
    </w:p>
    <w:p w14:paraId="10A78174" w14:textId="77777777" w:rsidR="006B78C9" w:rsidRPr="006819BA" w:rsidRDefault="006B78C9" w:rsidP="00404659">
      <w:pPr>
        <w:spacing w:after="0" w:line="320" w:lineRule="exact"/>
        <w:jc w:val="both"/>
        <w:rPr>
          <w:rFonts w:asciiTheme="minorHAnsi" w:hAnsiTheme="minorHAnsi" w:cstheme="minorHAnsi"/>
          <w:sz w:val="24"/>
          <w:szCs w:val="24"/>
        </w:rPr>
      </w:pPr>
    </w:p>
    <w:p w14:paraId="6C12F728" w14:textId="77777777" w:rsidR="00C00E40" w:rsidRPr="006819BA" w:rsidRDefault="00C00E40" w:rsidP="00404659">
      <w:pPr>
        <w:spacing w:after="0" w:line="320" w:lineRule="exact"/>
        <w:jc w:val="both"/>
        <w:rPr>
          <w:rFonts w:asciiTheme="minorHAnsi" w:hAnsiTheme="minorHAnsi" w:cstheme="minorHAnsi"/>
          <w:sz w:val="24"/>
          <w:szCs w:val="24"/>
        </w:rPr>
      </w:pPr>
      <w:r w:rsidRPr="006819BA">
        <w:rPr>
          <w:rFonts w:asciiTheme="minorHAnsi" w:hAnsiTheme="minorHAnsi" w:cstheme="minorHAnsi"/>
          <w:sz w:val="24"/>
          <w:szCs w:val="24"/>
        </w:rPr>
        <w:t>Todos os desenhos componentes do projeto, contendo ou não alterações, deverão ser devidamente apresentados como “</w:t>
      </w:r>
      <w:r w:rsidRPr="005D3535">
        <w:rPr>
          <w:rFonts w:asciiTheme="minorHAnsi" w:hAnsiTheme="minorHAnsi" w:cstheme="minorHAnsi"/>
          <w:i/>
          <w:iCs/>
          <w:sz w:val="24"/>
          <w:szCs w:val="24"/>
        </w:rPr>
        <w:t xml:space="preserve">As </w:t>
      </w:r>
      <w:proofErr w:type="spellStart"/>
      <w:r w:rsidRPr="005D3535">
        <w:rPr>
          <w:rFonts w:asciiTheme="minorHAnsi" w:hAnsiTheme="minorHAnsi" w:cstheme="minorHAnsi"/>
          <w:i/>
          <w:iCs/>
          <w:sz w:val="24"/>
          <w:szCs w:val="24"/>
        </w:rPr>
        <w:t>Built</w:t>
      </w:r>
      <w:proofErr w:type="spellEnd"/>
      <w:r w:rsidRPr="006819BA">
        <w:rPr>
          <w:rFonts w:asciiTheme="minorHAnsi" w:hAnsiTheme="minorHAnsi" w:cstheme="minorHAnsi"/>
          <w:sz w:val="24"/>
          <w:szCs w:val="24"/>
        </w:rPr>
        <w:t>”, identificados da seguinte forma:</w:t>
      </w:r>
    </w:p>
    <w:p w14:paraId="6BD707B4" w14:textId="77777777" w:rsidR="006B78C9" w:rsidRPr="006819BA" w:rsidRDefault="006B78C9" w:rsidP="00404659">
      <w:pPr>
        <w:spacing w:after="0" w:line="320" w:lineRule="exact"/>
        <w:jc w:val="both"/>
        <w:rPr>
          <w:rFonts w:asciiTheme="minorHAnsi" w:hAnsiTheme="minorHAnsi" w:cstheme="minorHAnsi"/>
          <w:sz w:val="24"/>
          <w:szCs w:val="24"/>
        </w:rPr>
      </w:pPr>
    </w:p>
    <w:p w14:paraId="2EA0A5F4" w14:textId="77777777" w:rsidR="00C00E40" w:rsidRPr="006819BA" w:rsidRDefault="00C00E40" w:rsidP="00404659">
      <w:pPr>
        <w:numPr>
          <w:ilvl w:val="0"/>
          <w:numId w:val="26"/>
        </w:numPr>
        <w:spacing w:after="0" w:line="320" w:lineRule="exact"/>
        <w:ind w:left="284" w:firstLine="0"/>
        <w:jc w:val="both"/>
        <w:rPr>
          <w:rFonts w:asciiTheme="minorHAnsi" w:hAnsiTheme="minorHAnsi" w:cstheme="minorHAnsi"/>
          <w:sz w:val="24"/>
          <w:szCs w:val="24"/>
        </w:rPr>
      </w:pPr>
      <w:r w:rsidRPr="006819BA">
        <w:rPr>
          <w:rFonts w:asciiTheme="minorHAnsi" w:hAnsiTheme="minorHAnsi" w:cstheme="minorHAnsi"/>
          <w:sz w:val="24"/>
          <w:szCs w:val="24"/>
        </w:rPr>
        <w:t>Logotipo e Responsável Técnico pelo Projeto no campo específico;</w:t>
      </w:r>
    </w:p>
    <w:p w14:paraId="640B552F" w14:textId="48164E4F" w:rsidR="00C00E40" w:rsidRPr="006819BA" w:rsidRDefault="00C00E40" w:rsidP="00404659">
      <w:pPr>
        <w:numPr>
          <w:ilvl w:val="0"/>
          <w:numId w:val="26"/>
        </w:numPr>
        <w:spacing w:after="0" w:line="320" w:lineRule="exact"/>
        <w:ind w:left="284" w:firstLine="0"/>
        <w:jc w:val="both"/>
        <w:rPr>
          <w:rFonts w:asciiTheme="minorHAnsi" w:hAnsiTheme="minorHAnsi" w:cstheme="minorHAnsi"/>
          <w:sz w:val="24"/>
          <w:szCs w:val="24"/>
        </w:rPr>
      </w:pPr>
      <w:r w:rsidRPr="006819BA">
        <w:rPr>
          <w:rFonts w:asciiTheme="minorHAnsi" w:hAnsiTheme="minorHAnsi" w:cstheme="minorHAnsi"/>
          <w:sz w:val="24"/>
          <w:szCs w:val="24"/>
        </w:rPr>
        <w:t xml:space="preserve">Responsável Técnico pela execução e descrição como </w:t>
      </w:r>
      <w:r w:rsidR="00153F93">
        <w:rPr>
          <w:rFonts w:asciiTheme="minorHAnsi" w:hAnsiTheme="minorHAnsi" w:cstheme="minorHAnsi"/>
          <w:sz w:val="24"/>
          <w:szCs w:val="24"/>
        </w:rPr>
        <w:t>“</w:t>
      </w:r>
      <w:r w:rsidRPr="005D3535">
        <w:rPr>
          <w:rFonts w:asciiTheme="minorHAnsi" w:hAnsiTheme="minorHAnsi" w:cstheme="minorHAnsi"/>
          <w:i/>
          <w:iCs/>
          <w:sz w:val="24"/>
          <w:szCs w:val="24"/>
        </w:rPr>
        <w:t xml:space="preserve">As </w:t>
      </w:r>
      <w:proofErr w:type="spellStart"/>
      <w:r w:rsidRPr="005D3535">
        <w:rPr>
          <w:rFonts w:asciiTheme="minorHAnsi" w:hAnsiTheme="minorHAnsi" w:cstheme="minorHAnsi"/>
          <w:i/>
          <w:iCs/>
          <w:sz w:val="24"/>
          <w:szCs w:val="24"/>
        </w:rPr>
        <w:t>Built</w:t>
      </w:r>
      <w:proofErr w:type="spellEnd"/>
      <w:r w:rsidR="00153F93">
        <w:rPr>
          <w:rFonts w:asciiTheme="minorHAnsi" w:hAnsiTheme="minorHAnsi" w:cstheme="minorHAnsi"/>
          <w:i/>
          <w:iCs/>
          <w:sz w:val="24"/>
          <w:szCs w:val="24"/>
        </w:rPr>
        <w:t>”</w:t>
      </w:r>
      <w:r w:rsidRPr="006819BA">
        <w:rPr>
          <w:rFonts w:asciiTheme="minorHAnsi" w:hAnsiTheme="minorHAnsi" w:cstheme="minorHAnsi"/>
          <w:sz w:val="24"/>
          <w:szCs w:val="24"/>
        </w:rPr>
        <w:t>, registrado no campo referente à identificação da revisão;</w:t>
      </w:r>
    </w:p>
    <w:p w14:paraId="21CFDA39" w14:textId="347940AC" w:rsidR="00C00E40" w:rsidRPr="006819BA" w:rsidRDefault="00C00E40" w:rsidP="00404659">
      <w:pPr>
        <w:numPr>
          <w:ilvl w:val="0"/>
          <w:numId w:val="26"/>
        </w:numPr>
        <w:spacing w:after="0" w:line="320" w:lineRule="exact"/>
        <w:ind w:left="284" w:firstLine="0"/>
        <w:jc w:val="both"/>
        <w:rPr>
          <w:rFonts w:asciiTheme="minorHAnsi" w:hAnsiTheme="minorHAnsi" w:cstheme="minorHAnsi"/>
          <w:sz w:val="24"/>
          <w:szCs w:val="24"/>
        </w:rPr>
      </w:pPr>
      <w:r w:rsidRPr="006819BA">
        <w:rPr>
          <w:rFonts w:asciiTheme="minorHAnsi" w:hAnsiTheme="minorHAnsi" w:cstheme="minorHAnsi"/>
          <w:sz w:val="24"/>
          <w:szCs w:val="24"/>
        </w:rPr>
        <w:t xml:space="preserve">No Título do desenho, deverá constar a inscrição </w:t>
      </w:r>
      <w:r w:rsidR="008F603A">
        <w:rPr>
          <w:rFonts w:asciiTheme="minorHAnsi" w:hAnsiTheme="minorHAnsi" w:cstheme="minorHAnsi"/>
          <w:sz w:val="24"/>
          <w:szCs w:val="24"/>
        </w:rPr>
        <w:t>“</w:t>
      </w:r>
      <w:r w:rsidRPr="005D3535">
        <w:rPr>
          <w:rFonts w:asciiTheme="minorHAnsi" w:hAnsiTheme="minorHAnsi" w:cstheme="minorHAnsi"/>
          <w:i/>
          <w:iCs/>
          <w:sz w:val="24"/>
          <w:szCs w:val="24"/>
        </w:rPr>
        <w:t xml:space="preserve">As </w:t>
      </w:r>
      <w:proofErr w:type="spellStart"/>
      <w:r w:rsidRPr="005D3535">
        <w:rPr>
          <w:rFonts w:asciiTheme="minorHAnsi" w:hAnsiTheme="minorHAnsi" w:cstheme="minorHAnsi"/>
          <w:i/>
          <w:iCs/>
          <w:sz w:val="24"/>
          <w:szCs w:val="24"/>
        </w:rPr>
        <w:t>Built</w:t>
      </w:r>
      <w:proofErr w:type="spellEnd"/>
      <w:r w:rsidR="008F603A">
        <w:rPr>
          <w:rFonts w:asciiTheme="minorHAnsi" w:hAnsiTheme="minorHAnsi" w:cstheme="minorHAnsi"/>
          <w:i/>
          <w:iCs/>
          <w:sz w:val="24"/>
          <w:szCs w:val="24"/>
        </w:rPr>
        <w:t>”</w:t>
      </w:r>
      <w:r w:rsidRPr="006819BA">
        <w:rPr>
          <w:rFonts w:asciiTheme="minorHAnsi" w:hAnsiTheme="minorHAnsi" w:cstheme="minorHAnsi"/>
          <w:sz w:val="24"/>
          <w:szCs w:val="24"/>
        </w:rPr>
        <w:t>;</w:t>
      </w:r>
    </w:p>
    <w:p w14:paraId="3DF370A2" w14:textId="1B005040" w:rsidR="00C00E40" w:rsidRPr="006819BA" w:rsidRDefault="00C00E40" w:rsidP="00404659">
      <w:pPr>
        <w:numPr>
          <w:ilvl w:val="0"/>
          <w:numId w:val="26"/>
        </w:numPr>
        <w:spacing w:after="0" w:line="320" w:lineRule="exact"/>
        <w:ind w:left="284" w:firstLine="0"/>
        <w:jc w:val="both"/>
        <w:rPr>
          <w:rFonts w:asciiTheme="minorHAnsi" w:hAnsiTheme="minorHAnsi" w:cstheme="minorHAnsi"/>
          <w:sz w:val="24"/>
          <w:szCs w:val="24"/>
        </w:rPr>
      </w:pPr>
      <w:r w:rsidRPr="006819BA">
        <w:rPr>
          <w:rFonts w:asciiTheme="minorHAnsi" w:hAnsiTheme="minorHAnsi" w:cstheme="minorHAnsi"/>
          <w:sz w:val="24"/>
          <w:szCs w:val="24"/>
        </w:rPr>
        <w:t>Nota no espaço imediatamente acima do carimbo da folha, contendo o seguinte</w:t>
      </w:r>
      <w:r w:rsidR="006819BA" w:rsidRPr="006819BA">
        <w:rPr>
          <w:rFonts w:asciiTheme="minorHAnsi" w:hAnsiTheme="minorHAnsi" w:cstheme="minorHAnsi"/>
          <w:sz w:val="24"/>
          <w:szCs w:val="24"/>
        </w:rPr>
        <w:t>.</w:t>
      </w:r>
    </w:p>
    <w:p w14:paraId="08713D14" w14:textId="77777777" w:rsidR="006B78C9" w:rsidRPr="006819BA" w:rsidRDefault="006B78C9" w:rsidP="00404659">
      <w:pPr>
        <w:spacing w:after="0" w:line="320" w:lineRule="exact"/>
        <w:ind w:left="284"/>
        <w:jc w:val="both"/>
        <w:rPr>
          <w:rFonts w:asciiTheme="minorHAnsi" w:hAnsiTheme="minorHAnsi" w:cstheme="minorHAnsi"/>
          <w:b/>
          <w:bCs/>
          <w:sz w:val="24"/>
          <w:szCs w:val="24"/>
          <w:u w:val="single"/>
        </w:rPr>
      </w:pPr>
    </w:p>
    <w:p w14:paraId="3F34CBF8" w14:textId="334F68B9" w:rsidR="00C00E40" w:rsidRPr="006819BA" w:rsidRDefault="00C00E40" w:rsidP="00404659">
      <w:pPr>
        <w:spacing w:after="0" w:line="320" w:lineRule="exact"/>
        <w:ind w:left="284"/>
        <w:jc w:val="both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6819BA">
        <w:rPr>
          <w:rFonts w:asciiTheme="minorHAnsi" w:hAnsiTheme="minorHAnsi" w:cstheme="minorHAnsi"/>
          <w:b/>
          <w:sz w:val="24"/>
          <w:szCs w:val="24"/>
          <w:u w:val="single"/>
        </w:rPr>
        <w:t>NOTA: RESPONSÁVEL TÉCNICO PELA EXECUÇÃO DA OBRA - “NOME DO EXECUTANTE”</w:t>
      </w:r>
    </w:p>
    <w:p w14:paraId="02FB7109" w14:textId="77777777" w:rsidR="006B78C9" w:rsidRPr="006819BA" w:rsidRDefault="006B78C9" w:rsidP="00404659">
      <w:pPr>
        <w:spacing w:after="0" w:line="320" w:lineRule="exact"/>
        <w:ind w:left="284"/>
        <w:jc w:val="both"/>
        <w:rPr>
          <w:rFonts w:asciiTheme="minorHAnsi" w:hAnsiTheme="minorHAnsi" w:cstheme="minorHAnsi"/>
          <w:b/>
          <w:bCs/>
          <w:sz w:val="24"/>
          <w:szCs w:val="24"/>
          <w:u w:val="single"/>
        </w:rPr>
      </w:pPr>
    </w:p>
    <w:p w14:paraId="6781D01E" w14:textId="77777777" w:rsidR="00C00E40" w:rsidRPr="006819BA" w:rsidRDefault="00C00E40" w:rsidP="00404659">
      <w:pPr>
        <w:numPr>
          <w:ilvl w:val="0"/>
          <w:numId w:val="26"/>
        </w:numPr>
        <w:spacing w:after="0" w:line="320" w:lineRule="exact"/>
        <w:ind w:left="284" w:firstLine="0"/>
        <w:jc w:val="both"/>
        <w:rPr>
          <w:rFonts w:asciiTheme="minorHAnsi" w:hAnsiTheme="minorHAnsi" w:cstheme="minorHAnsi"/>
          <w:sz w:val="24"/>
          <w:szCs w:val="24"/>
        </w:rPr>
      </w:pPr>
      <w:r w:rsidRPr="006819BA">
        <w:rPr>
          <w:rFonts w:asciiTheme="minorHAnsi" w:hAnsiTheme="minorHAnsi" w:cstheme="minorHAnsi"/>
          <w:sz w:val="24"/>
          <w:szCs w:val="24"/>
        </w:rPr>
        <w:t>Revisões sequenciais, de acordo com a identificação característica dos Desenhos “</w:t>
      </w:r>
      <w:r w:rsidRPr="00ED254D">
        <w:rPr>
          <w:rFonts w:asciiTheme="minorHAnsi" w:hAnsiTheme="minorHAnsi" w:cstheme="minorHAnsi"/>
          <w:i/>
          <w:iCs/>
          <w:sz w:val="24"/>
          <w:szCs w:val="24"/>
        </w:rPr>
        <w:t xml:space="preserve">As </w:t>
      </w:r>
      <w:proofErr w:type="spellStart"/>
      <w:r w:rsidRPr="00ED254D">
        <w:rPr>
          <w:rFonts w:asciiTheme="minorHAnsi" w:hAnsiTheme="minorHAnsi" w:cstheme="minorHAnsi"/>
          <w:i/>
          <w:iCs/>
          <w:sz w:val="24"/>
          <w:szCs w:val="24"/>
        </w:rPr>
        <w:t>Built</w:t>
      </w:r>
      <w:proofErr w:type="spellEnd"/>
      <w:r w:rsidRPr="006819BA">
        <w:rPr>
          <w:rFonts w:asciiTheme="minorHAnsi" w:hAnsiTheme="minorHAnsi" w:cstheme="minorHAnsi"/>
          <w:sz w:val="24"/>
          <w:szCs w:val="24"/>
        </w:rPr>
        <w:t>”, definida pelo Arquivo Técnico.</w:t>
      </w:r>
    </w:p>
    <w:p w14:paraId="368C77FE" w14:textId="77777777" w:rsidR="006819BA" w:rsidRPr="006819BA" w:rsidRDefault="006819BA" w:rsidP="006819BA">
      <w:pPr>
        <w:spacing w:after="0" w:line="320" w:lineRule="exact"/>
        <w:jc w:val="both"/>
        <w:rPr>
          <w:rFonts w:asciiTheme="minorHAnsi" w:hAnsiTheme="minorHAnsi" w:cstheme="minorHAnsi"/>
          <w:sz w:val="24"/>
          <w:szCs w:val="24"/>
        </w:rPr>
      </w:pPr>
    </w:p>
    <w:p w14:paraId="5879E8DC" w14:textId="2D5E59BF" w:rsidR="006819BA" w:rsidRPr="00E31DDB" w:rsidRDefault="006819BA" w:rsidP="006819BA">
      <w:pPr>
        <w:spacing w:after="0" w:line="320" w:lineRule="exact"/>
        <w:jc w:val="both"/>
        <w:rPr>
          <w:rFonts w:asciiTheme="minorHAnsi" w:hAnsiTheme="minorHAnsi" w:cstheme="minorHAnsi"/>
          <w:sz w:val="24"/>
          <w:szCs w:val="24"/>
        </w:rPr>
      </w:pPr>
      <w:r w:rsidRPr="00E31DDB">
        <w:rPr>
          <w:rFonts w:asciiTheme="minorHAnsi" w:hAnsiTheme="minorHAnsi" w:cstheme="minorHAnsi"/>
          <w:sz w:val="24"/>
          <w:szCs w:val="24"/>
        </w:rPr>
        <w:t xml:space="preserve">É obrigatória a apresentação das </w:t>
      </w:r>
      <w:proofErr w:type="spellStart"/>
      <w:r w:rsidRPr="00E31DDB">
        <w:rPr>
          <w:rFonts w:asciiTheme="minorHAnsi" w:hAnsiTheme="minorHAnsi" w:cstheme="minorHAnsi"/>
          <w:sz w:val="24"/>
          <w:szCs w:val="24"/>
        </w:rPr>
        <w:t>ARTs</w:t>
      </w:r>
      <w:proofErr w:type="spellEnd"/>
      <w:r w:rsidRPr="00E31DDB">
        <w:rPr>
          <w:rFonts w:asciiTheme="minorHAnsi" w:hAnsiTheme="minorHAnsi" w:cstheme="minorHAnsi"/>
          <w:sz w:val="24"/>
          <w:szCs w:val="24"/>
        </w:rPr>
        <w:t xml:space="preserve"> dos responsáveis técnicos pelas alterações de projeto efetivamente executadas, incluindo aquelas decorrentes de reprojeto, devidamente registradas junto ao conselho competente.</w:t>
      </w:r>
    </w:p>
    <w:p w14:paraId="2AFAD792" w14:textId="77777777" w:rsidR="00974FB9" w:rsidRPr="00E31DDB" w:rsidRDefault="00974FB9" w:rsidP="006819BA">
      <w:pPr>
        <w:spacing w:after="0" w:line="320" w:lineRule="exact"/>
        <w:jc w:val="both"/>
        <w:rPr>
          <w:rFonts w:asciiTheme="minorHAnsi" w:hAnsiTheme="minorHAnsi" w:cstheme="minorHAnsi"/>
          <w:sz w:val="24"/>
          <w:szCs w:val="24"/>
        </w:rPr>
      </w:pPr>
    </w:p>
    <w:p w14:paraId="737B33EC" w14:textId="55F7CD27" w:rsidR="00974FB9" w:rsidRPr="00E31DDB" w:rsidRDefault="00974FB9" w:rsidP="006819BA">
      <w:pPr>
        <w:spacing w:after="0" w:line="320" w:lineRule="exact"/>
        <w:jc w:val="both"/>
        <w:rPr>
          <w:rFonts w:asciiTheme="minorHAnsi" w:hAnsiTheme="minorHAnsi" w:cstheme="minorHAnsi"/>
          <w:sz w:val="24"/>
          <w:szCs w:val="24"/>
        </w:rPr>
      </w:pPr>
      <w:r w:rsidRPr="00E31DDB">
        <w:rPr>
          <w:rFonts w:asciiTheme="minorHAnsi" w:hAnsiTheme="minorHAnsi" w:cstheme="minorHAnsi"/>
          <w:sz w:val="24"/>
          <w:szCs w:val="24"/>
        </w:rPr>
        <w:t>Deverá ser apresentado o cadastramento das informações “</w:t>
      </w:r>
      <w:r w:rsidRPr="005D3535">
        <w:rPr>
          <w:rFonts w:asciiTheme="minorHAnsi" w:hAnsiTheme="minorHAnsi" w:cstheme="minorHAnsi"/>
          <w:i/>
          <w:iCs/>
          <w:sz w:val="24"/>
          <w:szCs w:val="24"/>
        </w:rPr>
        <w:t xml:space="preserve">As </w:t>
      </w:r>
      <w:proofErr w:type="spellStart"/>
      <w:r w:rsidRPr="005D3535">
        <w:rPr>
          <w:rFonts w:asciiTheme="minorHAnsi" w:hAnsiTheme="minorHAnsi" w:cstheme="minorHAnsi"/>
          <w:i/>
          <w:iCs/>
          <w:sz w:val="24"/>
          <w:szCs w:val="24"/>
        </w:rPr>
        <w:t>Built</w:t>
      </w:r>
      <w:proofErr w:type="spellEnd"/>
      <w:r w:rsidRPr="00E31DDB">
        <w:rPr>
          <w:rFonts w:asciiTheme="minorHAnsi" w:hAnsiTheme="minorHAnsi" w:cstheme="minorHAnsi"/>
          <w:sz w:val="24"/>
          <w:szCs w:val="24"/>
        </w:rPr>
        <w:t>” em ambiente GIS</w:t>
      </w:r>
      <w:r w:rsidR="00704998">
        <w:rPr>
          <w:rFonts w:asciiTheme="minorHAnsi" w:hAnsiTheme="minorHAnsi" w:cstheme="minorHAnsi"/>
          <w:sz w:val="24"/>
          <w:szCs w:val="24"/>
        </w:rPr>
        <w:t xml:space="preserve"> para obras lineares</w:t>
      </w:r>
      <w:r w:rsidRPr="00E31DDB">
        <w:rPr>
          <w:rFonts w:asciiTheme="minorHAnsi" w:hAnsiTheme="minorHAnsi" w:cstheme="minorHAnsi"/>
          <w:sz w:val="24"/>
          <w:szCs w:val="24"/>
        </w:rPr>
        <w:t xml:space="preserve">. Para estruturas pontuais, tais como ETA, ETE, elevatórias, </w:t>
      </w:r>
      <w:proofErr w:type="spellStart"/>
      <w:r w:rsidRPr="00E31DDB">
        <w:rPr>
          <w:rFonts w:asciiTheme="minorHAnsi" w:hAnsiTheme="minorHAnsi" w:cstheme="minorHAnsi"/>
          <w:sz w:val="24"/>
          <w:szCs w:val="24"/>
        </w:rPr>
        <w:t>boosters</w:t>
      </w:r>
      <w:proofErr w:type="spellEnd"/>
      <w:r w:rsidRPr="00E31DDB">
        <w:rPr>
          <w:rFonts w:asciiTheme="minorHAnsi" w:hAnsiTheme="minorHAnsi" w:cstheme="minorHAnsi"/>
          <w:sz w:val="24"/>
          <w:szCs w:val="24"/>
        </w:rPr>
        <w:t xml:space="preserve"> e similares, deverá ser apresentado o modelo BIM, como parte integrante da documentação de entrega da obra.</w:t>
      </w:r>
    </w:p>
    <w:p w14:paraId="7B2A7528" w14:textId="77777777" w:rsidR="004551A7" w:rsidRDefault="004551A7" w:rsidP="006D0683">
      <w:pPr>
        <w:spacing w:after="0" w:line="320" w:lineRule="exact"/>
        <w:jc w:val="both"/>
        <w:rPr>
          <w:rFonts w:asciiTheme="minorHAnsi" w:hAnsiTheme="minorHAnsi" w:cstheme="minorHAnsi"/>
          <w:sz w:val="24"/>
          <w:szCs w:val="24"/>
        </w:rPr>
      </w:pPr>
    </w:p>
    <w:p w14:paraId="4538D774" w14:textId="77777777" w:rsidR="006D0683" w:rsidRPr="00495362" w:rsidRDefault="006D0683" w:rsidP="006D0683">
      <w:pPr>
        <w:spacing w:after="0" w:line="320" w:lineRule="exact"/>
        <w:jc w:val="both"/>
        <w:rPr>
          <w:rFonts w:asciiTheme="minorHAnsi" w:hAnsiTheme="minorHAnsi" w:cstheme="minorHAnsi"/>
          <w:sz w:val="24"/>
          <w:szCs w:val="24"/>
        </w:rPr>
      </w:pPr>
    </w:p>
    <w:p w14:paraId="7A1A05BB" w14:textId="77777777" w:rsidR="00C00E40" w:rsidRPr="00495362" w:rsidRDefault="00C00E40" w:rsidP="00404659">
      <w:pPr>
        <w:spacing w:after="0" w:line="320" w:lineRule="exact"/>
        <w:jc w:val="both"/>
        <w:rPr>
          <w:rFonts w:asciiTheme="minorHAnsi" w:hAnsiTheme="minorHAnsi" w:cstheme="minorHAnsi"/>
          <w:b/>
          <w:sz w:val="24"/>
          <w:szCs w:val="24"/>
        </w:rPr>
      </w:pPr>
      <w:r w:rsidRPr="00495362">
        <w:rPr>
          <w:rFonts w:asciiTheme="minorHAnsi" w:hAnsiTheme="minorHAnsi" w:cstheme="minorHAnsi"/>
          <w:b/>
          <w:sz w:val="24"/>
          <w:szCs w:val="24"/>
        </w:rPr>
        <w:lastRenderedPageBreak/>
        <w:t>5.3. Cadastro de Interferências.</w:t>
      </w:r>
    </w:p>
    <w:p w14:paraId="5B0117F0" w14:textId="77777777" w:rsidR="004551A7" w:rsidRPr="00495362" w:rsidRDefault="004551A7" w:rsidP="00404659">
      <w:pPr>
        <w:spacing w:after="0" w:line="320" w:lineRule="exact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535ADA48" w14:textId="77777777" w:rsidR="00C00E40" w:rsidRPr="00974FB9" w:rsidRDefault="00C00E40" w:rsidP="00404659">
      <w:pPr>
        <w:spacing w:after="0" w:line="320" w:lineRule="exact"/>
        <w:jc w:val="both"/>
        <w:rPr>
          <w:rFonts w:asciiTheme="minorHAnsi" w:hAnsiTheme="minorHAnsi" w:cstheme="minorHAnsi"/>
          <w:sz w:val="24"/>
          <w:szCs w:val="24"/>
        </w:rPr>
      </w:pPr>
      <w:r w:rsidRPr="00974FB9">
        <w:rPr>
          <w:rFonts w:asciiTheme="minorHAnsi" w:hAnsiTheme="minorHAnsi" w:cstheme="minorHAnsi"/>
          <w:sz w:val="24"/>
          <w:szCs w:val="24"/>
        </w:rPr>
        <w:t xml:space="preserve">Além do conteúdo acima mencionado para o Relatório Técnico e Desenho, o “As </w:t>
      </w:r>
      <w:proofErr w:type="spellStart"/>
      <w:r w:rsidRPr="00974FB9">
        <w:rPr>
          <w:rFonts w:asciiTheme="minorHAnsi" w:hAnsiTheme="minorHAnsi" w:cstheme="minorHAnsi"/>
          <w:sz w:val="24"/>
          <w:szCs w:val="24"/>
        </w:rPr>
        <w:t>Built</w:t>
      </w:r>
      <w:proofErr w:type="spellEnd"/>
      <w:r w:rsidRPr="00974FB9">
        <w:rPr>
          <w:rFonts w:asciiTheme="minorHAnsi" w:hAnsiTheme="minorHAnsi" w:cstheme="minorHAnsi"/>
          <w:sz w:val="24"/>
          <w:szCs w:val="24"/>
        </w:rPr>
        <w:t>” deverá conter a atualização das condições locais onde a obra foi executada.</w:t>
      </w:r>
    </w:p>
    <w:p w14:paraId="25D0F847" w14:textId="77777777" w:rsidR="004551A7" w:rsidRPr="00974FB9" w:rsidRDefault="004551A7" w:rsidP="00404659">
      <w:pPr>
        <w:spacing w:after="0" w:line="320" w:lineRule="exact"/>
        <w:jc w:val="both"/>
        <w:rPr>
          <w:rFonts w:asciiTheme="minorHAnsi" w:hAnsiTheme="minorHAnsi" w:cstheme="minorHAnsi"/>
          <w:sz w:val="24"/>
          <w:szCs w:val="24"/>
        </w:rPr>
      </w:pPr>
    </w:p>
    <w:p w14:paraId="5F74E607" w14:textId="77777777" w:rsidR="00C00E40" w:rsidRPr="00974FB9" w:rsidRDefault="00C00E40" w:rsidP="00404659">
      <w:pPr>
        <w:pStyle w:val="Corpodetexto2"/>
        <w:spacing w:after="0" w:line="320" w:lineRule="exact"/>
        <w:jc w:val="both"/>
        <w:rPr>
          <w:rFonts w:asciiTheme="minorHAnsi" w:hAnsiTheme="minorHAnsi" w:cstheme="minorHAnsi"/>
          <w:sz w:val="24"/>
          <w:szCs w:val="24"/>
        </w:rPr>
      </w:pPr>
      <w:r w:rsidRPr="00974FB9">
        <w:rPr>
          <w:rFonts w:asciiTheme="minorHAnsi" w:hAnsiTheme="minorHAnsi" w:cstheme="minorHAnsi"/>
          <w:sz w:val="24"/>
          <w:szCs w:val="24"/>
        </w:rPr>
        <w:t xml:space="preserve">A </w:t>
      </w:r>
      <w:r w:rsidRPr="00974FB9">
        <w:rPr>
          <w:rFonts w:asciiTheme="minorHAnsi" w:hAnsiTheme="minorHAnsi" w:cstheme="minorHAnsi"/>
          <w:b/>
          <w:sz w:val="24"/>
          <w:szCs w:val="24"/>
        </w:rPr>
        <w:t>CONTRATADA</w:t>
      </w:r>
      <w:r w:rsidRPr="00974FB9">
        <w:rPr>
          <w:rFonts w:asciiTheme="minorHAnsi" w:hAnsiTheme="minorHAnsi" w:cstheme="minorHAnsi"/>
          <w:sz w:val="24"/>
          <w:szCs w:val="24"/>
        </w:rPr>
        <w:t xml:space="preserve"> é responsável por inserir no “As </w:t>
      </w:r>
      <w:proofErr w:type="spellStart"/>
      <w:r w:rsidRPr="00974FB9">
        <w:rPr>
          <w:rFonts w:asciiTheme="minorHAnsi" w:hAnsiTheme="minorHAnsi" w:cstheme="minorHAnsi"/>
          <w:sz w:val="24"/>
          <w:szCs w:val="24"/>
        </w:rPr>
        <w:t>Built</w:t>
      </w:r>
      <w:proofErr w:type="spellEnd"/>
      <w:r w:rsidRPr="00974FB9">
        <w:rPr>
          <w:rFonts w:asciiTheme="minorHAnsi" w:hAnsiTheme="minorHAnsi" w:cstheme="minorHAnsi"/>
          <w:sz w:val="24"/>
          <w:szCs w:val="24"/>
        </w:rPr>
        <w:t xml:space="preserve">”, todas as adequações de interferências (seja remoção, alteração de posição/dimensão ou instalação), mesmo que tais adequações tenham sido executadas pela </w:t>
      </w:r>
      <w:r w:rsidRPr="00974FB9">
        <w:rPr>
          <w:rFonts w:asciiTheme="minorHAnsi" w:hAnsiTheme="minorHAnsi" w:cstheme="minorHAnsi"/>
          <w:b/>
          <w:sz w:val="24"/>
          <w:szCs w:val="24"/>
        </w:rPr>
        <w:t>CONTRATANTE</w:t>
      </w:r>
      <w:r w:rsidRPr="00974FB9">
        <w:rPr>
          <w:rFonts w:asciiTheme="minorHAnsi" w:hAnsiTheme="minorHAnsi" w:cstheme="minorHAnsi"/>
          <w:sz w:val="24"/>
          <w:szCs w:val="24"/>
        </w:rPr>
        <w:t xml:space="preserve"> ou por Concessionárias de Serviços Públicos.</w:t>
      </w:r>
    </w:p>
    <w:p w14:paraId="6BD142C7" w14:textId="77777777" w:rsidR="004551A7" w:rsidRPr="00495362" w:rsidRDefault="004551A7" w:rsidP="00404659">
      <w:pPr>
        <w:pStyle w:val="Corpodetexto2"/>
        <w:spacing w:after="0" w:line="320" w:lineRule="exact"/>
        <w:jc w:val="both"/>
        <w:rPr>
          <w:rFonts w:asciiTheme="minorHAnsi" w:hAnsiTheme="minorHAnsi" w:cstheme="minorHAnsi"/>
          <w:sz w:val="24"/>
          <w:szCs w:val="24"/>
        </w:rPr>
      </w:pPr>
    </w:p>
    <w:p w14:paraId="2D7D06FD" w14:textId="0301B460" w:rsidR="004551A7" w:rsidRPr="00EF64EA" w:rsidRDefault="00C00E40" w:rsidP="00404659">
      <w:pPr>
        <w:spacing w:after="0" w:line="320" w:lineRule="exact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495362">
        <w:rPr>
          <w:rFonts w:asciiTheme="minorHAnsi" w:hAnsiTheme="minorHAnsi" w:cstheme="minorHAnsi"/>
          <w:b/>
          <w:sz w:val="24"/>
          <w:szCs w:val="24"/>
        </w:rPr>
        <w:t xml:space="preserve">5.4. Entrega do “As </w:t>
      </w:r>
      <w:proofErr w:type="spellStart"/>
      <w:r w:rsidRPr="00495362">
        <w:rPr>
          <w:rFonts w:asciiTheme="minorHAnsi" w:hAnsiTheme="minorHAnsi" w:cstheme="minorHAnsi"/>
          <w:b/>
          <w:sz w:val="24"/>
          <w:szCs w:val="24"/>
        </w:rPr>
        <w:t>Built</w:t>
      </w:r>
      <w:proofErr w:type="spellEnd"/>
      <w:r w:rsidRPr="00495362">
        <w:rPr>
          <w:rFonts w:asciiTheme="minorHAnsi" w:hAnsiTheme="minorHAnsi" w:cstheme="minorHAnsi"/>
          <w:b/>
          <w:bCs/>
          <w:sz w:val="24"/>
          <w:szCs w:val="24"/>
        </w:rPr>
        <w:t>”</w:t>
      </w:r>
    </w:p>
    <w:p w14:paraId="5DAB59B0" w14:textId="43E7B9E1" w:rsidR="00C00E40" w:rsidRPr="00C111D6" w:rsidRDefault="00C00E40" w:rsidP="5C7F3B0F">
      <w:pPr>
        <w:spacing w:before="240" w:after="0" w:line="320" w:lineRule="exact"/>
        <w:jc w:val="both"/>
        <w:rPr>
          <w:rFonts w:asciiTheme="minorHAnsi" w:hAnsiTheme="minorHAnsi" w:cstheme="minorBidi"/>
          <w:sz w:val="24"/>
          <w:szCs w:val="24"/>
        </w:rPr>
      </w:pPr>
      <w:r w:rsidRPr="5C7F3B0F">
        <w:rPr>
          <w:rFonts w:asciiTheme="minorHAnsi" w:hAnsiTheme="minorHAnsi" w:cstheme="minorBidi"/>
          <w:sz w:val="24"/>
          <w:szCs w:val="24"/>
        </w:rPr>
        <w:t xml:space="preserve">A </w:t>
      </w:r>
      <w:r w:rsidRPr="5C7F3B0F">
        <w:rPr>
          <w:rFonts w:asciiTheme="minorHAnsi" w:hAnsiTheme="minorHAnsi" w:cstheme="minorBidi"/>
          <w:b/>
          <w:bCs/>
          <w:sz w:val="24"/>
          <w:szCs w:val="24"/>
        </w:rPr>
        <w:t>CONTRATADA</w:t>
      </w:r>
      <w:r w:rsidRPr="5C7F3B0F">
        <w:rPr>
          <w:rFonts w:asciiTheme="minorHAnsi" w:hAnsiTheme="minorHAnsi" w:cstheme="minorBidi"/>
          <w:sz w:val="24"/>
          <w:szCs w:val="24"/>
        </w:rPr>
        <w:t xml:space="preserve"> é responsável pela entrega do </w:t>
      </w:r>
      <w:r w:rsidR="4FD84AC9" w:rsidRPr="5C7F3B0F">
        <w:rPr>
          <w:rFonts w:asciiTheme="minorHAnsi" w:hAnsiTheme="minorHAnsi" w:cstheme="minorBidi"/>
          <w:sz w:val="24"/>
          <w:szCs w:val="24"/>
        </w:rPr>
        <w:t>“</w:t>
      </w:r>
      <w:r w:rsidRPr="5C7F3B0F">
        <w:rPr>
          <w:rFonts w:asciiTheme="minorHAnsi" w:hAnsiTheme="minorHAnsi" w:cstheme="minorBidi"/>
          <w:i/>
          <w:iCs/>
          <w:sz w:val="24"/>
          <w:szCs w:val="24"/>
        </w:rPr>
        <w:t xml:space="preserve">As </w:t>
      </w:r>
      <w:proofErr w:type="spellStart"/>
      <w:r w:rsidRPr="5C7F3B0F">
        <w:rPr>
          <w:rFonts w:asciiTheme="minorHAnsi" w:hAnsiTheme="minorHAnsi" w:cstheme="minorBidi"/>
          <w:i/>
          <w:iCs/>
          <w:sz w:val="24"/>
          <w:szCs w:val="24"/>
        </w:rPr>
        <w:t>Built</w:t>
      </w:r>
      <w:proofErr w:type="spellEnd"/>
      <w:r w:rsidR="229D842C" w:rsidRPr="5C7F3B0F">
        <w:rPr>
          <w:rFonts w:asciiTheme="minorHAnsi" w:hAnsiTheme="minorHAnsi" w:cstheme="minorBidi"/>
          <w:i/>
          <w:iCs/>
          <w:sz w:val="24"/>
          <w:szCs w:val="24"/>
        </w:rPr>
        <w:t>”</w:t>
      </w:r>
      <w:r w:rsidR="009E03D4" w:rsidRPr="5C7F3B0F">
        <w:rPr>
          <w:rFonts w:asciiTheme="minorHAnsi" w:hAnsiTheme="minorHAnsi" w:cstheme="minorBidi"/>
          <w:sz w:val="24"/>
          <w:szCs w:val="24"/>
        </w:rPr>
        <w:t xml:space="preserve"> até</w:t>
      </w:r>
      <w:r w:rsidRPr="5C7F3B0F">
        <w:rPr>
          <w:rFonts w:asciiTheme="minorHAnsi" w:hAnsiTheme="minorHAnsi" w:cstheme="minorBidi"/>
          <w:sz w:val="24"/>
          <w:szCs w:val="24"/>
        </w:rPr>
        <w:t xml:space="preserve"> 30 dias após a conclusão dos serviços, conforme a Instrução Normativa - Padrões de GIS para </w:t>
      </w:r>
      <w:r w:rsidR="01ED84D5" w:rsidRPr="5C7F3B0F">
        <w:rPr>
          <w:rFonts w:asciiTheme="minorHAnsi" w:hAnsiTheme="minorHAnsi" w:cstheme="minorBidi"/>
          <w:sz w:val="24"/>
          <w:szCs w:val="24"/>
        </w:rPr>
        <w:t>“</w:t>
      </w:r>
      <w:r w:rsidRPr="5C7F3B0F">
        <w:rPr>
          <w:rFonts w:asciiTheme="minorHAnsi" w:hAnsiTheme="minorHAnsi" w:cstheme="minorBidi"/>
          <w:i/>
          <w:iCs/>
          <w:sz w:val="24"/>
          <w:szCs w:val="24"/>
        </w:rPr>
        <w:t xml:space="preserve">As </w:t>
      </w:r>
      <w:proofErr w:type="spellStart"/>
      <w:r w:rsidRPr="5C7F3B0F">
        <w:rPr>
          <w:rFonts w:asciiTheme="minorHAnsi" w:hAnsiTheme="minorHAnsi" w:cstheme="minorBidi"/>
          <w:i/>
          <w:iCs/>
          <w:sz w:val="24"/>
          <w:szCs w:val="24"/>
        </w:rPr>
        <w:t>Built</w:t>
      </w:r>
      <w:proofErr w:type="spellEnd"/>
      <w:r w:rsidR="0225070F" w:rsidRPr="5C7F3B0F">
        <w:rPr>
          <w:rFonts w:asciiTheme="minorHAnsi" w:hAnsiTheme="minorHAnsi" w:cstheme="minorBidi"/>
          <w:i/>
          <w:iCs/>
          <w:sz w:val="24"/>
          <w:szCs w:val="24"/>
        </w:rPr>
        <w:t>”</w:t>
      </w:r>
      <w:r w:rsidRPr="5C7F3B0F">
        <w:rPr>
          <w:rFonts w:asciiTheme="minorHAnsi" w:hAnsiTheme="minorHAnsi" w:cstheme="minorBidi"/>
          <w:sz w:val="24"/>
          <w:szCs w:val="24"/>
        </w:rPr>
        <w:t>.</w:t>
      </w:r>
    </w:p>
    <w:p w14:paraId="6B50D23B" w14:textId="767F44A3" w:rsidR="0001735A" w:rsidRPr="00C111D6" w:rsidRDefault="0001735A" w:rsidP="5C7F3B0F">
      <w:pPr>
        <w:spacing w:before="240" w:after="0" w:line="320" w:lineRule="exact"/>
        <w:jc w:val="both"/>
        <w:rPr>
          <w:rFonts w:asciiTheme="minorHAnsi" w:hAnsiTheme="minorHAnsi" w:cstheme="minorBidi"/>
          <w:sz w:val="24"/>
          <w:szCs w:val="24"/>
        </w:rPr>
      </w:pPr>
      <w:r w:rsidRPr="5C7F3B0F">
        <w:rPr>
          <w:rFonts w:asciiTheme="minorHAnsi" w:hAnsiTheme="minorHAnsi" w:cstheme="minorBidi"/>
          <w:sz w:val="24"/>
          <w:szCs w:val="24"/>
        </w:rPr>
        <w:t xml:space="preserve">Além disso, a cada medição deverá ser apresentando o </w:t>
      </w:r>
      <w:r w:rsidR="78B8E651" w:rsidRPr="5C7F3B0F">
        <w:rPr>
          <w:rFonts w:asciiTheme="minorHAnsi" w:hAnsiTheme="minorHAnsi" w:cstheme="minorBidi"/>
          <w:sz w:val="24"/>
          <w:szCs w:val="24"/>
        </w:rPr>
        <w:t>“</w:t>
      </w:r>
      <w:r w:rsidRPr="5C7F3B0F">
        <w:rPr>
          <w:rFonts w:asciiTheme="minorHAnsi" w:hAnsiTheme="minorHAnsi" w:cstheme="minorBidi"/>
          <w:i/>
          <w:iCs/>
          <w:sz w:val="24"/>
          <w:szCs w:val="24"/>
        </w:rPr>
        <w:t>A</w:t>
      </w:r>
      <w:r w:rsidR="005D36D2" w:rsidRPr="5C7F3B0F">
        <w:rPr>
          <w:rFonts w:asciiTheme="minorHAnsi" w:hAnsiTheme="minorHAnsi" w:cstheme="minorBidi"/>
          <w:i/>
          <w:iCs/>
          <w:sz w:val="24"/>
          <w:szCs w:val="24"/>
        </w:rPr>
        <w:t>s</w:t>
      </w:r>
      <w:r w:rsidRPr="5C7F3B0F">
        <w:rPr>
          <w:rFonts w:asciiTheme="minorHAnsi" w:hAnsiTheme="minorHAnsi" w:cstheme="minorBidi"/>
          <w:i/>
          <w:iCs/>
          <w:sz w:val="24"/>
          <w:szCs w:val="24"/>
        </w:rPr>
        <w:t xml:space="preserve"> </w:t>
      </w:r>
      <w:proofErr w:type="spellStart"/>
      <w:r w:rsidRPr="5C7F3B0F">
        <w:rPr>
          <w:rFonts w:asciiTheme="minorHAnsi" w:hAnsiTheme="minorHAnsi" w:cstheme="minorBidi"/>
          <w:i/>
          <w:iCs/>
          <w:sz w:val="24"/>
          <w:szCs w:val="24"/>
        </w:rPr>
        <w:t>Built</w:t>
      </w:r>
      <w:proofErr w:type="spellEnd"/>
      <w:r w:rsidR="1F40BE12" w:rsidRPr="5C7F3B0F">
        <w:rPr>
          <w:rFonts w:asciiTheme="minorHAnsi" w:hAnsiTheme="minorHAnsi" w:cstheme="minorBidi"/>
          <w:i/>
          <w:iCs/>
          <w:sz w:val="24"/>
          <w:szCs w:val="24"/>
        </w:rPr>
        <w:t>”</w:t>
      </w:r>
      <w:r w:rsidR="000A1166" w:rsidRPr="5C7F3B0F">
        <w:rPr>
          <w:rFonts w:asciiTheme="minorHAnsi" w:hAnsiTheme="minorHAnsi" w:cstheme="minorBidi"/>
          <w:sz w:val="24"/>
          <w:szCs w:val="24"/>
        </w:rPr>
        <w:t xml:space="preserve"> do serviço executado no período. </w:t>
      </w:r>
    </w:p>
    <w:p w14:paraId="02C57434" w14:textId="77777777" w:rsidR="004551A7" w:rsidRPr="00495362" w:rsidRDefault="004551A7" w:rsidP="00404659">
      <w:pPr>
        <w:spacing w:after="0" w:line="320" w:lineRule="exact"/>
        <w:jc w:val="both"/>
        <w:rPr>
          <w:rFonts w:asciiTheme="minorHAnsi" w:hAnsiTheme="minorHAnsi" w:cstheme="minorHAnsi"/>
          <w:sz w:val="24"/>
          <w:szCs w:val="24"/>
        </w:rPr>
      </w:pPr>
    </w:p>
    <w:p w14:paraId="119CACFA" w14:textId="6822D7A8" w:rsidR="00C00E40" w:rsidRPr="00495362" w:rsidRDefault="00C00E40" w:rsidP="00404659">
      <w:pPr>
        <w:spacing w:after="0" w:line="320" w:lineRule="exact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495362">
        <w:rPr>
          <w:rFonts w:asciiTheme="minorHAnsi" w:hAnsiTheme="minorHAnsi" w:cstheme="minorHAnsi"/>
          <w:b/>
          <w:sz w:val="24"/>
          <w:szCs w:val="24"/>
        </w:rPr>
        <w:t>6. Encerramento Contratual</w:t>
      </w:r>
    </w:p>
    <w:p w14:paraId="59345D7F" w14:textId="77777777" w:rsidR="00770D5D" w:rsidRPr="00495362" w:rsidRDefault="00770D5D" w:rsidP="00404659">
      <w:pPr>
        <w:spacing w:after="0" w:line="320" w:lineRule="exact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7C76BB9D" w14:textId="27EC1070" w:rsidR="004551A7" w:rsidRPr="00500936" w:rsidRDefault="00C00E40" w:rsidP="00404659">
      <w:pPr>
        <w:spacing w:after="0" w:line="320" w:lineRule="exact"/>
        <w:jc w:val="both"/>
        <w:rPr>
          <w:rFonts w:asciiTheme="minorHAnsi" w:hAnsiTheme="minorHAnsi" w:cstheme="minorHAnsi"/>
          <w:sz w:val="24"/>
          <w:szCs w:val="24"/>
        </w:rPr>
      </w:pPr>
      <w:r w:rsidRPr="00495362">
        <w:rPr>
          <w:rFonts w:asciiTheme="minorHAnsi" w:hAnsiTheme="minorHAnsi" w:cstheme="minorHAnsi"/>
          <w:sz w:val="24"/>
          <w:szCs w:val="24"/>
        </w:rPr>
        <w:t>6.1.</w:t>
      </w:r>
      <w:r w:rsidRPr="00495362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567CCB" w:rsidRPr="00495362">
        <w:rPr>
          <w:rFonts w:asciiTheme="minorHAnsi" w:hAnsiTheme="minorHAnsi" w:cstheme="minorHAnsi"/>
          <w:bCs/>
          <w:sz w:val="24"/>
          <w:szCs w:val="24"/>
        </w:rPr>
        <w:t xml:space="preserve">Após </w:t>
      </w:r>
      <w:r w:rsidR="008077B3" w:rsidRPr="00495362">
        <w:rPr>
          <w:rFonts w:asciiTheme="minorHAnsi" w:hAnsiTheme="minorHAnsi" w:cstheme="minorHAnsi"/>
          <w:bCs/>
          <w:sz w:val="24"/>
          <w:szCs w:val="24"/>
        </w:rPr>
        <w:t xml:space="preserve">a </w:t>
      </w:r>
      <w:r w:rsidR="00567CCB" w:rsidRPr="00495362">
        <w:rPr>
          <w:rFonts w:asciiTheme="minorHAnsi" w:hAnsiTheme="minorHAnsi" w:cstheme="minorHAnsi"/>
          <w:sz w:val="24"/>
          <w:szCs w:val="24"/>
        </w:rPr>
        <w:t xml:space="preserve">conclusão da obra, </w:t>
      </w:r>
      <w:r w:rsidR="00567CCB" w:rsidRPr="00495362">
        <w:rPr>
          <w:rFonts w:asciiTheme="minorHAnsi" w:hAnsiTheme="minorHAnsi" w:cstheme="minorHAnsi"/>
          <w:bCs/>
          <w:sz w:val="24"/>
          <w:szCs w:val="24"/>
        </w:rPr>
        <w:t>a</w:t>
      </w:r>
      <w:r w:rsidRPr="00495362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495362">
        <w:rPr>
          <w:rFonts w:asciiTheme="minorHAnsi" w:hAnsiTheme="minorHAnsi" w:cstheme="minorHAnsi"/>
          <w:b/>
          <w:sz w:val="24"/>
          <w:szCs w:val="24"/>
        </w:rPr>
        <w:t>CONTRATADA</w:t>
      </w:r>
      <w:r w:rsidRPr="00495362">
        <w:rPr>
          <w:rFonts w:asciiTheme="minorHAnsi" w:hAnsiTheme="minorHAnsi" w:cstheme="minorHAnsi"/>
          <w:bCs/>
          <w:sz w:val="24"/>
          <w:szCs w:val="24"/>
        </w:rPr>
        <w:t xml:space="preserve"> deverá</w:t>
      </w:r>
      <w:r w:rsidR="00567CCB" w:rsidRPr="00495362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318BE" w:rsidRPr="00495362">
        <w:rPr>
          <w:rFonts w:asciiTheme="minorHAnsi" w:hAnsiTheme="minorHAnsi" w:cstheme="minorHAnsi"/>
          <w:bCs/>
          <w:sz w:val="24"/>
          <w:szCs w:val="24"/>
        </w:rPr>
        <w:t>solicitar o Termo</w:t>
      </w:r>
      <w:r w:rsidR="00E318BE" w:rsidRPr="00495362">
        <w:rPr>
          <w:rFonts w:asciiTheme="minorHAnsi" w:hAnsiTheme="minorHAnsi" w:cstheme="minorHAnsi"/>
          <w:sz w:val="24"/>
          <w:szCs w:val="24"/>
        </w:rPr>
        <w:t xml:space="preserve"> de </w:t>
      </w:r>
      <w:r w:rsidR="00E318BE" w:rsidRPr="00495362">
        <w:rPr>
          <w:rFonts w:asciiTheme="minorHAnsi" w:hAnsiTheme="minorHAnsi" w:cstheme="minorHAnsi"/>
          <w:bCs/>
          <w:sz w:val="24"/>
          <w:szCs w:val="24"/>
        </w:rPr>
        <w:t>Recebimento</w:t>
      </w:r>
      <w:r w:rsidRPr="00495362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318BE" w:rsidRPr="00495362">
        <w:rPr>
          <w:rFonts w:asciiTheme="minorHAnsi" w:hAnsiTheme="minorHAnsi" w:cstheme="minorHAnsi"/>
          <w:bCs/>
          <w:sz w:val="24"/>
          <w:szCs w:val="24"/>
        </w:rPr>
        <w:t>Provisório</w:t>
      </w:r>
      <w:r w:rsidR="00CC6F71" w:rsidRPr="00495362">
        <w:rPr>
          <w:rFonts w:asciiTheme="minorHAnsi" w:hAnsiTheme="minorHAnsi" w:cstheme="minorHAnsi"/>
          <w:bCs/>
          <w:sz w:val="24"/>
          <w:szCs w:val="24"/>
        </w:rPr>
        <w:t xml:space="preserve"> dos Serviços</w:t>
      </w:r>
      <w:r w:rsidRPr="00495362">
        <w:rPr>
          <w:rFonts w:asciiTheme="minorHAnsi" w:hAnsiTheme="minorHAnsi" w:cstheme="minorHAnsi"/>
          <w:sz w:val="24"/>
          <w:szCs w:val="24"/>
        </w:rPr>
        <w:t xml:space="preserve"> e após a completa correção e eliminação de pendências</w:t>
      </w:r>
      <w:r w:rsidR="00E318BE" w:rsidRPr="00495362">
        <w:rPr>
          <w:rFonts w:asciiTheme="minorHAnsi" w:hAnsiTheme="minorHAnsi" w:cstheme="minorHAnsi"/>
          <w:bCs/>
          <w:sz w:val="24"/>
          <w:szCs w:val="24"/>
        </w:rPr>
        <w:t>, o Termo de Recebimento Definitivo</w:t>
      </w:r>
      <w:r w:rsidRPr="00495362">
        <w:rPr>
          <w:rFonts w:asciiTheme="minorHAnsi" w:hAnsiTheme="minorHAnsi" w:cstheme="minorHAnsi"/>
          <w:bCs/>
          <w:sz w:val="24"/>
          <w:szCs w:val="24"/>
        </w:rPr>
        <w:t xml:space="preserve">. </w:t>
      </w:r>
      <w:r w:rsidR="00567CCB" w:rsidRPr="00495362">
        <w:rPr>
          <w:rFonts w:asciiTheme="minorHAnsi" w:hAnsiTheme="minorHAnsi" w:cstheme="minorHAnsi"/>
          <w:bCs/>
          <w:sz w:val="24"/>
          <w:szCs w:val="24"/>
        </w:rPr>
        <w:t>O recebimento definitivo</w:t>
      </w:r>
      <w:r w:rsidR="00567CCB" w:rsidRPr="00495362">
        <w:rPr>
          <w:rFonts w:asciiTheme="minorHAnsi" w:hAnsiTheme="minorHAnsi" w:cstheme="minorHAnsi"/>
          <w:sz w:val="24"/>
          <w:szCs w:val="24"/>
        </w:rPr>
        <w:t xml:space="preserve"> não exime a </w:t>
      </w:r>
      <w:r w:rsidR="00567CCB" w:rsidRPr="00495362">
        <w:rPr>
          <w:rFonts w:asciiTheme="minorHAnsi" w:hAnsiTheme="minorHAnsi" w:cstheme="minorHAnsi"/>
          <w:bCs/>
          <w:sz w:val="24"/>
          <w:szCs w:val="24"/>
        </w:rPr>
        <w:t xml:space="preserve">CONTRATDA </w:t>
      </w:r>
      <w:r w:rsidR="00253C33" w:rsidRPr="00495362">
        <w:rPr>
          <w:rFonts w:asciiTheme="minorHAnsi" w:hAnsiTheme="minorHAnsi" w:cstheme="minorHAnsi"/>
          <w:bCs/>
          <w:sz w:val="24"/>
          <w:szCs w:val="24"/>
        </w:rPr>
        <w:t>de qualquer responsabilidade pela solidez e segurança</w:t>
      </w:r>
      <w:r w:rsidR="0003632C" w:rsidRPr="00495362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30702B" w:rsidRPr="00495362">
        <w:rPr>
          <w:rFonts w:asciiTheme="minorHAnsi" w:hAnsiTheme="minorHAnsi" w:cstheme="minorHAnsi"/>
          <w:bCs/>
          <w:sz w:val="24"/>
          <w:szCs w:val="24"/>
        </w:rPr>
        <w:t>das obras ou serviços</w:t>
      </w:r>
      <w:r w:rsidRPr="00495362">
        <w:rPr>
          <w:rFonts w:asciiTheme="minorHAnsi" w:hAnsiTheme="minorHAnsi" w:cstheme="minorHAnsi"/>
          <w:sz w:val="24"/>
          <w:szCs w:val="24"/>
        </w:rPr>
        <w:t>.</w:t>
      </w:r>
    </w:p>
    <w:p w14:paraId="417B440F" w14:textId="47069CE4" w:rsidR="00C00E40" w:rsidRDefault="00C00E40" w:rsidP="00500936">
      <w:pPr>
        <w:spacing w:before="240" w:after="0" w:line="320" w:lineRule="exact"/>
        <w:jc w:val="both"/>
        <w:rPr>
          <w:rFonts w:asciiTheme="minorHAnsi" w:hAnsiTheme="minorHAnsi" w:cstheme="minorHAnsi"/>
          <w:sz w:val="24"/>
          <w:szCs w:val="24"/>
        </w:rPr>
      </w:pPr>
      <w:r w:rsidRPr="00495362">
        <w:rPr>
          <w:rFonts w:asciiTheme="minorHAnsi" w:hAnsiTheme="minorHAnsi" w:cstheme="minorHAnsi"/>
          <w:sz w:val="24"/>
          <w:szCs w:val="24"/>
        </w:rPr>
        <w:t xml:space="preserve">6.2. Os procedimentos de encerramento contratual, inclusive devolução de caução, estão vinculados ao cumprimento de todas as obrigações </w:t>
      </w:r>
      <w:r w:rsidR="0003632C" w:rsidRPr="00495362">
        <w:rPr>
          <w:rFonts w:asciiTheme="minorHAnsi" w:hAnsiTheme="minorHAnsi" w:cstheme="minorHAnsi"/>
          <w:sz w:val="24"/>
          <w:szCs w:val="24"/>
        </w:rPr>
        <w:t>pactuadas</w:t>
      </w:r>
      <w:r w:rsidRPr="00495362">
        <w:rPr>
          <w:rFonts w:asciiTheme="minorHAnsi" w:hAnsiTheme="minorHAnsi" w:cstheme="minorHAnsi"/>
          <w:sz w:val="24"/>
          <w:szCs w:val="24"/>
        </w:rPr>
        <w:t xml:space="preserve"> e da inexistência de quaisquer pendências</w:t>
      </w:r>
      <w:r w:rsidR="00B65043" w:rsidRPr="00495362">
        <w:rPr>
          <w:rFonts w:asciiTheme="minorHAnsi" w:hAnsiTheme="minorHAnsi" w:cstheme="minorHAnsi"/>
          <w:sz w:val="24"/>
          <w:szCs w:val="24"/>
        </w:rPr>
        <w:t xml:space="preserve"> contratuais</w:t>
      </w:r>
      <w:r w:rsidRPr="00495362">
        <w:rPr>
          <w:rFonts w:asciiTheme="minorHAnsi" w:hAnsiTheme="minorHAnsi" w:cstheme="minorHAnsi"/>
          <w:sz w:val="24"/>
          <w:szCs w:val="24"/>
        </w:rPr>
        <w:t>.</w:t>
      </w:r>
    </w:p>
    <w:p w14:paraId="47F49A10" w14:textId="77777777" w:rsidR="00B85931" w:rsidRPr="00495362" w:rsidRDefault="00B85931" w:rsidP="00500936">
      <w:pPr>
        <w:spacing w:before="240" w:after="0" w:line="320" w:lineRule="exact"/>
        <w:jc w:val="both"/>
        <w:rPr>
          <w:rFonts w:asciiTheme="minorHAnsi" w:hAnsiTheme="minorHAnsi" w:cstheme="minorHAnsi"/>
          <w:sz w:val="24"/>
          <w:szCs w:val="24"/>
        </w:rPr>
      </w:pPr>
    </w:p>
    <w:sectPr w:rsidR="00B85931" w:rsidRPr="00495362" w:rsidSect="002737E5">
      <w:headerReference w:type="default" r:id="rId14"/>
      <w:footerReference w:type="default" r:id="rId15"/>
      <w:pgSz w:w="12240" w:h="15840"/>
      <w:pgMar w:top="2268" w:right="1418" w:bottom="1134" w:left="1701" w:header="720" w:footer="1474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0526EB" w14:textId="77777777" w:rsidR="0043413D" w:rsidRDefault="0043413D" w:rsidP="00F31584">
      <w:pPr>
        <w:spacing w:after="0" w:line="240" w:lineRule="auto"/>
      </w:pPr>
      <w:r>
        <w:separator/>
      </w:r>
    </w:p>
  </w:endnote>
  <w:endnote w:type="continuationSeparator" w:id="0">
    <w:p w14:paraId="3E7DF694" w14:textId="77777777" w:rsidR="0043413D" w:rsidRDefault="0043413D" w:rsidP="00F31584">
      <w:pPr>
        <w:spacing w:after="0" w:line="240" w:lineRule="auto"/>
      </w:pPr>
      <w:r>
        <w:continuationSeparator/>
      </w:r>
    </w:p>
  </w:endnote>
  <w:endnote w:type="continuationNotice" w:id="1">
    <w:p w14:paraId="4415555A" w14:textId="77777777" w:rsidR="0043413D" w:rsidRDefault="0043413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rial Narrow">
    <w:altName w:val="Arial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137B74" w14:textId="14A67F65" w:rsidR="0084032B" w:rsidRDefault="00B160BC" w:rsidP="00B160BC">
    <w:pPr>
      <w:pStyle w:val="Rodap"/>
      <w:jc w:val="center"/>
    </w:pPr>
    <w:r>
      <w:rPr>
        <w:rFonts w:cs="Calibri"/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B2068C4" wp14:editId="5E15AB9B">
              <wp:simplePos x="0" y="0"/>
              <wp:positionH relativeFrom="margin">
                <wp:posOffset>-1080135</wp:posOffset>
              </wp:positionH>
              <wp:positionV relativeFrom="paragraph">
                <wp:posOffset>144780</wp:posOffset>
              </wp:positionV>
              <wp:extent cx="7761280" cy="952780"/>
              <wp:effectExtent l="0" t="19050" r="0" b="0"/>
              <wp:wrapNone/>
              <wp:docPr id="519233365" name="Agrupar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61280" cy="952780"/>
                        <a:chOff x="-138227" y="-138876"/>
                        <a:chExt cx="7760970" cy="884810"/>
                      </a:xfrm>
                    </wpg:grpSpPr>
                    <wps:wsp>
                      <wps:cNvPr id="1013635073" name="Fluxograma: Documento 19"/>
                      <wps:cNvSpPr/>
                      <wps:spPr>
                        <a:xfrm flipV="1">
                          <a:off x="-138227" y="-138876"/>
                          <a:ext cx="7760970" cy="884810"/>
                        </a:xfrm>
                        <a:custGeom>
                          <a:avLst/>
                          <a:gdLst>
                            <a:gd name="connsiteX0" fmla="*/ 0 w 21600"/>
                            <a:gd name="connsiteY0" fmla="*/ 0 h 21600"/>
                            <a:gd name="connsiteX1" fmla="*/ 21600 w 21600"/>
                            <a:gd name="connsiteY1" fmla="*/ 0 h 21600"/>
                            <a:gd name="connsiteX2" fmla="*/ 21600 w 21600"/>
                            <a:gd name="connsiteY2" fmla="*/ 17322 h 21600"/>
                            <a:gd name="connsiteX3" fmla="*/ 0 w 21600"/>
                            <a:gd name="connsiteY3" fmla="*/ 20172 h 21600"/>
                            <a:gd name="connsiteX4" fmla="*/ 0 w 21600"/>
                            <a:gd name="connsiteY4" fmla="*/ 0 h 21600"/>
                            <a:gd name="connsiteX0" fmla="*/ 0 w 23075"/>
                            <a:gd name="connsiteY0" fmla="*/ 0 h 22177"/>
                            <a:gd name="connsiteX1" fmla="*/ 21600 w 23075"/>
                            <a:gd name="connsiteY1" fmla="*/ 0 h 22177"/>
                            <a:gd name="connsiteX2" fmla="*/ 21600 w 23075"/>
                            <a:gd name="connsiteY2" fmla="*/ 17322 h 22177"/>
                            <a:gd name="connsiteX3" fmla="*/ 21442 w 23075"/>
                            <a:gd name="connsiteY3" fmla="*/ 21600 h 22177"/>
                            <a:gd name="connsiteX4" fmla="*/ 0 w 23075"/>
                            <a:gd name="connsiteY4" fmla="*/ 20172 h 22177"/>
                            <a:gd name="connsiteX5" fmla="*/ 0 w 23075"/>
                            <a:gd name="connsiteY5" fmla="*/ 0 h 22177"/>
                            <a:gd name="connsiteX0" fmla="*/ 0 w 23075"/>
                            <a:gd name="connsiteY0" fmla="*/ 0 h 21600"/>
                            <a:gd name="connsiteX1" fmla="*/ 21600 w 23075"/>
                            <a:gd name="connsiteY1" fmla="*/ 0 h 21600"/>
                            <a:gd name="connsiteX2" fmla="*/ 21600 w 23075"/>
                            <a:gd name="connsiteY2" fmla="*/ 17322 h 21600"/>
                            <a:gd name="connsiteX3" fmla="*/ 21442 w 23075"/>
                            <a:gd name="connsiteY3" fmla="*/ 21600 h 21600"/>
                            <a:gd name="connsiteX4" fmla="*/ 0 w 23075"/>
                            <a:gd name="connsiteY4" fmla="*/ 20172 h 21600"/>
                            <a:gd name="connsiteX5" fmla="*/ 0 w 23075"/>
                            <a:gd name="connsiteY5" fmla="*/ 0 h 21600"/>
                            <a:gd name="connsiteX0" fmla="*/ 0 w 21600"/>
                            <a:gd name="connsiteY0" fmla="*/ 0 h 21467"/>
                            <a:gd name="connsiteX1" fmla="*/ 21600 w 21600"/>
                            <a:gd name="connsiteY1" fmla="*/ 0 h 21467"/>
                            <a:gd name="connsiteX2" fmla="*/ 21600 w 21600"/>
                            <a:gd name="connsiteY2" fmla="*/ 17322 h 21467"/>
                            <a:gd name="connsiteX3" fmla="*/ 0 w 21600"/>
                            <a:gd name="connsiteY3" fmla="*/ 20172 h 21467"/>
                            <a:gd name="connsiteX4" fmla="*/ 0 w 21600"/>
                            <a:gd name="connsiteY4" fmla="*/ 0 h 21467"/>
                            <a:gd name="connsiteX0" fmla="*/ 0 w 23074"/>
                            <a:gd name="connsiteY0" fmla="*/ 0 h 22099"/>
                            <a:gd name="connsiteX1" fmla="*/ 21600 w 23074"/>
                            <a:gd name="connsiteY1" fmla="*/ 0 h 22099"/>
                            <a:gd name="connsiteX2" fmla="*/ 21600 w 23074"/>
                            <a:gd name="connsiteY2" fmla="*/ 17322 h 22099"/>
                            <a:gd name="connsiteX3" fmla="*/ 21442 w 23074"/>
                            <a:gd name="connsiteY3" fmla="*/ 21467 h 22099"/>
                            <a:gd name="connsiteX4" fmla="*/ 0 w 23074"/>
                            <a:gd name="connsiteY4" fmla="*/ 20172 h 22099"/>
                            <a:gd name="connsiteX5" fmla="*/ 0 w 23074"/>
                            <a:gd name="connsiteY5" fmla="*/ 0 h 22099"/>
                            <a:gd name="connsiteX0" fmla="*/ 0 w 23074"/>
                            <a:gd name="connsiteY0" fmla="*/ 0 h 21467"/>
                            <a:gd name="connsiteX1" fmla="*/ 21600 w 23074"/>
                            <a:gd name="connsiteY1" fmla="*/ 0 h 21467"/>
                            <a:gd name="connsiteX2" fmla="*/ 21600 w 23074"/>
                            <a:gd name="connsiteY2" fmla="*/ 17322 h 21467"/>
                            <a:gd name="connsiteX3" fmla="*/ 21442 w 23074"/>
                            <a:gd name="connsiteY3" fmla="*/ 21467 h 21467"/>
                            <a:gd name="connsiteX4" fmla="*/ 0 w 23074"/>
                            <a:gd name="connsiteY4" fmla="*/ 20172 h 21467"/>
                            <a:gd name="connsiteX5" fmla="*/ 0 w 23074"/>
                            <a:gd name="connsiteY5" fmla="*/ 0 h 21467"/>
                            <a:gd name="connsiteX0" fmla="*/ 0 w 21600"/>
                            <a:gd name="connsiteY0" fmla="*/ 0 h 21467"/>
                            <a:gd name="connsiteX1" fmla="*/ 21600 w 21600"/>
                            <a:gd name="connsiteY1" fmla="*/ 0 h 21467"/>
                            <a:gd name="connsiteX2" fmla="*/ 21600 w 21600"/>
                            <a:gd name="connsiteY2" fmla="*/ 17322 h 21467"/>
                            <a:gd name="connsiteX3" fmla="*/ 0 w 21600"/>
                            <a:gd name="connsiteY3" fmla="*/ 20172 h 21467"/>
                            <a:gd name="connsiteX4" fmla="*/ 0 w 21600"/>
                            <a:gd name="connsiteY4" fmla="*/ 0 h 21467"/>
                            <a:gd name="connsiteX0" fmla="*/ 0 w 21600"/>
                            <a:gd name="connsiteY0" fmla="*/ 0 h 23297"/>
                            <a:gd name="connsiteX1" fmla="*/ 21600 w 21600"/>
                            <a:gd name="connsiteY1" fmla="*/ 0 h 23297"/>
                            <a:gd name="connsiteX2" fmla="*/ 21600 w 21600"/>
                            <a:gd name="connsiteY2" fmla="*/ 21467 h 23297"/>
                            <a:gd name="connsiteX3" fmla="*/ 0 w 21600"/>
                            <a:gd name="connsiteY3" fmla="*/ 20172 h 23297"/>
                            <a:gd name="connsiteX4" fmla="*/ 0 w 21600"/>
                            <a:gd name="connsiteY4" fmla="*/ 0 h 23297"/>
                            <a:gd name="connsiteX0" fmla="*/ 0 w 21600"/>
                            <a:gd name="connsiteY0" fmla="*/ 0 h 21467"/>
                            <a:gd name="connsiteX1" fmla="*/ 21600 w 21600"/>
                            <a:gd name="connsiteY1" fmla="*/ 0 h 21467"/>
                            <a:gd name="connsiteX2" fmla="*/ 21600 w 21600"/>
                            <a:gd name="connsiteY2" fmla="*/ 21467 h 21467"/>
                            <a:gd name="connsiteX3" fmla="*/ 0 w 21600"/>
                            <a:gd name="connsiteY3" fmla="*/ 20172 h 21467"/>
                            <a:gd name="connsiteX4" fmla="*/ 0 w 21600"/>
                            <a:gd name="connsiteY4" fmla="*/ 0 h 21467"/>
                            <a:gd name="connsiteX0" fmla="*/ 0 w 21600"/>
                            <a:gd name="connsiteY0" fmla="*/ 0 h 21943"/>
                            <a:gd name="connsiteX1" fmla="*/ 21600 w 21600"/>
                            <a:gd name="connsiteY1" fmla="*/ 0 h 21943"/>
                            <a:gd name="connsiteX2" fmla="*/ 21600 w 21600"/>
                            <a:gd name="connsiteY2" fmla="*/ 21467 h 21943"/>
                            <a:gd name="connsiteX3" fmla="*/ 0 w 21600"/>
                            <a:gd name="connsiteY3" fmla="*/ 21467 h 21943"/>
                            <a:gd name="connsiteX4" fmla="*/ 0 w 21600"/>
                            <a:gd name="connsiteY4" fmla="*/ 0 h 21943"/>
                            <a:gd name="connsiteX0" fmla="*/ 0 w 21600"/>
                            <a:gd name="connsiteY0" fmla="*/ 0 h 22402"/>
                            <a:gd name="connsiteX1" fmla="*/ 21600 w 21600"/>
                            <a:gd name="connsiteY1" fmla="*/ 0 h 22402"/>
                            <a:gd name="connsiteX2" fmla="*/ 21600 w 21600"/>
                            <a:gd name="connsiteY2" fmla="*/ 21467 h 22402"/>
                            <a:gd name="connsiteX3" fmla="*/ 0 w 21600"/>
                            <a:gd name="connsiteY3" fmla="*/ 21943 h 22402"/>
                            <a:gd name="connsiteX4" fmla="*/ 0 w 21600"/>
                            <a:gd name="connsiteY4" fmla="*/ 0 h 22402"/>
                            <a:gd name="connsiteX0" fmla="*/ 0 w 21600"/>
                            <a:gd name="connsiteY0" fmla="*/ 0 h 21467"/>
                            <a:gd name="connsiteX1" fmla="*/ 21600 w 21600"/>
                            <a:gd name="connsiteY1" fmla="*/ 0 h 21467"/>
                            <a:gd name="connsiteX2" fmla="*/ 21600 w 21600"/>
                            <a:gd name="connsiteY2" fmla="*/ 21467 h 21467"/>
                            <a:gd name="connsiteX3" fmla="*/ 0 w 21600"/>
                            <a:gd name="connsiteY3" fmla="*/ 20786 h 21467"/>
                            <a:gd name="connsiteX4" fmla="*/ 0 w 21600"/>
                            <a:gd name="connsiteY4" fmla="*/ 0 h 21467"/>
                            <a:gd name="connsiteX0" fmla="*/ 0 w 21600"/>
                            <a:gd name="connsiteY0" fmla="*/ 0 h 21467"/>
                            <a:gd name="connsiteX1" fmla="*/ 21600 w 21600"/>
                            <a:gd name="connsiteY1" fmla="*/ 0 h 21467"/>
                            <a:gd name="connsiteX2" fmla="*/ 21600 w 21600"/>
                            <a:gd name="connsiteY2" fmla="*/ 21467 h 21467"/>
                            <a:gd name="connsiteX3" fmla="*/ 0 w 21600"/>
                            <a:gd name="connsiteY3" fmla="*/ 20786 h 21467"/>
                            <a:gd name="connsiteX4" fmla="*/ 0 w 21600"/>
                            <a:gd name="connsiteY4" fmla="*/ 0 h 21467"/>
                            <a:gd name="connsiteX0" fmla="*/ 0 w 21600"/>
                            <a:gd name="connsiteY0" fmla="*/ 0 h 21264"/>
                            <a:gd name="connsiteX1" fmla="*/ 21600 w 21600"/>
                            <a:gd name="connsiteY1" fmla="*/ 0 h 21264"/>
                            <a:gd name="connsiteX2" fmla="*/ 21600 w 21600"/>
                            <a:gd name="connsiteY2" fmla="*/ 20829 h 21264"/>
                            <a:gd name="connsiteX3" fmla="*/ 0 w 21600"/>
                            <a:gd name="connsiteY3" fmla="*/ 20786 h 21264"/>
                            <a:gd name="connsiteX4" fmla="*/ 0 w 21600"/>
                            <a:gd name="connsiteY4" fmla="*/ 0 h 21264"/>
                            <a:gd name="connsiteX0" fmla="*/ 0 w 21600"/>
                            <a:gd name="connsiteY0" fmla="*/ 0 h 21837"/>
                            <a:gd name="connsiteX1" fmla="*/ 21600 w 21600"/>
                            <a:gd name="connsiteY1" fmla="*/ 0 h 21837"/>
                            <a:gd name="connsiteX2" fmla="*/ 21600 w 21600"/>
                            <a:gd name="connsiteY2" fmla="*/ 20829 h 21837"/>
                            <a:gd name="connsiteX3" fmla="*/ 11029 w 21600"/>
                            <a:gd name="connsiteY3" fmla="*/ 18793 h 21837"/>
                            <a:gd name="connsiteX4" fmla="*/ 0 w 21600"/>
                            <a:gd name="connsiteY4" fmla="*/ 20786 h 21837"/>
                            <a:gd name="connsiteX5" fmla="*/ 0 w 21600"/>
                            <a:gd name="connsiteY5" fmla="*/ 0 h 21837"/>
                            <a:gd name="connsiteX0" fmla="*/ 0 w 21600"/>
                            <a:gd name="connsiteY0" fmla="*/ 0 h 21662"/>
                            <a:gd name="connsiteX1" fmla="*/ 21600 w 21600"/>
                            <a:gd name="connsiteY1" fmla="*/ 0 h 21662"/>
                            <a:gd name="connsiteX2" fmla="*/ 21600 w 21600"/>
                            <a:gd name="connsiteY2" fmla="*/ 20829 h 21662"/>
                            <a:gd name="connsiteX3" fmla="*/ 11029 w 21600"/>
                            <a:gd name="connsiteY3" fmla="*/ 17252 h 21662"/>
                            <a:gd name="connsiteX4" fmla="*/ 0 w 21600"/>
                            <a:gd name="connsiteY4" fmla="*/ 20786 h 21662"/>
                            <a:gd name="connsiteX5" fmla="*/ 0 w 21600"/>
                            <a:gd name="connsiteY5" fmla="*/ 0 h 21662"/>
                            <a:gd name="connsiteX0" fmla="*/ 0 w 21600"/>
                            <a:gd name="connsiteY0" fmla="*/ 0 h 21549"/>
                            <a:gd name="connsiteX1" fmla="*/ 21600 w 21600"/>
                            <a:gd name="connsiteY1" fmla="*/ 0 h 21549"/>
                            <a:gd name="connsiteX2" fmla="*/ 21600 w 21600"/>
                            <a:gd name="connsiteY2" fmla="*/ 20829 h 21549"/>
                            <a:gd name="connsiteX3" fmla="*/ 11010 w 21600"/>
                            <a:gd name="connsiteY3" fmla="*/ 15865 h 21549"/>
                            <a:gd name="connsiteX4" fmla="*/ 0 w 21600"/>
                            <a:gd name="connsiteY4" fmla="*/ 20786 h 21549"/>
                            <a:gd name="connsiteX5" fmla="*/ 0 w 21600"/>
                            <a:gd name="connsiteY5" fmla="*/ 0 h 21549"/>
                            <a:gd name="connsiteX0" fmla="*/ 0 w 21600"/>
                            <a:gd name="connsiteY0" fmla="*/ 0 h 21508"/>
                            <a:gd name="connsiteX1" fmla="*/ 21600 w 21600"/>
                            <a:gd name="connsiteY1" fmla="*/ 0 h 21508"/>
                            <a:gd name="connsiteX2" fmla="*/ 21598 w 21600"/>
                            <a:gd name="connsiteY2" fmla="*/ 20213 h 21508"/>
                            <a:gd name="connsiteX3" fmla="*/ 11010 w 21600"/>
                            <a:gd name="connsiteY3" fmla="*/ 15865 h 21508"/>
                            <a:gd name="connsiteX4" fmla="*/ 0 w 21600"/>
                            <a:gd name="connsiteY4" fmla="*/ 20786 h 21508"/>
                            <a:gd name="connsiteX5" fmla="*/ 0 w 21600"/>
                            <a:gd name="connsiteY5" fmla="*/ 0 h 21508"/>
                            <a:gd name="connsiteX0" fmla="*/ 0 w 21600"/>
                            <a:gd name="connsiteY0" fmla="*/ 0 h 21508"/>
                            <a:gd name="connsiteX1" fmla="*/ 21600 w 21600"/>
                            <a:gd name="connsiteY1" fmla="*/ 0 h 21508"/>
                            <a:gd name="connsiteX2" fmla="*/ 21598 w 21600"/>
                            <a:gd name="connsiteY2" fmla="*/ 20213 h 21508"/>
                            <a:gd name="connsiteX3" fmla="*/ 11010 w 21600"/>
                            <a:gd name="connsiteY3" fmla="*/ 15865 h 21508"/>
                            <a:gd name="connsiteX4" fmla="*/ 0 w 21600"/>
                            <a:gd name="connsiteY4" fmla="*/ 20786 h 21508"/>
                            <a:gd name="connsiteX5" fmla="*/ 0 w 21600"/>
                            <a:gd name="connsiteY5" fmla="*/ 0 h 2150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1600" h="21508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cubicBezTo>
                                <a:pt x="21599" y="6738"/>
                                <a:pt x="21599" y="13475"/>
                                <a:pt x="21598" y="20213"/>
                              </a:cubicBezTo>
                              <a:cubicBezTo>
                                <a:pt x="19836" y="21496"/>
                                <a:pt x="14610" y="15872"/>
                                <a:pt x="11010" y="15865"/>
                              </a:cubicBezTo>
                              <a:cubicBezTo>
                                <a:pt x="7410" y="15858"/>
                                <a:pt x="1838" y="23918"/>
                                <a:pt x="0" y="2078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rgbClr val="253F93"/>
                            </a:gs>
                            <a:gs pos="100000">
                              <a:srgbClr val="00AAA3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5E4701" w14:textId="77777777" w:rsidR="00B160BC" w:rsidRPr="00314053" w:rsidRDefault="00B160BC" w:rsidP="00B160BC">
                            <w:pPr>
                              <w:rPr>
                                <w:rFonts w:cs="Calibri"/>
                              </w:rPr>
                            </w:pPr>
                          </w:p>
                          <w:p w14:paraId="73D6A4E9" w14:textId="77777777" w:rsidR="00B160BC" w:rsidRDefault="00B160BC" w:rsidP="00B160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43891560" name="Caixa de Texto 1"/>
                      <wps:cNvSpPr txBox="1"/>
                      <wps:spPr>
                        <a:xfrm>
                          <a:off x="-45171" y="73416"/>
                          <a:ext cx="7534275" cy="5439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B64C8B" w14:textId="5F70AE68" w:rsidR="001632EC" w:rsidRDefault="00B160BC" w:rsidP="006505EA">
                            <w:pPr>
                              <w:spacing w:after="0"/>
                              <w:jc w:val="center"/>
                              <w:rPr>
                                <w:rStyle w:val="ui-provider"/>
                                <w:rFonts w:cs="Calibr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33C38">
                              <w:rPr>
                                <w:rStyle w:val="ui-provider"/>
                                <w:rFonts w:cs="Calibr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Rodovia Engenheiro </w:t>
                            </w:r>
                            <w:proofErr w:type="spellStart"/>
                            <w:r w:rsidRPr="00033C38">
                              <w:rPr>
                                <w:rStyle w:val="ui-provider"/>
                                <w:rFonts w:cs="Calibr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Ermênio</w:t>
                            </w:r>
                            <w:proofErr w:type="spellEnd"/>
                            <w:r w:rsidRPr="00033C38">
                              <w:rPr>
                                <w:rStyle w:val="ui-provider"/>
                                <w:rFonts w:cs="Calibr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de Oliveira Penteado, Km 56,5</w:t>
                            </w:r>
                            <w:r>
                              <w:rPr>
                                <w:rStyle w:val="ui-provider"/>
                                <w:rFonts w:cs="Calibr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,</w:t>
                            </w:r>
                            <w:r w:rsidRPr="00033C38">
                              <w:rPr>
                                <w:rStyle w:val="ui-provider"/>
                                <w:rFonts w:cs="Calibr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Sala 602</w:t>
                            </w:r>
                            <w:r w:rsidR="000F1AFE">
                              <w:rPr>
                                <w:rStyle w:val="ui-provider"/>
                                <w:rFonts w:cs="Calibr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-A</w:t>
                            </w:r>
                            <w:r w:rsidRPr="00033C38">
                              <w:rPr>
                                <w:rStyle w:val="ui-provider"/>
                                <w:rFonts w:cs="Calibr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033C38">
                              <w:rPr>
                                <w:rStyle w:val="ui-provider"/>
                                <w:rFonts w:cs="Calibr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Tombadouro</w:t>
                            </w:r>
                            <w:proofErr w:type="spellEnd"/>
                            <w:r w:rsidRPr="00033C38">
                              <w:rPr>
                                <w:rStyle w:val="ui-provider"/>
                                <w:rFonts w:cs="Calibr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, Indaiatuba/SP, </w:t>
                            </w:r>
                          </w:p>
                          <w:p w14:paraId="5EBE1EA5" w14:textId="3C9F1A07" w:rsidR="00B160BC" w:rsidRPr="00033C38" w:rsidRDefault="00B160BC" w:rsidP="006505EA">
                            <w:pPr>
                              <w:spacing w:after="0"/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33C38">
                              <w:rPr>
                                <w:rStyle w:val="ui-provider"/>
                                <w:rFonts w:cs="Calibr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CEP 13.340-600</w:t>
                            </w:r>
                          </w:p>
                          <w:p w14:paraId="3EAA9BE0" w14:textId="77777777" w:rsidR="00B160BC" w:rsidRPr="00033C38" w:rsidRDefault="00B160BC" w:rsidP="00B160BC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B2068C4" id="Agrupar 1" o:spid="_x0000_s1026" style="position:absolute;left:0;text-align:left;margin-left:-85.05pt;margin-top:11.4pt;width:611.1pt;height:75pt;z-index:251658240;mso-position-horizontal-relative:margin;mso-width-relative:margin" coordorigin="-1382,-1388" coordsize="77609,8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zIn8ggAABI0AAAOAAAAZHJzL2Uyb0RvYy54bWzsW9tu20YQfS/QfyD4WKARryIlRAncpA4K&#10;BGnQpE36SFOURIDisiRlyfn6zuyS1I4us7ZsA0XbPDiUdubs7Jyzs6Q0evl6ty6s26xuclHObPeF&#10;Y1tZmYp5Xi5n9u+fr3+Mbatpk3KeFKLMZvZd1tivX33/3cttNc08sRLFPKstACmb6baa2au2raaj&#10;UZOusnXSvBBVVsLgQtTrpIWX9XI0r5MtoK+Lkec449FW1POqFmnWNPDuWzVov5L4i0WWtr8uFk3W&#10;WsXMhtha+beWf2/w7+jVy2S6rJNqladdGMkFUayTvIRJB6i3SZtYmzo/glrnaS0asWhfpGI9EotF&#10;nmZyDbAa1zlYzbtabCq5luV0u6yGNEFqD/J0MWz64fZdXX2qPtaQiW21hFzIV7iW3aJe4/8QpbWT&#10;KbsbUpbtWiuFN6No7HoxZDaFsUnoRXAtc5quIPHo9qPrx54X2RYY4HUcjXuLn/cgziTqQOI4iF0J&#10;MupDGJHAthVIpdlno3lcNj6tkiqTSW6mkI2PtZXPQcmO64/90Il82yqTNSj3utjsBChlnUyttyLd&#10;rLOyFZY7wcVgSOA7pLGZNpDRPofWosirPwBTKqTL5tm0aJllk5JM003TvsuE5Ci5fd+0SsxzuJJS&#10;nHeRp6Ism7zNvkKGF+sC9P3DyHKsreW5Y6ffAofGf1LjFWv81dWQJaoJXXdwLAO691B03cGNfM8z&#10;zQAs3z8zujHs2siIHjwEnRobMkNJAkZ9JwrV9lqaGfXcKDpjfJpRDv2IUQ5dJ2jQC4euOwyMcjMQ&#10;ktwg8FCR3AzUATYGaoabgRJlQNeNB81w6OGhZrjYqbEh7sdphikZT6AZDl2XwOWa4WagErhUM9wM&#10;ugxkBeZY1Y0HzXDoVAYGRVLjh9YZJowTJ0cwflid4dCP6ozLoJ/UDIeuOwx1hptB14zxTNWN94wy&#10;8esSMKJTY2SUQT5VBYIzh8Exo54zkTc+cMN7eMycrQJn0Y8Y5dB1gvQqcBZddxgY5WYgJGknx9kZ&#10;DhzGkTw5mAxRotQ+PYuuGw+a4eKnG9uATo3x5GDifpxmODXqErgXq7qDun9ktK5L4F7ousOgGS7+&#10;AwkMdxtnWT1wUJrhZtBl0J8cZ9F140EzHDqVwUM1wyEfaYarvtTYUMF0CQyscui6w2Wa4dAfpRlj&#10;bSd6GZ45GM3rEjCiU2ND3ilJoBUuK9QYkH1v8oz3Ahy6TtC99EIdINdY17kZdJKMOdeNhz3KoVOS&#10;DHmnxoa4KUkGZGps0Iq+5e6Vc93hefeovDuSnwswu0gn6TJGudpISTLknRob8k5JMiBTY0SeBP6Z&#10;W8HTd3dcBThmlEGnWw4fwg2xU4duj3LxX84oMin1wsRPSTLETo0NeackGZCpMSB7geM9H6McOiXo&#10;Uka5GR7BKDAp79WZ7FCSDHmnxoa8U5IMyNQYtcJULX3L/ceqbhSPTTWdkmTIOzU25J2SZECmxgbk&#10;/xnl9E5JMuSdGhvyTkkyIFNjRPbG5x7RnuIcZdAfV3Wd2JvIXcTMcHnVdfo9yqBTkgx5p8aGvFOS&#10;DMjUGJFj/xmfXjj0J2KUiV9n1HUdkIAhO8QhjibyLOXWQIkyoOvG3qAZJv6jzzC4u1JqbGCWysAQ&#10;NzVG5PH4Ge+9OPQn0gwTP5HAgzUTeWH33en5DOkyMD4N6MZ7zTDxUxkYmKXGBmapDAzI1BiRw+Bh&#10;n69zWtdvHtQzNYP+RJphZjjQjGtklTiE8TiUZxMzgy4DI7puvNcMg05lYGCWGhuYpTIwIFNjiezE&#10;z/eM54bn0almwklsOjmIg+O56uRgZiASgN4cI6vEYa+Z82vQZWBE1401zZxHpzIwMEuNDcxSGRiQ&#10;qbEBWS8bFz5FMowSCbj/a+b4e1QqAwOz1FhjFproln1HWLLqm8TSXdl1icGVlWCzpiO70yrRYNOe&#10;3jIGfXv9S/giGHrMABK8sMXM4AwK0p3dBzmDQHRneQt175lh++vO8tPMezvD7tad5SPcvZ2BCN1Z&#10;NmP1zur/LvE19KZiV2ohu1Jb24Ku1Nq2oCv1RlXxKmmRL8wzXlrbmS23oW2t8Ar3Fo6txW32WUir&#10;9qBNE+bbjxalbtUhQag9pf14urnJ05+yb9Q6hO/7cWHjyO8OmUrOBnF0I64f9K1n+yHo/gUnD0t8&#10;Tz6BPzWZO4n9sfJzg0nXLKog4UMAaA1FSDeMo+6uuhvCU6EfGg9pN84WBXu3kCwNnmS68P2JS0bU&#10;PLLwn1xVn0oVmbI+SnMhmkxtJmRX7qqBcRSK1twJXafz67woZCPpzC6hkxrkItovebuS7at9b+my&#10;6QSzbCzYyf2mburlzZuitm4T0JsX+teTno1lg8LprV0H/0lVERfHubq60l0gvmGqIu8KSBgod6tJ&#10;kyLDHlql4zYvst9A7Gqx/Vpw3kIWkVLg2tQovgPdvn3/rLxq74pMWf+WLaA5F8qTp2LEJvFsWFiS&#10;ptCSq5psm1Uyz9R6Q7kmBS/bytFDprsoARCRFzD/gN0BnMZWMJ09umayx3xw7pLHOQ8ecmZRtoPz&#10;Oi9FfWplBayqm1nZ90lSqcEstbubHZjg5Y2Y30EXM+gD+beaKr3O66Z9nzTtx6SG7l94Ezr221/h&#10;z6IQUFaggsgrqCyi/nbqfbSHNmsYta0tdMvP7OavTVKDDItfStDZBPpkALaVL4Iw8uBFrY/c6CPl&#10;Zv1GgBThfIDo5CXat0V/uajF+gs09l/hrDCUlCnMDedQCxVSvXjTwmsYgp8GpNnVlbyGlnrYQu/L&#10;T1Xa74gKVv559yWpKwsvZ3YL/dUfRN/0nUz7xmmQ9N4WqSnF1aYVi1zqdp/XLvXQgK6y/fyd6EHg&#10;xxM3HMNiVSf6myTfJRbo+zOsBVrQURsYYNeBbrW7nwRskuF9vRcdV9Z3oAehG6kjOvIDtyu0Q/t5&#10;6AceFHTZ2B8G/gRa+JUG+58FYLqw/bxLLJ5nUrwHGe071IdtjvseDzNsr5cOwwhwcKIAoLRVT36/&#10;0H+xwuE+4J+jb/m7C/jhiayWULjxRzL4yxb9tdwP+5/yvPobAAD//wMAUEsDBBQABgAIAAAAIQAb&#10;zeSm4QAAAAwBAAAPAAAAZHJzL2Rvd25yZXYueG1sTI9Ba8MwDIXvg/0Ho8Fure2MriOLU0rZdiqD&#10;tYOxm5uoSWgsh9hN0n8/9bTepKfH0/ey1eRaMWAfGk8G9FyBQCp82VBl4Hv/PnsBEaKl0rae0MAF&#10;A6zy+7vMpqUf6QuHXawEh1BIrYE6xi6VMhQ1OhvmvkPi29H3zkZe+0qWvR053LUyUepZOtsQf6ht&#10;h5sai9Pu7Ax8jHZcP+m3YXs6bi6/+8Xnz1ajMY8P0/oVRMQp/pvhis/okDPTwZ+pDKI1MNNLpdlr&#10;IEm4w9WhFgkrB56WLMk8k7cl8j8AAAD//wMAUEsBAi0AFAAGAAgAAAAhALaDOJL+AAAA4QEAABMA&#10;AAAAAAAAAAAAAAAAAAAAAFtDb250ZW50X1R5cGVzXS54bWxQSwECLQAUAAYACAAAACEAOP0h/9YA&#10;AACUAQAACwAAAAAAAAAAAAAAAAAvAQAAX3JlbHMvLnJlbHNQSwECLQAUAAYACAAAACEA+osyJ/II&#10;AAASNAAADgAAAAAAAAAAAAAAAAAuAgAAZHJzL2Uyb0RvYy54bWxQSwECLQAUAAYACAAAACEAG83k&#10;puEAAAAMAQAADwAAAAAAAAAAAAAAAABMCwAAZHJzL2Rvd25yZXYueG1sUEsFBgAAAAAEAAQA8wAA&#10;AFoMAAAAAA==&#10;">
              <v:shape id="Fluxograma: Documento 19" o:spid="_x0000_s1027" style="position:absolute;left:-1382;top:-1388;width:77609;height:8847;flip:y;visibility:visible;mso-wrap-style:square;v-text-anchor:middle" coordsize="21600,215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vGxxgAAAOMAAAAPAAAAZHJzL2Rvd25yZXYueG1sRE9fS8Mw&#10;EH8X/A7hhL25pBan1GVjDBxDQXDbBziaW1LWXEqTtd23N4Lg4/3+33I9+VYM1McmsIZirkAQ18E0&#10;bDWcju+PryBiQjbYBiYNN4qwXt3fLbEyYeRvGg7JihzCsUINLqWukjLWjjzGeeiIM3cOvceUz95K&#10;0+OYw30rn5RaSI8N5waHHW0d1ZfD1Ws4fozp5vzJ7r72gxmun9bFwmo9e5g2byASTelf/Ofemzxf&#10;FeWifFYvJfz+lAGQqx8AAAD//wMAUEsBAi0AFAAGAAgAAAAhANvh9svuAAAAhQEAABMAAAAAAAAA&#10;AAAAAAAAAAAAAFtDb250ZW50X1R5cGVzXS54bWxQSwECLQAUAAYACAAAACEAWvQsW78AAAAVAQAA&#10;CwAAAAAAAAAAAAAAAAAfAQAAX3JlbHMvLnJlbHNQSwECLQAUAAYACAAAACEAsrrxscYAAADjAAAA&#10;DwAAAAAAAAAAAAAAAAAHAgAAZHJzL2Rvd25yZXYueG1sUEsFBgAAAAADAAMAtwAAAPoCAAAAAA==&#10;" adj="-11796480,,5400" path="m,l21600,v-1,6738,-1,13475,-2,20213c19836,21496,14610,15872,11010,15865,7410,15858,1838,23918,,20786l,xe" fillcolor="#253f93" stroked="f" strokeweight="2pt">
                <v:fill color2="#00aaa3" rotate="t" focus="100%" type="gradient"/>
                <v:stroke joinstyle="miter"/>
                <v:formulas/>
                <v:path arrowok="t" o:connecttype="custom" o:connectlocs="0,0;7760970,0;7760251,831535;3955939,652665;0,855108;0,0" o:connectangles="0,0,0,0,0,0" textboxrect="0,0,21600,21508"/>
                <v:textbox>
                  <w:txbxContent>
                    <w:p w14:paraId="185E4701" w14:textId="77777777" w:rsidR="00B160BC" w:rsidRPr="00314053" w:rsidRDefault="00B160BC" w:rsidP="00B160BC">
                      <w:pPr>
                        <w:rPr>
                          <w:rFonts w:cs="Calibri"/>
                        </w:rPr>
                      </w:pPr>
                    </w:p>
                    <w:p w14:paraId="73D6A4E9" w14:textId="77777777" w:rsidR="00B160BC" w:rsidRDefault="00B160BC" w:rsidP="00B160BC"/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8" type="#_x0000_t202" style="position:absolute;left:-451;top:734;width:75342;height:5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QdwzQAAAOMAAAAPAAAAZHJzL2Rvd25yZXYueG1sRI9PT8JA&#10;EMXvJn6HzZh4ky1/UyoLIU2IhugB5OJt6A5tY3e2dFcofnrnYOJxZt68936LVe8adaEu1J4NDAcJ&#10;KOLC25pLA4ePzVMKKkRki41nMnCjAKvl/d0CM+uvvKPLPpZKTDhkaKCKsc20DkVFDsPAt8RyO/nO&#10;YZSxK7Xt8CrmrtGjJJlphzVLQoUt5RUVX/tvZ2Cbb95xdxy59KfJX95O6/Z8+Jwa8/jQr59BRerj&#10;v/jv+9VK/clknM6H05lQCJMsQC9/AQAA//8DAFBLAQItABQABgAIAAAAIQDb4fbL7gAAAIUBAAAT&#10;AAAAAAAAAAAAAAAAAAAAAABbQ29udGVudF9UeXBlc10ueG1sUEsBAi0AFAAGAAgAAAAhAFr0LFu/&#10;AAAAFQEAAAsAAAAAAAAAAAAAAAAAHwEAAF9yZWxzLy5yZWxzUEsBAi0AFAAGAAgAAAAhAECFB3DN&#10;AAAA4wAAAA8AAAAAAAAAAAAAAAAABwIAAGRycy9kb3ducmV2LnhtbFBLBQYAAAAAAwADALcAAAAB&#10;AwAAAAA=&#10;" filled="f" stroked="f" strokeweight=".5pt">
                <v:textbox>
                  <w:txbxContent>
                    <w:p w14:paraId="3EB64C8B" w14:textId="5F70AE68" w:rsidR="001632EC" w:rsidRDefault="00B160BC" w:rsidP="006505EA">
                      <w:pPr>
                        <w:spacing w:after="0"/>
                        <w:jc w:val="center"/>
                        <w:rPr>
                          <w:rStyle w:val="ui-provider"/>
                          <w:rFonts w:cs="Calibri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033C38">
                        <w:rPr>
                          <w:rStyle w:val="ui-provider"/>
                          <w:rFonts w:cs="Calibri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Rodovia Engenheiro </w:t>
                      </w:r>
                      <w:proofErr w:type="spellStart"/>
                      <w:r w:rsidRPr="00033C38">
                        <w:rPr>
                          <w:rStyle w:val="ui-provider"/>
                          <w:rFonts w:cs="Calibri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Ermênio</w:t>
                      </w:r>
                      <w:proofErr w:type="spellEnd"/>
                      <w:r w:rsidRPr="00033C38">
                        <w:rPr>
                          <w:rStyle w:val="ui-provider"/>
                          <w:rFonts w:cs="Calibri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de Oliveira Penteado, Km 56,5</w:t>
                      </w:r>
                      <w:r>
                        <w:rPr>
                          <w:rStyle w:val="ui-provider"/>
                          <w:rFonts w:cs="Calibri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,</w:t>
                      </w:r>
                      <w:r w:rsidRPr="00033C38">
                        <w:rPr>
                          <w:rStyle w:val="ui-provider"/>
                          <w:rFonts w:cs="Calibri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Sala 602</w:t>
                      </w:r>
                      <w:r w:rsidR="000F1AFE">
                        <w:rPr>
                          <w:rStyle w:val="ui-provider"/>
                          <w:rFonts w:cs="Calibri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-A</w:t>
                      </w:r>
                      <w:r w:rsidRPr="00033C38">
                        <w:rPr>
                          <w:rStyle w:val="ui-provider"/>
                          <w:rFonts w:cs="Calibri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033C38">
                        <w:rPr>
                          <w:rStyle w:val="ui-provider"/>
                          <w:rFonts w:cs="Calibri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Tombadouro</w:t>
                      </w:r>
                      <w:proofErr w:type="spellEnd"/>
                      <w:r w:rsidRPr="00033C38">
                        <w:rPr>
                          <w:rStyle w:val="ui-provider"/>
                          <w:rFonts w:cs="Calibri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, Indaiatuba/SP, </w:t>
                      </w:r>
                    </w:p>
                    <w:p w14:paraId="5EBE1EA5" w14:textId="3C9F1A07" w:rsidR="00B160BC" w:rsidRPr="00033C38" w:rsidRDefault="00B160BC" w:rsidP="006505EA">
                      <w:pPr>
                        <w:spacing w:after="0"/>
                        <w:jc w:val="center"/>
                        <w:rPr>
                          <w:rFonts w:cs="Calibri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033C38">
                        <w:rPr>
                          <w:rStyle w:val="ui-provider"/>
                          <w:rFonts w:cs="Calibri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CEP 13.340-600</w:t>
                      </w:r>
                    </w:p>
                    <w:p w14:paraId="3EAA9BE0" w14:textId="77777777" w:rsidR="00B160BC" w:rsidRPr="00033C38" w:rsidRDefault="00B160BC" w:rsidP="00B160BC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  <w10:wrap anchorx="margin"/>
            </v:group>
          </w:pict>
        </mc:Fallback>
      </mc:AlternateContent>
    </w:r>
    <w:r w:rsidR="00436A9F" w:rsidRPr="00436A9F">
      <w:t xml:space="preserve">Página </w:t>
    </w:r>
    <w:r w:rsidR="00436A9F" w:rsidRPr="00436A9F">
      <w:fldChar w:fldCharType="begin"/>
    </w:r>
    <w:r w:rsidR="00436A9F" w:rsidRPr="00436A9F">
      <w:instrText>PAGE  \* Arabic  \* MERGEFORMAT</w:instrText>
    </w:r>
    <w:r w:rsidR="00436A9F" w:rsidRPr="00436A9F">
      <w:fldChar w:fldCharType="separate"/>
    </w:r>
    <w:r w:rsidR="00436A9F" w:rsidRPr="00436A9F">
      <w:t>2</w:t>
    </w:r>
    <w:r w:rsidR="00436A9F" w:rsidRPr="00436A9F">
      <w:fldChar w:fldCharType="end"/>
    </w:r>
    <w:r w:rsidR="00436A9F" w:rsidRPr="00436A9F">
      <w:t xml:space="preserve"> de </w:t>
    </w:r>
    <w:r w:rsidR="00436A9F" w:rsidRPr="00436A9F">
      <w:fldChar w:fldCharType="begin"/>
    </w:r>
    <w:r w:rsidR="00436A9F" w:rsidRPr="00436A9F">
      <w:instrText>NUMPAGES \ * Arábico \ * MERGEFORMAT</w:instrText>
    </w:r>
    <w:r w:rsidR="00436A9F" w:rsidRPr="00436A9F">
      <w:fldChar w:fldCharType="separate"/>
    </w:r>
    <w:r w:rsidR="00436A9F" w:rsidRPr="00436A9F">
      <w:t>2</w:t>
    </w:r>
    <w:r w:rsidR="00436A9F" w:rsidRPr="00436A9F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20C287" w14:textId="77777777" w:rsidR="0043413D" w:rsidRDefault="0043413D" w:rsidP="00F31584">
      <w:pPr>
        <w:spacing w:after="0" w:line="240" w:lineRule="auto"/>
      </w:pPr>
      <w:r>
        <w:separator/>
      </w:r>
    </w:p>
  </w:footnote>
  <w:footnote w:type="continuationSeparator" w:id="0">
    <w:p w14:paraId="37A32F33" w14:textId="77777777" w:rsidR="0043413D" w:rsidRDefault="0043413D" w:rsidP="00F31584">
      <w:pPr>
        <w:spacing w:after="0" w:line="240" w:lineRule="auto"/>
      </w:pPr>
      <w:r>
        <w:continuationSeparator/>
      </w:r>
    </w:p>
  </w:footnote>
  <w:footnote w:type="continuationNotice" w:id="1">
    <w:p w14:paraId="3735E7C2" w14:textId="77777777" w:rsidR="0043413D" w:rsidRDefault="0043413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941"/>
      <w:gridCol w:w="5171"/>
      <w:gridCol w:w="1999"/>
    </w:tblGrid>
    <w:tr w:rsidR="00436A9F" w:rsidRPr="003B171F" w14:paraId="48BEB4A9" w14:textId="77777777" w:rsidTr="58156B73">
      <w:trPr>
        <w:trHeight w:val="665"/>
        <w:jc w:val="center"/>
      </w:trPr>
      <w:tc>
        <w:tcPr>
          <w:tcW w:w="2196" w:type="dxa"/>
          <w:vMerge w:val="restart"/>
          <w:vAlign w:val="center"/>
        </w:tcPr>
        <w:p w14:paraId="2E6F3EAE" w14:textId="0643F61E" w:rsidR="00436A9F" w:rsidRPr="003B171F" w:rsidRDefault="003312F1" w:rsidP="00436A9F">
          <w:pPr>
            <w:pStyle w:val="Cabealho"/>
            <w:jc w:val="center"/>
            <w:rPr>
              <w:rFonts w:ascii="Arial Narrow" w:hAnsi="Arial Narrow"/>
            </w:rPr>
          </w:pPr>
          <w:r>
            <w:rPr>
              <w:noProof/>
            </w:rPr>
            <w:drawing>
              <wp:anchor distT="0" distB="0" distL="114300" distR="114300" simplePos="0" relativeHeight="251658241" behindDoc="0" locked="0" layoutInCell="1" allowOverlap="1" wp14:anchorId="7845807C" wp14:editId="0A77AE1A">
                <wp:simplePos x="0" y="0"/>
                <wp:positionH relativeFrom="column">
                  <wp:posOffset>38100</wp:posOffset>
                </wp:positionH>
                <wp:positionV relativeFrom="paragraph">
                  <wp:posOffset>48895</wp:posOffset>
                </wp:positionV>
                <wp:extent cx="1047750" cy="431165"/>
                <wp:effectExtent l="0" t="0" r="0" b="6985"/>
                <wp:wrapNone/>
                <wp:docPr id="1923371439" name="Imagem 1" descr="Desenho de um círculo&#10;&#10;Descrição gerada automaticamente com confiança baix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4428908" name="Imagem 1" descr="Desenho de um círculo&#10;&#10;Descrição gerada automaticamente com confiança baixa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166" t="5960" r="8546" b="10596"/>
                        <a:stretch/>
                      </pic:blipFill>
                      <pic:spPr bwMode="auto">
                        <a:xfrm>
                          <a:off x="0" y="0"/>
                          <a:ext cx="1047750" cy="4311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5730" w:type="dxa"/>
          <w:vAlign w:val="center"/>
        </w:tcPr>
        <w:p w14:paraId="7CC46DCD" w14:textId="77777777" w:rsidR="00436A9F" w:rsidRPr="00FB1730" w:rsidRDefault="00436A9F" w:rsidP="00436A9F">
          <w:pPr>
            <w:pStyle w:val="Cabealho"/>
            <w:jc w:val="center"/>
            <w:rPr>
              <w:rFonts w:cstheme="minorHAnsi"/>
              <w:b/>
              <w:bCs/>
            </w:rPr>
          </w:pPr>
          <w:r w:rsidRPr="00FB1730">
            <w:rPr>
              <w:rFonts w:cstheme="minorHAnsi"/>
              <w:b/>
              <w:bCs/>
            </w:rPr>
            <w:t>SISTEMA DE GESTÃO INTEGRADO</w:t>
          </w:r>
        </w:p>
      </w:tc>
      <w:tc>
        <w:tcPr>
          <w:tcW w:w="2143" w:type="dxa"/>
          <w:vAlign w:val="center"/>
        </w:tcPr>
        <w:p w14:paraId="16B55473" w14:textId="77777777" w:rsidR="00436A9F" w:rsidRPr="00FB1730" w:rsidRDefault="00436A9F" w:rsidP="00436A9F">
          <w:pPr>
            <w:pStyle w:val="Cabealho"/>
            <w:rPr>
              <w:rFonts w:cs="Arial"/>
              <w:b/>
              <w:bCs/>
              <w:sz w:val="18"/>
              <w:szCs w:val="18"/>
            </w:rPr>
          </w:pPr>
          <w:r w:rsidRPr="00FB1730">
            <w:rPr>
              <w:rFonts w:cs="Arial"/>
              <w:b/>
              <w:bCs/>
              <w:sz w:val="18"/>
              <w:szCs w:val="18"/>
            </w:rPr>
            <w:t>Referência:</w:t>
          </w:r>
        </w:p>
        <w:p w14:paraId="457586BC" w14:textId="02B1A916" w:rsidR="00436A9F" w:rsidRPr="00FB1730" w:rsidRDefault="00CB6F4E" w:rsidP="00436A9F">
          <w:pPr>
            <w:pStyle w:val="Cabealho"/>
            <w:rPr>
              <w:b/>
              <w:sz w:val="18"/>
              <w:szCs w:val="18"/>
            </w:rPr>
          </w:pPr>
          <w:r w:rsidRPr="00FB1730">
            <w:rPr>
              <w:rFonts w:cs="Arial"/>
              <w:sz w:val="18"/>
              <w:szCs w:val="18"/>
            </w:rPr>
            <w:t>AN</w:t>
          </w:r>
          <w:r>
            <w:rPr>
              <w:rFonts w:cs="Arial"/>
              <w:sz w:val="18"/>
              <w:szCs w:val="18"/>
            </w:rPr>
            <w:t>01</w:t>
          </w:r>
          <w:r w:rsidR="00436A9F" w:rsidRPr="00FB1730">
            <w:rPr>
              <w:rFonts w:cs="Arial"/>
              <w:sz w:val="18"/>
              <w:szCs w:val="18"/>
            </w:rPr>
            <w:t>-</w:t>
          </w:r>
          <w:r w:rsidR="00A6066A" w:rsidRPr="00FB1730">
            <w:rPr>
              <w:rFonts w:cs="Arial"/>
              <w:sz w:val="18"/>
              <w:szCs w:val="18"/>
            </w:rPr>
            <w:t>PR00</w:t>
          </w:r>
          <w:r w:rsidR="00A6066A">
            <w:rPr>
              <w:rFonts w:cs="Arial"/>
              <w:sz w:val="18"/>
              <w:szCs w:val="18"/>
            </w:rPr>
            <w:t>2</w:t>
          </w:r>
          <w:r w:rsidR="003312F1">
            <w:rPr>
              <w:rFonts w:cs="Arial"/>
              <w:sz w:val="18"/>
              <w:szCs w:val="18"/>
            </w:rPr>
            <w:t>-CO</w:t>
          </w:r>
          <w:r w:rsidR="003312F1" w:rsidRPr="003312F1">
            <w:rPr>
              <w:rFonts w:cs="Arial"/>
              <w:sz w:val="18"/>
              <w:szCs w:val="18"/>
            </w:rPr>
            <w:t>N</w:t>
          </w:r>
          <w:r w:rsidR="003312F1" w:rsidRPr="003312F1">
            <w:rPr>
              <w:sz w:val="18"/>
              <w:szCs w:val="18"/>
            </w:rPr>
            <w:t>01</w:t>
          </w:r>
          <w:r w:rsidR="005A53BB">
            <w:rPr>
              <w:sz w:val="18"/>
              <w:szCs w:val="18"/>
            </w:rPr>
            <w:t>-AdR</w:t>
          </w:r>
        </w:p>
      </w:tc>
    </w:tr>
    <w:tr w:rsidR="00436A9F" w:rsidRPr="003B171F" w14:paraId="4AC557DB" w14:textId="77777777" w:rsidTr="58156B73">
      <w:trPr>
        <w:trHeight w:val="588"/>
        <w:jc w:val="center"/>
      </w:trPr>
      <w:tc>
        <w:tcPr>
          <w:tcW w:w="2196" w:type="dxa"/>
          <w:vMerge/>
          <w:vAlign w:val="center"/>
        </w:tcPr>
        <w:p w14:paraId="5725937B" w14:textId="77777777" w:rsidR="00436A9F" w:rsidRDefault="00436A9F" w:rsidP="00436A9F">
          <w:pPr>
            <w:pStyle w:val="Cabealho"/>
            <w:jc w:val="center"/>
            <w:rPr>
              <w:noProof/>
            </w:rPr>
          </w:pPr>
        </w:p>
      </w:tc>
      <w:tc>
        <w:tcPr>
          <w:tcW w:w="5730" w:type="dxa"/>
          <w:vAlign w:val="center"/>
        </w:tcPr>
        <w:p w14:paraId="5797B896" w14:textId="3A1A9ABF" w:rsidR="00436A9F" w:rsidRPr="00FB1730" w:rsidRDefault="00436A9F" w:rsidP="00436A9F">
          <w:pPr>
            <w:pStyle w:val="Cabealho"/>
            <w:jc w:val="center"/>
          </w:pPr>
          <w:r w:rsidRPr="00FB1730">
            <w:t>TERMO DE REFERÊNCIA</w:t>
          </w:r>
        </w:p>
      </w:tc>
      <w:tc>
        <w:tcPr>
          <w:tcW w:w="2143" w:type="dxa"/>
          <w:vAlign w:val="center"/>
        </w:tcPr>
        <w:p w14:paraId="729149B3" w14:textId="62759291" w:rsidR="00436A9F" w:rsidRPr="00FB1730" w:rsidRDefault="58156B73" w:rsidP="3D107B91">
          <w:pPr>
            <w:pStyle w:val="Cabealho"/>
            <w:rPr>
              <w:rFonts w:cs="Arial"/>
              <w:sz w:val="18"/>
              <w:szCs w:val="18"/>
            </w:rPr>
          </w:pPr>
          <w:r w:rsidRPr="58156B73">
            <w:rPr>
              <w:rFonts w:cs="Arial"/>
              <w:b/>
              <w:bCs/>
              <w:sz w:val="18"/>
              <w:szCs w:val="18"/>
            </w:rPr>
            <w:t>Revisão:</w:t>
          </w:r>
          <w:r w:rsidRPr="58156B73">
            <w:rPr>
              <w:rFonts w:cs="Arial"/>
              <w:sz w:val="18"/>
              <w:szCs w:val="18"/>
            </w:rPr>
            <w:t xml:space="preserve"> 0</w:t>
          </w:r>
          <w:r w:rsidR="000057D1">
            <w:rPr>
              <w:rFonts w:cs="Arial"/>
              <w:sz w:val="18"/>
              <w:szCs w:val="18"/>
            </w:rPr>
            <w:t>5</w:t>
          </w:r>
        </w:p>
      </w:tc>
    </w:tr>
  </w:tbl>
  <w:p w14:paraId="5F63EDEF" w14:textId="0A8C1B51" w:rsidR="0084032B" w:rsidRDefault="0084032B" w:rsidP="001E2611">
    <w:pPr>
      <w:pStyle w:val="Cabealho"/>
      <w:tabs>
        <w:tab w:val="clear" w:pos="8504"/>
        <w:tab w:val="right" w:pos="9121"/>
      </w:tabs>
      <w:rPr>
        <w:noProof/>
      </w:rPr>
    </w:pPr>
  </w:p>
  <w:p w14:paraId="17ABDEA4" w14:textId="77777777" w:rsidR="0084032B" w:rsidRDefault="0084032B" w:rsidP="00225C63">
    <w:pPr>
      <w:pStyle w:val="Cabealho"/>
      <w:tabs>
        <w:tab w:val="clear" w:pos="8504"/>
        <w:tab w:val="right" w:pos="9121"/>
      </w:tabs>
      <w:jc w:val="right"/>
      <w:rPr>
        <w:rFonts w:ascii="Arial" w:hAnsi="Arial" w:cs="Arial"/>
        <w:sz w:val="15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412"/>
        </w:tabs>
        <w:ind w:left="412" w:hanging="360"/>
      </w:pPr>
    </w:lvl>
    <w:lvl w:ilvl="2">
      <w:start w:val="1"/>
      <w:numFmt w:val="decimal"/>
      <w:lvlText w:val="%1.%2.%3."/>
      <w:lvlJc w:val="left"/>
      <w:pPr>
        <w:tabs>
          <w:tab w:val="num" w:pos="464"/>
        </w:tabs>
        <w:ind w:left="464" w:hanging="360"/>
      </w:pPr>
    </w:lvl>
    <w:lvl w:ilvl="3">
      <w:start w:val="1"/>
      <w:numFmt w:val="decimal"/>
      <w:lvlText w:val="%1.%2.%3.%4."/>
      <w:lvlJc w:val="left"/>
      <w:pPr>
        <w:tabs>
          <w:tab w:val="num" w:pos="516"/>
        </w:tabs>
        <w:ind w:left="516" w:hanging="360"/>
      </w:pPr>
    </w:lvl>
    <w:lvl w:ilvl="4">
      <w:start w:val="1"/>
      <w:numFmt w:val="decimal"/>
      <w:lvlText w:val="%1.%2.%3.%4.%5."/>
      <w:lvlJc w:val="left"/>
      <w:pPr>
        <w:tabs>
          <w:tab w:val="num" w:pos="568"/>
        </w:tabs>
        <w:ind w:left="568" w:hanging="360"/>
      </w:pPr>
    </w:lvl>
    <w:lvl w:ilvl="5">
      <w:start w:val="1"/>
      <w:numFmt w:val="decimal"/>
      <w:lvlText w:val="%1.%2.%3.%4.%5.%6."/>
      <w:lvlJc w:val="left"/>
      <w:pPr>
        <w:tabs>
          <w:tab w:val="num" w:pos="620"/>
        </w:tabs>
        <w:ind w:left="6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672"/>
        </w:tabs>
        <w:ind w:left="672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724"/>
        </w:tabs>
        <w:ind w:left="724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776"/>
        </w:tabs>
        <w:ind w:left="776" w:hanging="360"/>
      </w:pPr>
    </w:lvl>
  </w:abstractNum>
  <w:abstractNum w:abstractNumId="1" w15:restartNumberingAfterBreak="0">
    <w:nsid w:val="01834010"/>
    <w:multiLevelType w:val="hybridMultilevel"/>
    <w:tmpl w:val="ED66E332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653DD2"/>
    <w:multiLevelType w:val="multilevel"/>
    <w:tmpl w:val="9E967F1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  <w:b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 w15:restartNumberingAfterBreak="0">
    <w:nsid w:val="064A7664"/>
    <w:multiLevelType w:val="hybridMultilevel"/>
    <w:tmpl w:val="D806112C"/>
    <w:lvl w:ilvl="0" w:tplc="03A40FB6">
      <w:start w:val="1"/>
      <w:numFmt w:val="bullet"/>
      <w:lvlText w:val=""/>
      <w:lvlJc w:val="left"/>
      <w:pPr>
        <w:tabs>
          <w:tab w:val="num" w:pos="360"/>
        </w:tabs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7E60CB"/>
    <w:multiLevelType w:val="hybridMultilevel"/>
    <w:tmpl w:val="F76228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477136"/>
    <w:multiLevelType w:val="hybridMultilevel"/>
    <w:tmpl w:val="C83E72DE"/>
    <w:lvl w:ilvl="0" w:tplc="FFFFFFFF">
      <w:start w:val="2"/>
      <w:numFmt w:val="bullet"/>
      <w:lvlText w:val="–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239F4BF8"/>
    <w:multiLevelType w:val="hybridMultilevel"/>
    <w:tmpl w:val="655AC3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F75C07"/>
    <w:multiLevelType w:val="multilevel"/>
    <w:tmpl w:val="64A812D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5AE39C0"/>
    <w:multiLevelType w:val="multilevel"/>
    <w:tmpl w:val="5254C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6606110"/>
    <w:multiLevelType w:val="multilevel"/>
    <w:tmpl w:val="D4D699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 w15:restartNumberingAfterBreak="0">
    <w:nsid w:val="2EC44A82"/>
    <w:multiLevelType w:val="hybridMultilevel"/>
    <w:tmpl w:val="58845158"/>
    <w:lvl w:ilvl="0" w:tplc="0416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11" w15:restartNumberingAfterBreak="0">
    <w:nsid w:val="2EC9202A"/>
    <w:multiLevelType w:val="hybridMultilevel"/>
    <w:tmpl w:val="58C4D5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435CFF"/>
    <w:multiLevelType w:val="hybridMultilevel"/>
    <w:tmpl w:val="BF2EEA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62584F"/>
    <w:multiLevelType w:val="hybridMultilevel"/>
    <w:tmpl w:val="FB5816EC"/>
    <w:lvl w:ilvl="0" w:tplc="041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3877692B"/>
    <w:multiLevelType w:val="hybridMultilevel"/>
    <w:tmpl w:val="EED86FD8"/>
    <w:lvl w:ilvl="0" w:tplc="0416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5" w15:restartNumberingAfterBreak="0">
    <w:nsid w:val="3DDB408F"/>
    <w:multiLevelType w:val="hybridMultilevel"/>
    <w:tmpl w:val="C92AE0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4C7624"/>
    <w:multiLevelType w:val="singleLevel"/>
    <w:tmpl w:val="0416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3FF25A3F"/>
    <w:multiLevelType w:val="hybridMultilevel"/>
    <w:tmpl w:val="C7D00BFE"/>
    <w:lvl w:ilvl="0" w:tplc="0416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8" w15:restartNumberingAfterBreak="0">
    <w:nsid w:val="423D5CD3"/>
    <w:multiLevelType w:val="hybridMultilevel"/>
    <w:tmpl w:val="8586E2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150B65"/>
    <w:multiLevelType w:val="hybridMultilevel"/>
    <w:tmpl w:val="F2B0F2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587513"/>
    <w:multiLevelType w:val="hybridMultilevel"/>
    <w:tmpl w:val="6CF0A34E"/>
    <w:lvl w:ilvl="0" w:tplc="0416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1" w15:restartNumberingAfterBreak="0">
    <w:nsid w:val="477930E7"/>
    <w:multiLevelType w:val="hybridMultilevel"/>
    <w:tmpl w:val="A4BC3EB4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FFFFFFFF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F82067"/>
    <w:multiLevelType w:val="hybridMultilevel"/>
    <w:tmpl w:val="81B459A4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EB1FA6"/>
    <w:multiLevelType w:val="hybridMultilevel"/>
    <w:tmpl w:val="98C0A614"/>
    <w:lvl w:ilvl="0" w:tplc="FBE2AC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3A40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7CC8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17090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4E85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5A4B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41039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805B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04A43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4D032B2F"/>
    <w:multiLevelType w:val="hybridMultilevel"/>
    <w:tmpl w:val="D5746596"/>
    <w:lvl w:ilvl="0" w:tplc="0416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5" w15:restartNumberingAfterBreak="0">
    <w:nsid w:val="510B63B2"/>
    <w:multiLevelType w:val="hybridMultilevel"/>
    <w:tmpl w:val="B9CC4E8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345C22"/>
    <w:multiLevelType w:val="singleLevel"/>
    <w:tmpl w:val="0416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57C97C19"/>
    <w:multiLevelType w:val="hybridMultilevel"/>
    <w:tmpl w:val="548ABE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9761C2"/>
    <w:multiLevelType w:val="hybridMultilevel"/>
    <w:tmpl w:val="06DC639A"/>
    <w:lvl w:ilvl="0" w:tplc="5C98BC94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595677EE"/>
    <w:multiLevelType w:val="hybridMultilevel"/>
    <w:tmpl w:val="9460CB7E"/>
    <w:lvl w:ilvl="0" w:tplc="0416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0" w15:restartNumberingAfterBreak="0">
    <w:nsid w:val="5A524C53"/>
    <w:multiLevelType w:val="singleLevel"/>
    <w:tmpl w:val="0416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5B370610"/>
    <w:multiLevelType w:val="multilevel"/>
    <w:tmpl w:val="79F4F74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u w:val="none"/>
      </w:rPr>
    </w:lvl>
  </w:abstractNum>
  <w:abstractNum w:abstractNumId="32" w15:restartNumberingAfterBreak="0">
    <w:nsid w:val="5E3E4B55"/>
    <w:multiLevelType w:val="hybridMultilevel"/>
    <w:tmpl w:val="7F4C198E"/>
    <w:lvl w:ilvl="0" w:tplc="04160001">
      <w:start w:val="1"/>
      <w:numFmt w:val="bullet"/>
      <w:lvlText w:val=""/>
      <w:lvlJc w:val="left"/>
      <w:pPr>
        <w:ind w:left="149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33" w15:restartNumberingAfterBreak="0">
    <w:nsid w:val="62A17CC2"/>
    <w:multiLevelType w:val="singleLevel"/>
    <w:tmpl w:val="0416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660C3057"/>
    <w:multiLevelType w:val="hybridMultilevel"/>
    <w:tmpl w:val="7A5A2EF2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 w15:restartNumberingAfterBreak="0">
    <w:nsid w:val="662725EF"/>
    <w:multiLevelType w:val="hybridMultilevel"/>
    <w:tmpl w:val="D180AD8C"/>
    <w:lvl w:ilvl="0" w:tplc="0416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6" w15:restartNumberingAfterBreak="0">
    <w:nsid w:val="67352D49"/>
    <w:multiLevelType w:val="hybridMultilevel"/>
    <w:tmpl w:val="8A36E196"/>
    <w:lvl w:ilvl="0" w:tplc="C1BE3C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FFFFFFFF">
      <w:numFmt w:val="none"/>
      <w:lvlText w:val=""/>
      <w:lvlJc w:val="left"/>
      <w:pPr>
        <w:tabs>
          <w:tab w:val="num" w:pos="360"/>
        </w:tabs>
      </w:pPr>
    </w:lvl>
    <w:lvl w:ilvl="2" w:tplc="FFFFFFFF">
      <w:numFmt w:val="none"/>
      <w:lvlText w:val=""/>
      <w:lvlJc w:val="left"/>
      <w:pPr>
        <w:tabs>
          <w:tab w:val="num" w:pos="360"/>
        </w:tabs>
      </w:pPr>
    </w:lvl>
    <w:lvl w:ilvl="3" w:tplc="FFFFFFFF">
      <w:numFmt w:val="none"/>
      <w:lvlText w:val=""/>
      <w:lvlJc w:val="left"/>
      <w:pPr>
        <w:tabs>
          <w:tab w:val="num" w:pos="360"/>
        </w:tabs>
      </w:pPr>
    </w:lvl>
    <w:lvl w:ilvl="4" w:tplc="FFFFFFFF">
      <w:numFmt w:val="none"/>
      <w:lvlText w:val=""/>
      <w:lvlJc w:val="left"/>
      <w:pPr>
        <w:tabs>
          <w:tab w:val="num" w:pos="360"/>
        </w:tabs>
      </w:pPr>
    </w:lvl>
    <w:lvl w:ilvl="5" w:tplc="FFFFFFFF">
      <w:numFmt w:val="none"/>
      <w:lvlText w:val=""/>
      <w:lvlJc w:val="left"/>
      <w:pPr>
        <w:tabs>
          <w:tab w:val="num" w:pos="360"/>
        </w:tabs>
      </w:pPr>
    </w:lvl>
    <w:lvl w:ilvl="6" w:tplc="FFFFFFFF">
      <w:numFmt w:val="none"/>
      <w:lvlText w:val=""/>
      <w:lvlJc w:val="left"/>
      <w:pPr>
        <w:tabs>
          <w:tab w:val="num" w:pos="360"/>
        </w:tabs>
      </w:pPr>
    </w:lvl>
    <w:lvl w:ilvl="7" w:tplc="FFFFFFFF">
      <w:numFmt w:val="none"/>
      <w:lvlText w:val=""/>
      <w:lvlJc w:val="left"/>
      <w:pPr>
        <w:tabs>
          <w:tab w:val="num" w:pos="360"/>
        </w:tabs>
      </w:pPr>
    </w:lvl>
    <w:lvl w:ilvl="8" w:tplc="FFFFFFFF">
      <w:numFmt w:val="none"/>
      <w:lvlText w:val=""/>
      <w:lvlJc w:val="left"/>
      <w:pPr>
        <w:tabs>
          <w:tab w:val="num" w:pos="360"/>
        </w:tabs>
      </w:pPr>
    </w:lvl>
  </w:abstractNum>
  <w:abstractNum w:abstractNumId="37" w15:restartNumberingAfterBreak="0">
    <w:nsid w:val="6A7D14C0"/>
    <w:multiLevelType w:val="singleLevel"/>
    <w:tmpl w:val="0416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</w:abstractNum>
  <w:abstractNum w:abstractNumId="38" w15:restartNumberingAfterBreak="0">
    <w:nsid w:val="6F1F584A"/>
    <w:multiLevelType w:val="multilevel"/>
    <w:tmpl w:val="BE6E321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9" w15:restartNumberingAfterBreak="0">
    <w:nsid w:val="70D60CFD"/>
    <w:multiLevelType w:val="singleLevel"/>
    <w:tmpl w:val="0416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</w:abstractNum>
  <w:abstractNum w:abstractNumId="40" w15:restartNumberingAfterBreak="0">
    <w:nsid w:val="7178498E"/>
    <w:multiLevelType w:val="multilevel"/>
    <w:tmpl w:val="D6CAA97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4867CDF"/>
    <w:multiLevelType w:val="multilevel"/>
    <w:tmpl w:val="665646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</w:rPr>
    </w:lvl>
    <w:lvl w:ilvl="1">
      <w:start w:val="2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2" w15:restartNumberingAfterBreak="0">
    <w:nsid w:val="74BD39A9"/>
    <w:multiLevelType w:val="multilevel"/>
    <w:tmpl w:val="6DDE557C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3" w15:restartNumberingAfterBreak="0">
    <w:nsid w:val="75E650EA"/>
    <w:multiLevelType w:val="hybridMultilevel"/>
    <w:tmpl w:val="AF000C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0C5FCA"/>
    <w:multiLevelType w:val="hybridMultilevel"/>
    <w:tmpl w:val="AA4EE448"/>
    <w:lvl w:ilvl="0" w:tplc="75164A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A0F6C8C"/>
    <w:multiLevelType w:val="hybridMultilevel"/>
    <w:tmpl w:val="8D5EF16E"/>
    <w:lvl w:ilvl="0" w:tplc="FFFFFFFF">
      <w:start w:val="2"/>
      <w:numFmt w:val="bullet"/>
      <w:lvlText w:val="–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6" w15:restartNumberingAfterBreak="0">
    <w:nsid w:val="7BD435EC"/>
    <w:multiLevelType w:val="singleLevel"/>
    <w:tmpl w:val="0416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</w:abstractNum>
  <w:num w:numId="1" w16cid:durableId="175846131">
    <w:abstractNumId w:val="19"/>
  </w:num>
  <w:num w:numId="2" w16cid:durableId="72749656">
    <w:abstractNumId w:val="18"/>
  </w:num>
  <w:num w:numId="3" w16cid:durableId="889074410">
    <w:abstractNumId w:val="0"/>
  </w:num>
  <w:num w:numId="4" w16cid:durableId="937910835">
    <w:abstractNumId w:val="43"/>
  </w:num>
  <w:num w:numId="5" w16cid:durableId="1565725728">
    <w:abstractNumId w:val="32"/>
  </w:num>
  <w:num w:numId="6" w16cid:durableId="1050227793">
    <w:abstractNumId w:val="7"/>
  </w:num>
  <w:num w:numId="7" w16cid:durableId="1527597431">
    <w:abstractNumId w:val="38"/>
  </w:num>
  <w:num w:numId="8" w16cid:durableId="257712207">
    <w:abstractNumId w:val="36"/>
  </w:num>
  <w:num w:numId="9" w16cid:durableId="1376271834">
    <w:abstractNumId w:val="21"/>
  </w:num>
  <w:num w:numId="10" w16cid:durableId="1113403208">
    <w:abstractNumId w:val="25"/>
  </w:num>
  <w:num w:numId="11" w16cid:durableId="677542855">
    <w:abstractNumId w:val="3"/>
  </w:num>
  <w:num w:numId="12" w16cid:durableId="1354720114">
    <w:abstractNumId w:val="31"/>
  </w:num>
  <w:num w:numId="13" w16cid:durableId="529877578">
    <w:abstractNumId w:val="28"/>
  </w:num>
  <w:num w:numId="14" w16cid:durableId="879124149">
    <w:abstractNumId w:val="42"/>
  </w:num>
  <w:num w:numId="15" w16cid:durableId="1583417960">
    <w:abstractNumId w:val="34"/>
  </w:num>
  <w:num w:numId="16" w16cid:durableId="1194883550">
    <w:abstractNumId w:val="41"/>
  </w:num>
  <w:num w:numId="17" w16cid:durableId="894046481">
    <w:abstractNumId w:val="12"/>
  </w:num>
  <w:num w:numId="18" w16cid:durableId="1617757310">
    <w:abstractNumId w:val="9"/>
  </w:num>
  <w:num w:numId="19" w16cid:durableId="1806661818">
    <w:abstractNumId w:val="2"/>
  </w:num>
  <w:num w:numId="20" w16cid:durableId="1785690043">
    <w:abstractNumId w:val="26"/>
  </w:num>
  <w:num w:numId="21" w16cid:durableId="77800094">
    <w:abstractNumId w:val="30"/>
  </w:num>
  <w:num w:numId="22" w16cid:durableId="954561626">
    <w:abstractNumId w:val="33"/>
  </w:num>
  <w:num w:numId="23" w16cid:durableId="945499053">
    <w:abstractNumId w:val="39"/>
  </w:num>
  <w:num w:numId="24" w16cid:durableId="1089234853">
    <w:abstractNumId w:val="46"/>
  </w:num>
  <w:num w:numId="25" w16cid:durableId="16002630">
    <w:abstractNumId w:val="37"/>
  </w:num>
  <w:num w:numId="26" w16cid:durableId="1586567224">
    <w:abstractNumId w:val="16"/>
  </w:num>
  <w:num w:numId="27" w16cid:durableId="666979942">
    <w:abstractNumId w:val="45"/>
  </w:num>
  <w:num w:numId="28" w16cid:durableId="461193705">
    <w:abstractNumId w:val="4"/>
  </w:num>
  <w:num w:numId="29" w16cid:durableId="680397455">
    <w:abstractNumId w:val="17"/>
  </w:num>
  <w:num w:numId="30" w16cid:durableId="1229925274">
    <w:abstractNumId w:val="35"/>
  </w:num>
  <w:num w:numId="31" w16cid:durableId="521434053">
    <w:abstractNumId w:val="10"/>
  </w:num>
  <w:num w:numId="32" w16cid:durableId="2093119214">
    <w:abstractNumId w:val="14"/>
  </w:num>
  <w:num w:numId="33" w16cid:durableId="1485930008">
    <w:abstractNumId w:val="24"/>
  </w:num>
  <w:num w:numId="34" w16cid:durableId="47656816">
    <w:abstractNumId w:val="11"/>
  </w:num>
  <w:num w:numId="35" w16cid:durableId="489101303">
    <w:abstractNumId w:val="20"/>
  </w:num>
  <w:num w:numId="36" w16cid:durableId="205264372">
    <w:abstractNumId w:val="15"/>
  </w:num>
  <w:num w:numId="37" w16cid:durableId="848059969">
    <w:abstractNumId w:val="27"/>
  </w:num>
  <w:num w:numId="38" w16cid:durableId="2118671638">
    <w:abstractNumId w:val="6"/>
  </w:num>
  <w:num w:numId="39" w16cid:durableId="1570266332">
    <w:abstractNumId w:val="5"/>
  </w:num>
  <w:num w:numId="40" w16cid:durableId="1034189220">
    <w:abstractNumId w:val="29"/>
  </w:num>
  <w:num w:numId="41" w16cid:durableId="1547179233">
    <w:abstractNumId w:val="13"/>
  </w:num>
  <w:num w:numId="42" w16cid:durableId="1219392291">
    <w:abstractNumId w:val="22"/>
  </w:num>
  <w:num w:numId="43" w16cid:durableId="228620240">
    <w:abstractNumId w:val="8"/>
  </w:num>
  <w:num w:numId="44" w16cid:durableId="197861560">
    <w:abstractNumId w:val="40"/>
  </w:num>
  <w:num w:numId="45" w16cid:durableId="1633092523">
    <w:abstractNumId w:val="1"/>
  </w:num>
  <w:num w:numId="46" w16cid:durableId="1593588424">
    <w:abstractNumId w:val="23"/>
  </w:num>
  <w:num w:numId="47" w16cid:durableId="954557941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1584"/>
    <w:rsid w:val="000057D1"/>
    <w:rsid w:val="00005897"/>
    <w:rsid w:val="0000618E"/>
    <w:rsid w:val="0001091C"/>
    <w:rsid w:val="000112AE"/>
    <w:rsid w:val="000128E9"/>
    <w:rsid w:val="000131EE"/>
    <w:rsid w:val="00013DA1"/>
    <w:rsid w:val="000159A5"/>
    <w:rsid w:val="00016213"/>
    <w:rsid w:val="0001735A"/>
    <w:rsid w:val="000202F6"/>
    <w:rsid w:val="00021D98"/>
    <w:rsid w:val="000341BC"/>
    <w:rsid w:val="0003541A"/>
    <w:rsid w:val="0003632C"/>
    <w:rsid w:val="0004091A"/>
    <w:rsid w:val="000414FE"/>
    <w:rsid w:val="00042B9B"/>
    <w:rsid w:val="000517F6"/>
    <w:rsid w:val="0005330C"/>
    <w:rsid w:val="000564F8"/>
    <w:rsid w:val="0006329D"/>
    <w:rsid w:val="00063D97"/>
    <w:rsid w:val="0006427A"/>
    <w:rsid w:val="00066653"/>
    <w:rsid w:val="00070226"/>
    <w:rsid w:val="00070BE5"/>
    <w:rsid w:val="00072380"/>
    <w:rsid w:val="00074A9E"/>
    <w:rsid w:val="00074CA8"/>
    <w:rsid w:val="00075323"/>
    <w:rsid w:val="00076424"/>
    <w:rsid w:val="0007680B"/>
    <w:rsid w:val="00085241"/>
    <w:rsid w:val="00085E47"/>
    <w:rsid w:val="0008662C"/>
    <w:rsid w:val="00086754"/>
    <w:rsid w:val="000924C9"/>
    <w:rsid w:val="00093BEA"/>
    <w:rsid w:val="00095EAA"/>
    <w:rsid w:val="0009705D"/>
    <w:rsid w:val="000A1166"/>
    <w:rsid w:val="000A25D0"/>
    <w:rsid w:val="000A3651"/>
    <w:rsid w:val="000A3DFB"/>
    <w:rsid w:val="000A5040"/>
    <w:rsid w:val="000A5749"/>
    <w:rsid w:val="000A608F"/>
    <w:rsid w:val="000A6A3D"/>
    <w:rsid w:val="000B0589"/>
    <w:rsid w:val="000B224B"/>
    <w:rsid w:val="000B2E4E"/>
    <w:rsid w:val="000B40B2"/>
    <w:rsid w:val="000B5538"/>
    <w:rsid w:val="000B657C"/>
    <w:rsid w:val="000B73C8"/>
    <w:rsid w:val="000B75E3"/>
    <w:rsid w:val="000C43A8"/>
    <w:rsid w:val="000C6A1D"/>
    <w:rsid w:val="000D15C0"/>
    <w:rsid w:val="000D59A3"/>
    <w:rsid w:val="000E28A5"/>
    <w:rsid w:val="000E6CB8"/>
    <w:rsid w:val="000E7EDA"/>
    <w:rsid w:val="000F0C9A"/>
    <w:rsid w:val="000F1AFE"/>
    <w:rsid w:val="000F39F7"/>
    <w:rsid w:val="000F41CB"/>
    <w:rsid w:val="000F61E1"/>
    <w:rsid w:val="00100AEA"/>
    <w:rsid w:val="00102FCD"/>
    <w:rsid w:val="00105BC9"/>
    <w:rsid w:val="00107418"/>
    <w:rsid w:val="00107B41"/>
    <w:rsid w:val="00110780"/>
    <w:rsid w:val="00110E1F"/>
    <w:rsid w:val="00111BC0"/>
    <w:rsid w:val="00114684"/>
    <w:rsid w:val="001177B5"/>
    <w:rsid w:val="001210C0"/>
    <w:rsid w:val="001214CE"/>
    <w:rsid w:val="0012259D"/>
    <w:rsid w:val="00122686"/>
    <w:rsid w:val="00123EF2"/>
    <w:rsid w:val="00126073"/>
    <w:rsid w:val="00126D9C"/>
    <w:rsid w:val="0013123D"/>
    <w:rsid w:val="0013176C"/>
    <w:rsid w:val="0013217B"/>
    <w:rsid w:val="00132273"/>
    <w:rsid w:val="00133970"/>
    <w:rsid w:val="001342F8"/>
    <w:rsid w:val="00135654"/>
    <w:rsid w:val="00136A9F"/>
    <w:rsid w:val="001374CA"/>
    <w:rsid w:val="0013773E"/>
    <w:rsid w:val="00140ECD"/>
    <w:rsid w:val="00140F3B"/>
    <w:rsid w:val="00141844"/>
    <w:rsid w:val="00142C92"/>
    <w:rsid w:val="00144703"/>
    <w:rsid w:val="00145630"/>
    <w:rsid w:val="00151D4D"/>
    <w:rsid w:val="00152114"/>
    <w:rsid w:val="00153C1D"/>
    <w:rsid w:val="00153F93"/>
    <w:rsid w:val="00154675"/>
    <w:rsid w:val="00155C74"/>
    <w:rsid w:val="001632EC"/>
    <w:rsid w:val="001666FC"/>
    <w:rsid w:val="00173453"/>
    <w:rsid w:val="001738AB"/>
    <w:rsid w:val="00173BDF"/>
    <w:rsid w:val="001759BF"/>
    <w:rsid w:val="001764B1"/>
    <w:rsid w:val="00176720"/>
    <w:rsid w:val="00180004"/>
    <w:rsid w:val="001804EB"/>
    <w:rsid w:val="00181B0D"/>
    <w:rsid w:val="0018208B"/>
    <w:rsid w:val="00185435"/>
    <w:rsid w:val="001863A2"/>
    <w:rsid w:val="00187F73"/>
    <w:rsid w:val="00194132"/>
    <w:rsid w:val="00194AC1"/>
    <w:rsid w:val="00194CF0"/>
    <w:rsid w:val="001A38CE"/>
    <w:rsid w:val="001B132A"/>
    <w:rsid w:val="001B43A5"/>
    <w:rsid w:val="001B5C19"/>
    <w:rsid w:val="001B65CC"/>
    <w:rsid w:val="001C267F"/>
    <w:rsid w:val="001C292B"/>
    <w:rsid w:val="001C489A"/>
    <w:rsid w:val="001C6AA8"/>
    <w:rsid w:val="001D31E8"/>
    <w:rsid w:val="001D3EFD"/>
    <w:rsid w:val="001D5C83"/>
    <w:rsid w:val="001D619B"/>
    <w:rsid w:val="001D7DCA"/>
    <w:rsid w:val="001E2611"/>
    <w:rsid w:val="001E4E73"/>
    <w:rsid w:val="001E7DCC"/>
    <w:rsid w:val="001F13D0"/>
    <w:rsid w:val="001F1B8C"/>
    <w:rsid w:val="001F1DF7"/>
    <w:rsid w:val="001F2530"/>
    <w:rsid w:val="001F2A84"/>
    <w:rsid w:val="001F2BAE"/>
    <w:rsid w:val="001F79E6"/>
    <w:rsid w:val="001F7D18"/>
    <w:rsid w:val="00203B9C"/>
    <w:rsid w:val="002154BA"/>
    <w:rsid w:val="00216995"/>
    <w:rsid w:val="00216A15"/>
    <w:rsid w:val="00220C09"/>
    <w:rsid w:val="00220D3A"/>
    <w:rsid w:val="002213C6"/>
    <w:rsid w:val="00221672"/>
    <w:rsid w:val="00221C91"/>
    <w:rsid w:val="002229BB"/>
    <w:rsid w:val="002235BF"/>
    <w:rsid w:val="002247CC"/>
    <w:rsid w:val="00225C63"/>
    <w:rsid w:val="002275EE"/>
    <w:rsid w:val="00230149"/>
    <w:rsid w:val="002358B6"/>
    <w:rsid w:val="00235D6A"/>
    <w:rsid w:val="002417E3"/>
    <w:rsid w:val="00242612"/>
    <w:rsid w:val="00242F13"/>
    <w:rsid w:val="002448C1"/>
    <w:rsid w:val="0024547C"/>
    <w:rsid w:val="0024728A"/>
    <w:rsid w:val="00251FF3"/>
    <w:rsid w:val="00253C33"/>
    <w:rsid w:val="00261D3C"/>
    <w:rsid w:val="00264243"/>
    <w:rsid w:val="002642D2"/>
    <w:rsid w:val="002660F6"/>
    <w:rsid w:val="00270A61"/>
    <w:rsid w:val="002737E5"/>
    <w:rsid w:val="00274FD6"/>
    <w:rsid w:val="002757BB"/>
    <w:rsid w:val="00276BA4"/>
    <w:rsid w:val="00277028"/>
    <w:rsid w:val="00284DF0"/>
    <w:rsid w:val="00290062"/>
    <w:rsid w:val="002916C6"/>
    <w:rsid w:val="0029179C"/>
    <w:rsid w:val="002924DF"/>
    <w:rsid w:val="00292759"/>
    <w:rsid w:val="00295500"/>
    <w:rsid w:val="002A2371"/>
    <w:rsid w:val="002A40D7"/>
    <w:rsid w:val="002A43AB"/>
    <w:rsid w:val="002B0771"/>
    <w:rsid w:val="002B2CE9"/>
    <w:rsid w:val="002B6894"/>
    <w:rsid w:val="002B71C5"/>
    <w:rsid w:val="002C23EB"/>
    <w:rsid w:val="002C3DBF"/>
    <w:rsid w:val="002C557E"/>
    <w:rsid w:val="002C5C1E"/>
    <w:rsid w:val="002C5F25"/>
    <w:rsid w:val="002C6078"/>
    <w:rsid w:val="002C75B1"/>
    <w:rsid w:val="002D1679"/>
    <w:rsid w:val="002E00BA"/>
    <w:rsid w:val="002E0DDB"/>
    <w:rsid w:val="002E48DE"/>
    <w:rsid w:val="002E5673"/>
    <w:rsid w:val="002E6B30"/>
    <w:rsid w:val="002E7346"/>
    <w:rsid w:val="002E73D8"/>
    <w:rsid w:val="002E7845"/>
    <w:rsid w:val="002E7AA8"/>
    <w:rsid w:val="002F08EE"/>
    <w:rsid w:val="002F2352"/>
    <w:rsid w:val="002F238A"/>
    <w:rsid w:val="002F44E3"/>
    <w:rsid w:val="002F6159"/>
    <w:rsid w:val="002F7C95"/>
    <w:rsid w:val="00301372"/>
    <w:rsid w:val="00304869"/>
    <w:rsid w:val="00305F53"/>
    <w:rsid w:val="0030695D"/>
    <w:rsid w:val="0030702B"/>
    <w:rsid w:val="00310DF7"/>
    <w:rsid w:val="00312AE7"/>
    <w:rsid w:val="00313987"/>
    <w:rsid w:val="003146AE"/>
    <w:rsid w:val="0031580E"/>
    <w:rsid w:val="00315A38"/>
    <w:rsid w:val="0032268A"/>
    <w:rsid w:val="00326B77"/>
    <w:rsid w:val="003312F1"/>
    <w:rsid w:val="003361ED"/>
    <w:rsid w:val="00340F98"/>
    <w:rsid w:val="003453B4"/>
    <w:rsid w:val="00345984"/>
    <w:rsid w:val="003518A9"/>
    <w:rsid w:val="00355114"/>
    <w:rsid w:val="0035559A"/>
    <w:rsid w:val="00355855"/>
    <w:rsid w:val="00355968"/>
    <w:rsid w:val="00357465"/>
    <w:rsid w:val="00357EF7"/>
    <w:rsid w:val="0036151E"/>
    <w:rsid w:val="00363D9F"/>
    <w:rsid w:val="00364926"/>
    <w:rsid w:val="003661B7"/>
    <w:rsid w:val="00370166"/>
    <w:rsid w:val="0037442A"/>
    <w:rsid w:val="00376AB9"/>
    <w:rsid w:val="00380D6F"/>
    <w:rsid w:val="00381525"/>
    <w:rsid w:val="00384CE8"/>
    <w:rsid w:val="003853F1"/>
    <w:rsid w:val="0038566C"/>
    <w:rsid w:val="0038569F"/>
    <w:rsid w:val="003863E3"/>
    <w:rsid w:val="0038766C"/>
    <w:rsid w:val="00390479"/>
    <w:rsid w:val="003917E2"/>
    <w:rsid w:val="00391824"/>
    <w:rsid w:val="00393CFA"/>
    <w:rsid w:val="00397F10"/>
    <w:rsid w:val="003A179A"/>
    <w:rsid w:val="003A5639"/>
    <w:rsid w:val="003A606D"/>
    <w:rsid w:val="003A73C2"/>
    <w:rsid w:val="003B0669"/>
    <w:rsid w:val="003B1A79"/>
    <w:rsid w:val="003B1ACE"/>
    <w:rsid w:val="003B5408"/>
    <w:rsid w:val="003B5519"/>
    <w:rsid w:val="003B666F"/>
    <w:rsid w:val="003B7C69"/>
    <w:rsid w:val="003C1A11"/>
    <w:rsid w:val="003C5340"/>
    <w:rsid w:val="003C780A"/>
    <w:rsid w:val="003D0A4F"/>
    <w:rsid w:val="003D1D20"/>
    <w:rsid w:val="003D406C"/>
    <w:rsid w:val="003D43A1"/>
    <w:rsid w:val="003E0F3C"/>
    <w:rsid w:val="003E1C53"/>
    <w:rsid w:val="003E2E5F"/>
    <w:rsid w:val="003E3708"/>
    <w:rsid w:val="003E55F1"/>
    <w:rsid w:val="003F017F"/>
    <w:rsid w:val="003F0DBF"/>
    <w:rsid w:val="003F14A4"/>
    <w:rsid w:val="003F1E85"/>
    <w:rsid w:val="003F1F91"/>
    <w:rsid w:val="003F550E"/>
    <w:rsid w:val="00404659"/>
    <w:rsid w:val="00406662"/>
    <w:rsid w:val="00407240"/>
    <w:rsid w:val="00411B00"/>
    <w:rsid w:val="0041259A"/>
    <w:rsid w:val="0041275B"/>
    <w:rsid w:val="004134AA"/>
    <w:rsid w:val="00413844"/>
    <w:rsid w:val="00417EFF"/>
    <w:rsid w:val="00424848"/>
    <w:rsid w:val="00433356"/>
    <w:rsid w:val="0043413D"/>
    <w:rsid w:val="00434BE9"/>
    <w:rsid w:val="004361FE"/>
    <w:rsid w:val="00436A9F"/>
    <w:rsid w:val="00441A6B"/>
    <w:rsid w:val="00444B9F"/>
    <w:rsid w:val="004551A7"/>
    <w:rsid w:val="00455A80"/>
    <w:rsid w:val="00455CFB"/>
    <w:rsid w:val="00457EFE"/>
    <w:rsid w:val="00462B40"/>
    <w:rsid w:val="00463339"/>
    <w:rsid w:val="00472BB1"/>
    <w:rsid w:val="00475B22"/>
    <w:rsid w:val="00476457"/>
    <w:rsid w:val="00476E81"/>
    <w:rsid w:val="004775D8"/>
    <w:rsid w:val="00480C04"/>
    <w:rsid w:val="00483EF5"/>
    <w:rsid w:val="00490ECD"/>
    <w:rsid w:val="00491B15"/>
    <w:rsid w:val="00493DD8"/>
    <w:rsid w:val="00494EC8"/>
    <w:rsid w:val="00495362"/>
    <w:rsid w:val="004A210D"/>
    <w:rsid w:val="004A3EA3"/>
    <w:rsid w:val="004A4129"/>
    <w:rsid w:val="004A55E2"/>
    <w:rsid w:val="004A7122"/>
    <w:rsid w:val="004A7FED"/>
    <w:rsid w:val="004B05F2"/>
    <w:rsid w:val="004B21B3"/>
    <w:rsid w:val="004B30E1"/>
    <w:rsid w:val="004B4F42"/>
    <w:rsid w:val="004C3F35"/>
    <w:rsid w:val="004C6524"/>
    <w:rsid w:val="004C6F97"/>
    <w:rsid w:val="004C7D88"/>
    <w:rsid w:val="004D61C4"/>
    <w:rsid w:val="004D6D7D"/>
    <w:rsid w:val="004E4437"/>
    <w:rsid w:val="004E4AD4"/>
    <w:rsid w:val="004E4B68"/>
    <w:rsid w:val="004F148C"/>
    <w:rsid w:val="004F3FD9"/>
    <w:rsid w:val="004F5839"/>
    <w:rsid w:val="004F5A7A"/>
    <w:rsid w:val="00500936"/>
    <w:rsid w:val="00504301"/>
    <w:rsid w:val="0050555E"/>
    <w:rsid w:val="0050755D"/>
    <w:rsid w:val="0051085A"/>
    <w:rsid w:val="00513D36"/>
    <w:rsid w:val="00513E77"/>
    <w:rsid w:val="00514944"/>
    <w:rsid w:val="00522E6B"/>
    <w:rsid w:val="00523A10"/>
    <w:rsid w:val="00525777"/>
    <w:rsid w:val="0052626B"/>
    <w:rsid w:val="00526FF5"/>
    <w:rsid w:val="00527BA3"/>
    <w:rsid w:val="00530274"/>
    <w:rsid w:val="005316F4"/>
    <w:rsid w:val="00532308"/>
    <w:rsid w:val="00532D3E"/>
    <w:rsid w:val="00536BAA"/>
    <w:rsid w:val="00540577"/>
    <w:rsid w:val="005443C8"/>
    <w:rsid w:val="00546402"/>
    <w:rsid w:val="00547726"/>
    <w:rsid w:val="005504A3"/>
    <w:rsid w:val="0055173F"/>
    <w:rsid w:val="0055220A"/>
    <w:rsid w:val="0055436F"/>
    <w:rsid w:val="00557311"/>
    <w:rsid w:val="00557F28"/>
    <w:rsid w:val="005620FB"/>
    <w:rsid w:val="00562A31"/>
    <w:rsid w:val="00567140"/>
    <w:rsid w:val="00567CCB"/>
    <w:rsid w:val="005717DC"/>
    <w:rsid w:val="00574BD7"/>
    <w:rsid w:val="00575778"/>
    <w:rsid w:val="00575784"/>
    <w:rsid w:val="00576F9E"/>
    <w:rsid w:val="0058006E"/>
    <w:rsid w:val="00582C9A"/>
    <w:rsid w:val="00584608"/>
    <w:rsid w:val="00585B67"/>
    <w:rsid w:val="005870BC"/>
    <w:rsid w:val="00591317"/>
    <w:rsid w:val="005934FD"/>
    <w:rsid w:val="00597610"/>
    <w:rsid w:val="00597F2A"/>
    <w:rsid w:val="005A302C"/>
    <w:rsid w:val="005A4382"/>
    <w:rsid w:val="005A53BB"/>
    <w:rsid w:val="005A64DD"/>
    <w:rsid w:val="005B03CF"/>
    <w:rsid w:val="005B0B3C"/>
    <w:rsid w:val="005B0CCE"/>
    <w:rsid w:val="005C271D"/>
    <w:rsid w:val="005C35D1"/>
    <w:rsid w:val="005C43BC"/>
    <w:rsid w:val="005C604E"/>
    <w:rsid w:val="005C7347"/>
    <w:rsid w:val="005C7416"/>
    <w:rsid w:val="005C7770"/>
    <w:rsid w:val="005D3535"/>
    <w:rsid w:val="005D36D2"/>
    <w:rsid w:val="005D6368"/>
    <w:rsid w:val="005D6F48"/>
    <w:rsid w:val="005E75D8"/>
    <w:rsid w:val="005F2888"/>
    <w:rsid w:val="005F3A56"/>
    <w:rsid w:val="005F3D98"/>
    <w:rsid w:val="005F4756"/>
    <w:rsid w:val="005F672B"/>
    <w:rsid w:val="006010FB"/>
    <w:rsid w:val="00601A15"/>
    <w:rsid w:val="00601CAA"/>
    <w:rsid w:val="00603C28"/>
    <w:rsid w:val="00605440"/>
    <w:rsid w:val="0060604B"/>
    <w:rsid w:val="00606A75"/>
    <w:rsid w:val="006100D9"/>
    <w:rsid w:val="0061188C"/>
    <w:rsid w:val="006120C5"/>
    <w:rsid w:val="006161F8"/>
    <w:rsid w:val="006164BB"/>
    <w:rsid w:val="0062177E"/>
    <w:rsid w:val="006227DD"/>
    <w:rsid w:val="0062626B"/>
    <w:rsid w:val="00633445"/>
    <w:rsid w:val="006351DD"/>
    <w:rsid w:val="00637197"/>
    <w:rsid w:val="006423AB"/>
    <w:rsid w:val="00642503"/>
    <w:rsid w:val="00642D4C"/>
    <w:rsid w:val="006442FC"/>
    <w:rsid w:val="00645D9C"/>
    <w:rsid w:val="006505EA"/>
    <w:rsid w:val="00652368"/>
    <w:rsid w:val="00653812"/>
    <w:rsid w:val="00657EA8"/>
    <w:rsid w:val="0066050F"/>
    <w:rsid w:val="00661C0D"/>
    <w:rsid w:val="00661F37"/>
    <w:rsid w:val="0066241C"/>
    <w:rsid w:val="00662959"/>
    <w:rsid w:val="006650C0"/>
    <w:rsid w:val="00665CAE"/>
    <w:rsid w:val="00667527"/>
    <w:rsid w:val="00671602"/>
    <w:rsid w:val="00674EC5"/>
    <w:rsid w:val="00675955"/>
    <w:rsid w:val="00677A14"/>
    <w:rsid w:val="00677AC3"/>
    <w:rsid w:val="006819BA"/>
    <w:rsid w:val="00681B60"/>
    <w:rsid w:val="00686F8C"/>
    <w:rsid w:val="006875CC"/>
    <w:rsid w:val="006904D9"/>
    <w:rsid w:val="00691526"/>
    <w:rsid w:val="00693F9E"/>
    <w:rsid w:val="006A39DE"/>
    <w:rsid w:val="006B0358"/>
    <w:rsid w:val="006B630D"/>
    <w:rsid w:val="006B78C9"/>
    <w:rsid w:val="006B7DE7"/>
    <w:rsid w:val="006C3EF6"/>
    <w:rsid w:val="006D0683"/>
    <w:rsid w:val="006D08B3"/>
    <w:rsid w:val="006D21CE"/>
    <w:rsid w:val="006D3EF5"/>
    <w:rsid w:val="006D5A6E"/>
    <w:rsid w:val="006D78EE"/>
    <w:rsid w:val="006E2CDA"/>
    <w:rsid w:val="006E5033"/>
    <w:rsid w:val="006F0682"/>
    <w:rsid w:val="006F1D0E"/>
    <w:rsid w:val="006F3B31"/>
    <w:rsid w:val="006F49F3"/>
    <w:rsid w:val="00704998"/>
    <w:rsid w:val="00704ECA"/>
    <w:rsid w:val="007051E4"/>
    <w:rsid w:val="00705BD0"/>
    <w:rsid w:val="00706642"/>
    <w:rsid w:val="00711596"/>
    <w:rsid w:val="007131D1"/>
    <w:rsid w:val="007134B5"/>
    <w:rsid w:val="00720481"/>
    <w:rsid w:val="00721D6C"/>
    <w:rsid w:val="0072299B"/>
    <w:rsid w:val="007238CE"/>
    <w:rsid w:val="007244F2"/>
    <w:rsid w:val="00724B3B"/>
    <w:rsid w:val="007262AE"/>
    <w:rsid w:val="00730305"/>
    <w:rsid w:val="00732CAB"/>
    <w:rsid w:val="00734066"/>
    <w:rsid w:val="0073640F"/>
    <w:rsid w:val="00736F80"/>
    <w:rsid w:val="00741273"/>
    <w:rsid w:val="00743BF4"/>
    <w:rsid w:val="00745536"/>
    <w:rsid w:val="00747AD1"/>
    <w:rsid w:val="00750907"/>
    <w:rsid w:val="007558EA"/>
    <w:rsid w:val="00755C43"/>
    <w:rsid w:val="00767DA2"/>
    <w:rsid w:val="00770D5D"/>
    <w:rsid w:val="0077246E"/>
    <w:rsid w:val="007733CF"/>
    <w:rsid w:val="00773D3F"/>
    <w:rsid w:val="00774933"/>
    <w:rsid w:val="00776789"/>
    <w:rsid w:val="00776C7A"/>
    <w:rsid w:val="00776E3C"/>
    <w:rsid w:val="00776E4A"/>
    <w:rsid w:val="00780206"/>
    <w:rsid w:val="00780837"/>
    <w:rsid w:val="00786395"/>
    <w:rsid w:val="00790CE3"/>
    <w:rsid w:val="0079139F"/>
    <w:rsid w:val="00794982"/>
    <w:rsid w:val="007A0D2C"/>
    <w:rsid w:val="007A260F"/>
    <w:rsid w:val="007A2747"/>
    <w:rsid w:val="007A310D"/>
    <w:rsid w:val="007A5FFE"/>
    <w:rsid w:val="007B0A5B"/>
    <w:rsid w:val="007B235A"/>
    <w:rsid w:val="007B2584"/>
    <w:rsid w:val="007B3677"/>
    <w:rsid w:val="007B7E60"/>
    <w:rsid w:val="007C08B8"/>
    <w:rsid w:val="007C2263"/>
    <w:rsid w:val="007C3591"/>
    <w:rsid w:val="007C6F01"/>
    <w:rsid w:val="007C7CBE"/>
    <w:rsid w:val="007C7D5D"/>
    <w:rsid w:val="007D08D8"/>
    <w:rsid w:val="007D3D2D"/>
    <w:rsid w:val="007E2345"/>
    <w:rsid w:val="007E26FC"/>
    <w:rsid w:val="007E4D55"/>
    <w:rsid w:val="007E69C8"/>
    <w:rsid w:val="007F0C54"/>
    <w:rsid w:val="007F1916"/>
    <w:rsid w:val="007F21B6"/>
    <w:rsid w:val="007F230B"/>
    <w:rsid w:val="007F28B4"/>
    <w:rsid w:val="007F35FC"/>
    <w:rsid w:val="007F3841"/>
    <w:rsid w:val="007F44DB"/>
    <w:rsid w:val="00802F85"/>
    <w:rsid w:val="008069DD"/>
    <w:rsid w:val="008077B3"/>
    <w:rsid w:val="00807823"/>
    <w:rsid w:val="00807899"/>
    <w:rsid w:val="00811B3E"/>
    <w:rsid w:val="008123FF"/>
    <w:rsid w:val="00812CAA"/>
    <w:rsid w:val="00812D06"/>
    <w:rsid w:val="008131EF"/>
    <w:rsid w:val="0081647B"/>
    <w:rsid w:val="00816C70"/>
    <w:rsid w:val="008217E1"/>
    <w:rsid w:val="00824D07"/>
    <w:rsid w:val="00830C63"/>
    <w:rsid w:val="008313F4"/>
    <w:rsid w:val="008346B4"/>
    <w:rsid w:val="00834E1B"/>
    <w:rsid w:val="0084032B"/>
    <w:rsid w:val="008403C9"/>
    <w:rsid w:val="008404D5"/>
    <w:rsid w:val="00840C58"/>
    <w:rsid w:val="00840EA7"/>
    <w:rsid w:val="00850440"/>
    <w:rsid w:val="00850F82"/>
    <w:rsid w:val="00854605"/>
    <w:rsid w:val="00857A94"/>
    <w:rsid w:val="00860328"/>
    <w:rsid w:val="00860965"/>
    <w:rsid w:val="0086398E"/>
    <w:rsid w:val="008655D6"/>
    <w:rsid w:val="00870D62"/>
    <w:rsid w:val="00871F44"/>
    <w:rsid w:val="00872A61"/>
    <w:rsid w:val="00873E0D"/>
    <w:rsid w:val="00875F74"/>
    <w:rsid w:val="00876DA5"/>
    <w:rsid w:val="008837F7"/>
    <w:rsid w:val="00883B09"/>
    <w:rsid w:val="00885A00"/>
    <w:rsid w:val="00886703"/>
    <w:rsid w:val="0089077D"/>
    <w:rsid w:val="00892629"/>
    <w:rsid w:val="00894FB9"/>
    <w:rsid w:val="0089584C"/>
    <w:rsid w:val="00895B2E"/>
    <w:rsid w:val="00897EA4"/>
    <w:rsid w:val="008A1D7F"/>
    <w:rsid w:val="008A3461"/>
    <w:rsid w:val="008B00AE"/>
    <w:rsid w:val="008B08C8"/>
    <w:rsid w:val="008B0FF9"/>
    <w:rsid w:val="008B58D1"/>
    <w:rsid w:val="008C1B3D"/>
    <w:rsid w:val="008C229E"/>
    <w:rsid w:val="008C338C"/>
    <w:rsid w:val="008C33B1"/>
    <w:rsid w:val="008C57E8"/>
    <w:rsid w:val="008C64F0"/>
    <w:rsid w:val="008C7BCD"/>
    <w:rsid w:val="008D0675"/>
    <w:rsid w:val="008D1AF2"/>
    <w:rsid w:val="008D1B59"/>
    <w:rsid w:val="008D1B61"/>
    <w:rsid w:val="008D1F70"/>
    <w:rsid w:val="008D23C8"/>
    <w:rsid w:val="008D4931"/>
    <w:rsid w:val="008D57C6"/>
    <w:rsid w:val="008E04A0"/>
    <w:rsid w:val="008E0BE2"/>
    <w:rsid w:val="008E16CB"/>
    <w:rsid w:val="008E1D34"/>
    <w:rsid w:val="008E4575"/>
    <w:rsid w:val="008E63DB"/>
    <w:rsid w:val="008E68F0"/>
    <w:rsid w:val="008E79DA"/>
    <w:rsid w:val="008F132B"/>
    <w:rsid w:val="008F5603"/>
    <w:rsid w:val="008F603A"/>
    <w:rsid w:val="008F71DF"/>
    <w:rsid w:val="008F758C"/>
    <w:rsid w:val="0090496E"/>
    <w:rsid w:val="00906C97"/>
    <w:rsid w:val="00907DCA"/>
    <w:rsid w:val="00912C62"/>
    <w:rsid w:val="00912F1A"/>
    <w:rsid w:val="0091312A"/>
    <w:rsid w:val="00914176"/>
    <w:rsid w:val="009144DE"/>
    <w:rsid w:val="009151C4"/>
    <w:rsid w:val="0091772B"/>
    <w:rsid w:val="0092381B"/>
    <w:rsid w:val="009319A2"/>
    <w:rsid w:val="0093594A"/>
    <w:rsid w:val="0094291E"/>
    <w:rsid w:val="00944FEC"/>
    <w:rsid w:val="009452BD"/>
    <w:rsid w:val="00946EBE"/>
    <w:rsid w:val="00956E03"/>
    <w:rsid w:val="00957217"/>
    <w:rsid w:val="00960D1A"/>
    <w:rsid w:val="00963AE1"/>
    <w:rsid w:val="0096463F"/>
    <w:rsid w:val="0097220F"/>
    <w:rsid w:val="00974A5D"/>
    <w:rsid w:val="00974FB9"/>
    <w:rsid w:val="00976780"/>
    <w:rsid w:val="0098181C"/>
    <w:rsid w:val="0098717C"/>
    <w:rsid w:val="009872D4"/>
    <w:rsid w:val="009913D6"/>
    <w:rsid w:val="009931CC"/>
    <w:rsid w:val="00996647"/>
    <w:rsid w:val="009A13C9"/>
    <w:rsid w:val="009A2037"/>
    <w:rsid w:val="009A2FA2"/>
    <w:rsid w:val="009B1555"/>
    <w:rsid w:val="009B3610"/>
    <w:rsid w:val="009B38F1"/>
    <w:rsid w:val="009C2C75"/>
    <w:rsid w:val="009C2F60"/>
    <w:rsid w:val="009C3849"/>
    <w:rsid w:val="009C5A92"/>
    <w:rsid w:val="009D0545"/>
    <w:rsid w:val="009D0CB4"/>
    <w:rsid w:val="009D19D8"/>
    <w:rsid w:val="009D1A86"/>
    <w:rsid w:val="009D1C01"/>
    <w:rsid w:val="009D3AF1"/>
    <w:rsid w:val="009D5DA8"/>
    <w:rsid w:val="009D713F"/>
    <w:rsid w:val="009D7A50"/>
    <w:rsid w:val="009D7B88"/>
    <w:rsid w:val="009E03D4"/>
    <w:rsid w:val="009E3F2C"/>
    <w:rsid w:val="009E4B19"/>
    <w:rsid w:val="009E5199"/>
    <w:rsid w:val="009E65E3"/>
    <w:rsid w:val="009E7BA1"/>
    <w:rsid w:val="009F5CAE"/>
    <w:rsid w:val="009F7E81"/>
    <w:rsid w:val="00A03D5E"/>
    <w:rsid w:val="00A0719A"/>
    <w:rsid w:val="00A076EB"/>
    <w:rsid w:val="00A1064F"/>
    <w:rsid w:val="00A12357"/>
    <w:rsid w:val="00A14831"/>
    <w:rsid w:val="00A25673"/>
    <w:rsid w:val="00A25EAC"/>
    <w:rsid w:val="00A303F1"/>
    <w:rsid w:val="00A37F9D"/>
    <w:rsid w:val="00A41302"/>
    <w:rsid w:val="00A42932"/>
    <w:rsid w:val="00A42F25"/>
    <w:rsid w:val="00A43575"/>
    <w:rsid w:val="00A44EF9"/>
    <w:rsid w:val="00A46A44"/>
    <w:rsid w:val="00A50D86"/>
    <w:rsid w:val="00A519F8"/>
    <w:rsid w:val="00A5299F"/>
    <w:rsid w:val="00A52C9D"/>
    <w:rsid w:val="00A56A24"/>
    <w:rsid w:val="00A6066A"/>
    <w:rsid w:val="00A62654"/>
    <w:rsid w:val="00A64B51"/>
    <w:rsid w:val="00A66074"/>
    <w:rsid w:val="00A67D40"/>
    <w:rsid w:val="00A70D7F"/>
    <w:rsid w:val="00A716FB"/>
    <w:rsid w:val="00A7457B"/>
    <w:rsid w:val="00A831E7"/>
    <w:rsid w:val="00A91DEF"/>
    <w:rsid w:val="00A92714"/>
    <w:rsid w:val="00A95187"/>
    <w:rsid w:val="00A96823"/>
    <w:rsid w:val="00AA0FBC"/>
    <w:rsid w:val="00AB614B"/>
    <w:rsid w:val="00AB7267"/>
    <w:rsid w:val="00AC0AF1"/>
    <w:rsid w:val="00AC3271"/>
    <w:rsid w:val="00AC47AB"/>
    <w:rsid w:val="00AC64F8"/>
    <w:rsid w:val="00AC727B"/>
    <w:rsid w:val="00AC754C"/>
    <w:rsid w:val="00AC7B30"/>
    <w:rsid w:val="00AD2301"/>
    <w:rsid w:val="00AD29F5"/>
    <w:rsid w:val="00AD3411"/>
    <w:rsid w:val="00AE1E1E"/>
    <w:rsid w:val="00AE4358"/>
    <w:rsid w:val="00AE6324"/>
    <w:rsid w:val="00AE6F79"/>
    <w:rsid w:val="00AF0860"/>
    <w:rsid w:val="00AF0DA6"/>
    <w:rsid w:val="00AF467B"/>
    <w:rsid w:val="00AF46CE"/>
    <w:rsid w:val="00AF63BD"/>
    <w:rsid w:val="00AF7584"/>
    <w:rsid w:val="00B05129"/>
    <w:rsid w:val="00B114F9"/>
    <w:rsid w:val="00B12E5D"/>
    <w:rsid w:val="00B160BC"/>
    <w:rsid w:val="00B21F75"/>
    <w:rsid w:val="00B2221C"/>
    <w:rsid w:val="00B24BD4"/>
    <w:rsid w:val="00B323CC"/>
    <w:rsid w:val="00B33F5B"/>
    <w:rsid w:val="00B3406B"/>
    <w:rsid w:val="00B362B9"/>
    <w:rsid w:val="00B40CC7"/>
    <w:rsid w:val="00B42A38"/>
    <w:rsid w:val="00B50996"/>
    <w:rsid w:val="00B54BD4"/>
    <w:rsid w:val="00B60B07"/>
    <w:rsid w:val="00B618F4"/>
    <w:rsid w:val="00B62877"/>
    <w:rsid w:val="00B63727"/>
    <w:rsid w:val="00B65043"/>
    <w:rsid w:val="00B66A8C"/>
    <w:rsid w:val="00B67DDA"/>
    <w:rsid w:val="00B73FF7"/>
    <w:rsid w:val="00B74178"/>
    <w:rsid w:val="00B744C2"/>
    <w:rsid w:val="00B75652"/>
    <w:rsid w:val="00B75B15"/>
    <w:rsid w:val="00B8206B"/>
    <w:rsid w:val="00B82C3A"/>
    <w:rsid w:val="00B85931"/>
    <w:rsid w:val="00B8629C"/>
    <w:rsid w:val="00B903CD"/>
    <w:rsid w:val="00B909BF"/>
    <w:rsid w:val="00B967A6"/>
    <w:rsid w:val="00B97704"/>
    <w:rsid w:val="00BA14F0"/>
    <w:rsid w:val="00BA3ACE"/>
    <w:rsid w:val="00BA3D17"/>
    <w:rsid w:val="00BA40E4"/>
    <w:rsid w:val="00BB04AC"/>
    <w:rsid w:val="00BB336C"/>
    <w:rsid w:val="00BB5ACF"/>
    <w:rsid w:val="00BB622B"/>
    <w:rsid w:val="00BB6BB3"/>
    <w:rsid w:val="00BC1051"/>
    <w:rsid w:val="00BC1A9F"/>
    <w:rsid w:val="00BC598A"/>
    <w:rsid w:val="00BC5BC8"/>
    <w:rsid w:val="00BC75A0"/>
    <w:rsid w:val="00BD127E"/>
    <w:rsid w:val="00BD1913"/>
    <w:rsid w:val="00BD293C"/>
    <w:rsid w:val="00BD4774"/>
    <w:rsid w:val="00BD4E17"/>
    <w:rsid w:val="00BD57B7"/>
    <w:rsid w:val="00BD7EAC"/>
    <w:rsid w:val="00BE1C31"/>
    <w:rsid w:val="00BE1C94"/>
    <w:rsid w:val="00BE236A"/>
    <w:rsid w:val="00BE32CE"/>
    <w:rsid w:val="00BE3725"/>
    <w:rsid w:val="00BF0BD8"/>
    <w:rsid w:val="00BF1D07"/>
    <w:rsid w:val="00BF2A4C"/>
    <w:rsid w:val="00BF6D19"/>
    <w:rsid w:val="00BF6E42"/>
    <w:rsid w:val="00C0008D"/>
    <w:rsid w:val="00C00E40"/>
    <w:rsid w:val="00C031D7"/>
    <w:rsid w:val="00C03F6C"/>
    <w:rsid w:val="00C0747F"/>
    <w:rsid w:val="00C111D6"/>
    <w:rsid w:val="00C1249D"/>
    <w:rsid w:val="00C14B11"/>
    <w:rsid w:val="00C2246F"/>
    <w:rsid w:val="00C241D0"/>
    <w:rsid w:val="00C30FAD"/>
    <w:rsid w:val="00C334B8"/>
    <w:rsid w:val="00C40D1C"/>
    <w:rsid w:val="00C41822"/>
    <w:rsid w:val="00C41BCC"/>
    <w:rsid w:val="00C43723"/>
    <w:rsid w:val="00C43AAC"/>
    <w:rsid w:val="00C43AE9"/>
    <w:rsid w:val="00C469C7"/>
    <w:rsid w:val="00C46F8A"/>
    <w:rsid w:val="00C51F35"/>
    <w:rsid w:val="00C53C33"/>
    <w:rsid w:val="00C5498E"/>
    <w:rsid w:val="00C56BE7"/>
    <w:rsid w:val="00C61CF5"/>
    <w:rsid w:val="00C631DF"/>
    <w:rsid w:val="00C645C4"/>
    <w:rsid w:val="00C66531"/>
    <w:rsid w:val="00C66EA8"/>
    <w:rsid w:val="00C725EB"/>
    <w:rsid w:val="00C7279D"/>
    <w:rsid w:val="00C806E1"/>
    <w:rsid w:val="00C810ED"/>
    <w:rsid w:val="00C8208F"/>
    <w:rsid w:val="00C843CA"/>
    <w:rsid w:val="00C86342"/>
    <w:rsid w:val="00C86CDD"/>
    <w:rsid w:val="00C92BB9"/>
    <w:rsid w:val="00C931DD"/>
    <w:rsid w:val="00C94374"/>
    <w:rsid w:val="00C94C26"/>
    <w:rsid w:val="00C9544D"/>
    <w:rsid w:val="00C975BF"/>
    <w:rsid w:val="00C97929"/>
    <w:rsid w:val="00CA0754"/>
    <w:rsid w:val="00CA6C96"/>
    <w:rsid w:val="00CB1C41"/>
    <w:rsid w:val="00CB4D4E"/>
    <w:rsid w:val="00CB614D"/>
    <w:rsid w:val="00CB6F4E"/>
    <w:rsid w:val="00CB7563"/>
    <w:rsid w:val="00CC1C64"/>
    <w:rsid w:val="00CC5468"/>
    <w:rsid w:val="00CC6F71"/>
    <w:rsid w:val="00CC7D53"/>
    <w:rsid w:val="00CD1E2E"/>
    <w:rsid w:val="00CD5B68"/>
    <w:rsid w:val="00CD7290"/>
    <w:rsid w:val="00CDC5B4"/>
    <w:rsid w:val="00CE1296"/>
    <w:rsid w:val="00CE49D2"/>
    <w:rsid w:val="00CE5C45"/>
    <w:rsid w:val="00CF12F8"/>
    <w:rsid w:val="00CF1D7F"/>
    <w:rsid w:val="00CF1F6B"/>
    <w:rsid w:val="00CF26D8"/>
    <w:rsid w:val="00CF4015"/>
    <w:rsid w:val="00D0346B"/>
    <w:rsid w:val="00D0370C"/>
    <w:rsid w:val="00D05B8A"/>
    <w:rsid w:val="00D06579"/>
    <w:rsid w:val="00D1295E"/>
    <w:rsid w:val="00D155E1"/>
    <w:rsid w:val="00D178FB"/>
    <w:rsid w:val="00D20A9B"/>
    <w:rsid w:val="00D21BFA"/>
    <w:rsid w:val="00D22A47"/>
    <w:rsid w:val="00D273B4"/>
    <w:rsid w:val="00D2749A"/>
    <w:rsid w:val="00D32270"/>
    <w:rsid w:val="00D41AA4"/>
    <w:rsid w:val="00D43D64"/>
    <w:rsid w:val="00D43F18"/>
    <w:rsid w:val="00D4409A"/>
    <w:rsid w:val="00D452A1"/>
    <w:rsid w:val="00D45375"/>
    <w:rsid w:val="00D47498"/>
    <w:rsid w:val="00D500C9"/>
    <w:rsid w:val="00D53680"/>
    <w:rsid w:val="00D5517D"/>
    <w:rsid w:val="00D6204A"/>
    <w:rsid w:val="00D621D6"/>
    <w:rsid w:val="00D623E2"/>
    <w:rsid w:val="00D649F6"/>
    <w:rsid w:val="00D67540"/>
    <w:rsid w:val="00D709E6"/>
    <w:rsid w:val="00D721EB"/>
    <w:rsid w:val="00D7337B"/>
    <w:rsid w:val="00D73D21"/>
    <w:rsid w:val="00D76D26"/>
    <w:rsid w:val="00D8098E"/>
    <w:rsid w:val="00D8135D"/>
    <w:rsid w:val="00D824DE"/>
    <w:rsid w:val="00D87742"/>
    <w:rsid w:val="00D905A4"/>
    <w:rsid w:val="00D9115C"/>
    <w:rsid w:val="00D9166A"/>
    <w:rsid w:val="00D92421"/>
    <w:rsid w:val="00DA1D1C"/>
    <w:rsid w:val="00DA1DAA"/>
    <w:rsid w:val="00DA3269"/>
    <w:rsid w:val="00DA4F72"/>
    <w:rsid w:val="00DA60F0"/>
    <w:rsid w:val="00DB342C"/>
    <w:rsid w:val="00DB3FD2"/>
    <w:rsid w:val="00DB4F42"/>
    <w:rsid w:val="00DB52FB"/>
    <w:rsid w:val="00DB5570"/>
    <w:rsid w:val="00DC092E"/>
    <w:rsid w:val="00DC4AE9"/>
    <w:rsid w:val="00DC506B"/>
    <w:rsid w:val="00DC7BCD"/>
    <w:rsid w:val="00DD42CF"/>
    <w:rsid w:val="00DD4DB3"/>
    <w:rsid w:val="00DD5C52"/>
    <w:rsid w:val="00DD6FB9"/>
    <w:rsid w:val="00DE0164"/>
    <w:rsid w:val="00DE0C84"/>
    <w:rsid w:val="00DE1C74"/>
    <w:rsid w:val="00DE1E37"/>
    <w:rsid w:val="00DE61FD"/>
    <w:rsid w:val="00DF3BF6"/>
    <w:rsid w:val="00DF3F4C"/>
    <w:rsid w:val="00DF62FF"/>
    <w:rsid w:val="00E00CEE"/>
    <w:rsid w:val="00E014BC"/>
    <w:rsid w:val="00E02234"/>
    <w:rsid w:val="00E03AC3"/>
    <w:rsid w:val="00E03F90"/>
    <w:rsid w:val="00E04417"/>
    <w:rsid w:val="00E0700D"/>
    <w:rsid w:val="00E077FA"/>
    <w:rsid w:val="00E078A7"/>
    <w:rsid w:val="00E07A8B"/>
    <w:rsid w:val="00E1031B"/>
    <w:rsid w:val="00E10963"/>
    <w:rsid w:val="00E12371"/>
    <w:rsid w:val="00E12EBB"/>
    <w:rsid w:val="00E1475F"/>
    <w:rsid w:val="00E155C9"/>
    <w:rsid w:val="00E2101C"/>
    <w:rsid w:val="00E21A13"/>
    <w:rsid w:val="00E21FA5"/>
    <w:rsid w:val="00E2545C"/>
    <w:rsid w:val="00E30ED3"/>
    <w:rsid w:val="00E318BE"/>
    <w:rsid w:val="00E31DDB"/>
    <w:rsid w:val="00E337C8"/>
    <w:rsid w:val="00E346B5"/>
    <w:rsid w:val="00E3702D"/>
    <w:rsid w:val="00E40D5C"/>
    <w:rsid w:val="00E415EA"/>
    <w:rsid w:val="00E43352"/>
    <w:rsid w:val="00E44775"/>
    <w:rsid w:val="00E4535D"/>
    <w:rsid w:val="00E505E1"/>
    <w:rsid w:val="00E53991"/>
    <w:rsid w:val="00E54500"/>
    <w:rsid w:val="00E5711B"/>
    <w:rsid w:val="00E606AE"/>
    <w:rsid w:val="00E62B85"/>
    <w:rsid w:val="00E643BF"/>
    <w:rsid w:val="00E70D44"/>
    <w:rsid w:val="00E763DE"/>
    <w:rsid w:val="00E852DF"/>
    <w:rsid w:val="00E9137C"/>
    <w:rsid w:val="00E94D43"/>
    <w:rsid w:val="00E9532C"/>
    <w:rsid w:val="00EA0277"/>
    <w:rsid w:val="00EA1B50"/>
    <w:rsid w:val="00EB0638"/>
    <w:rsid w:val="00EB195C"/>
    <w:rsid w:val="00EB4410"/>
    <w:rsid w:val="00EB4E0A"/>
    <w:rsid w:val="00EB6F83"/>
    <w:rsid w:val="00EB7102"/>
    <w:rsid w:val="00EC0FE8"/>
    <w:rsid w:val="00EC2EFA"/>
    <w:rsid w:val="00EC4C7F"/>
    <w:rsid w:val="00EC5905"/>
    <w:rsid w:val="00EC7124"/>
    <w:rsid w:val="00ED254D"/>
    <w:rsid w:val="00ED28B5"/>
    <w:rsid w:val="00ED32B5"/>
    <w:rsid w:val="00ED3487"/>
    <w:rsid w:val="00ED3E1D"/>
    <w:rsid w:val="00ED6765"/>
    <w:rsid w:val="00ED73A4"/>
    <w:rsid w:val="00ED7D53"/>
    <w:rsid w:val="00EE0051"/>
    <w:rsid w:val="00EE0BA0"/>
    <w:rsid w:val="00EE0D22"/>
    <w:rsid w:val="00EE0E3C"/>
    <w:rsid w:val="00EE36DE"/>
    <w:rsid w:val="00EE7BAF"/>
    <w:rsid w:val="00EF08C2"/>
    <w:rsid w:val="00EF1095"/>
    <w:rsid w:val="00EF1316"/>
    <w:rsid w:val="00EF2512"/>
    <w:rsid w:val="00EF42C9"/>
    <w:rsid w:val="00EF48BB"/>
    <w:rsid w:val="00EF64EA"/>
    <w:rsid w:val="00F0013A"/>
    <w:rsid w:val="00F01FDE"/>
    <w:rsid w:val="00F03071"/>
    <w:rsid w:val="00F03D1E"/>
    <w:rsid w:val="00F07AC1"/>
    <w:rsid w:val="00F24DC1"/>
    <w:rsid w:val="00F26E32"/>
    <w:rsid w:val="00F30815"/>
    <w:rsid w:val="00F30B22"/>
    <w:rsid w:val="00F31584"/>
    <w:rsid w:val="00F31A7F"/>
    <w:rsid w:val="00F345B9"/>
    <w:rsid w:val="00F34F14"/>
    <w:rsid w:val="00F35A35"/>
    <w:rsid w:val="00F3704C"/>
    <w:rsid w:val="00F379E0"/>
    <w:rsid w:val="00F405FE"/>
    <w:rsid w:val="00F4363B"/>
    <w:rsid w:val="00F452AA"/>
    <w:rsid w:val="00F526EF"/>
    <w:rsid w:val="00F55D59"/>
    <w:rsid w:val="00F56667"/>
    <w:rsid w:val="00F5790A"/>
    <w:rsid w:val="00F57F4C"/>
    <w:rsid w:val="00F600F6"/>
    <w:rsid w:val="00F609D8"/>
    <w:rsid w:val="00F61F99"/>
    <w:rsid w:val="00F6337F"/>
    <w:rsid w:val="00F634F6"/>
    <w:rsid w:val="00F63954"/>
    <w:rsid w:val="00F64C62"/>
    <w:rsid w:val="00F652EA"/>
    <w:rsid w:val="00F65E87"/>
    <w:rsid w:val="00F6628C"/>
    <w:rsid w:val="00F66560"/>
    <w:rsid w:val="00F713E0"/>
    <w:rsid w:val="00F76A6A"/>
    <w:rsid w:val="00F81D55"/>
    <w:rsid w:val="00F81FC9"/>
    <w:rsid w:val="00F823DC"/>
    <w:rsid w:val="00F90970"/>
    <w:rsid w:val="00F91095"/>
    <w:rsid w:val="00F94EB1"/>
    <w:rsid w:val="00FA1FE5"/>
    <w:rsid w:val="00FA2526"/>
    <w:rsid w:val="00FA382A"/>
    <w:rsid w:val="00FA4840"/>
    <w:rsid w:val="00FA5A68"/>
    <w:rsid w:val="00FB1730"/>
    <w:rsid w:val="00FD2089"/>
    <w:rsid w:val="00FD269B"/>
    <w:rsid w:val="00FD5180"/>
    <w:rsid w:val="00FD5F9E"/>
    <w:rsid w:val="00FE16A1"/>
    <w:rsid w:val="00FE5674"/>
    <w:rsid w:val="00FF2410"/>
    <w:rsid w:val="00FF5C80"/>
    <w:rsid w:val="01B83640"/>
    <w:rsid w:val="01D4E074"/>
    <w:rsid w:val="01E6B11B"/>
    <w:rsid w:val="01ED84D5"/>
    <w:rsid w:val="01FB03F0"/>
    <w:rsid w:val="0225070F"/>
    <w:rsid w:val="047FEB6B"/>
    <w:rsid w:val="04E2FC47"/>
    <w:rsid w:val="05F27640"/>
    <w:rsid w:val="07ED01CC"/>
    <w:rsid w:val="0973B24B"/>
    <w:rsid w:val="0B2FEB8D"/>
    <w:rsid w:val="0C347909"/>
    <w:rsid w:val="113F5DD7"/>
    <w:rsid w:val="1164F97D"/>
    <w:rsid w:val="12434AA3"/>
    <w:rsid w:val="1385DD14"/>
    <w:rsid w:val="1438EDA5"/>
    <w:rsid w:val="15E636A0"/>
    <w:rsid w:val="1C4A575C"/>
    <w:rsid w:val="1F40BE12"/>
    <w:rsid w:val="210CD808"/>
    <w:rsid w:val="21A5E93B"/>
    <w:rsid w:val="229D842C"/>
    <w:rsid w:val="282C5473"/>
    <w:rsid w:val="2CCFD31C"/>
    <w:rsid w:val="2D3EEC8B"/>
    <w:rsid w:val="2DC21839"/>
    <w:rsid w:val="2FBEDBD2"/>
    <w:rsid w:val="30ED389A"/>
    <w:rsid w:val="38172952"/>
    <w:rsid w:val="3C9CDAE1"/>
    <w:rsid w:val="3D107B91"/>
    <w:rsid w:val="3E3E38A3"/>
    <w:rsid w:val="3EC9D63B"/>
    <w:rsid w:val="474333F2"/>
    <w:rsid w:val="47EB384A"/>
    <w:rsid w:val="4F8513CA"/>
    <w:rsid w:val="4FD84AC9"/>
    <w:rsid w:val="50BDFA30"/>
    <w:rsid w:val="5292DCC2"/>
    <w:rsid w:val="534F31BF"/>
    <w:rsid w:val="5449E8A3"/>
    <w:rsid w:val="547C5A72"/>
    <w:rsid w:val="56FD4FF5"/>
    <w:rsid w:val="57AA89CE"/>
    <w:rsid w:val="58156B73"/>
    <w:rsid w:val="5A6476F0"/>
    <w:rsid w:val="5C7F3B0F"/>
    <w:rsid w:val="5CCEE969"/>
    <w:rsid w:val="5CE2FEEF"/>
    <w:rsid w:val="5D1494CB"/>
    <w:rsid w:val="5E6131AE"/>
    <w:rsid w:val="5F445949"/>
    <w:rsid w:val="6736C361"/>
    <w:rsid w:val="67A0C4C1"/>
    <w:rsid w:val="686A3E7A"/>
    <w:rsid w:val="68B4BDBE"/>
    <w:rsid w:val="6C21FD9A"/>
    <w:rsid w:val="6D71603C"/>
    <w:rsid w:val="6DABA538"/>
    <w:rsid w:val="6EE883B2"/>
    <w:rsid w:val="748BE381"/>
    <w:rsid w:val="78B8E651"/>
    <w:rsid w:val="7A0A90F6"/>
    <w:rsid w:val="7B658080"/>
    <w:rsid w:val="7CB0CF0A"/>
    <w:rsid w:val="7EA76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8AE840"/>
  <w15:docId w15:val="{B662EFE9-A39C-4261-A0D5-1FF6954A9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6AA8"/>
    <w:pPr>
      <w:spacing w:after="200" w:line="276" w:lineRule="auto"/>
    </w:pPr>
    <w:rPr>
      <w:sz w:val="22"/>
      <w:szCs w:val="22"/>
    </w:rPr>
  </w:style>
  <w:style w:type="paragraph" w:styleId="Ttulo1">
    <w:name w:val="heading 1"/>
    <w:basedOn w:val="Normal"/>
    <w:next w:val="Normal"/>
    <w:link w:val="Ttulo1Char"/>
    <w:qFormat/>
    <w:rsid w:val="00A52C9D"/>
    <w:pPr>
      <w:keepNext/>
      <w:spacing w:after="0" w:line="240" w:lineRule="auto"/>
      <w:outlineLvl w:val="0"/>
    </w:pPr>
    <w:rPr>
      <w:rFonts w:ascii="Arial" w:hAnsi="Arial"/>
      <w:b/>
      <w:sz w:val="24"/>
      <w:szCs w:val="20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895B2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B4F42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315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31584"/>
  </w:style>
  <w:style w:type="paragraph" w:styleId="Rodap">
    <w:name w:val="footer"/>
    <w:basedOn w:val="Normal"/>
    <w:link w:val="RodapChar"/>
    <w:uiPriority w:val="99"/>
    <w:unhideWhenUsed/>
    <w:rsid w:val="00F315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31584"/>
  </w:style>
  <w:style w:type="paragraph" w:styleId="Textodebalo">
    <w:name w:val="Balloon Text"/>
    <w:basedOn w:val="Normal"/>
    <w:link w:val="TextodebaloChar"/>
    <w:uiPriority w:val="99"/>
    <w:semiHidden/>
    <w:unhideWhenUsed/>
    <w:rsid w:val="00F31584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F31584"/>
    <w:rPr>
      <w:rFonts w:ascii="Tahoma" w:hAnsi="Tahoma" w:cs="Tahoma"/>
      <w:sz w:val="16"/>
      <w:szCs w:val="16"/>
    </w:rPr>
  </w:style>
  <w:style w:type="character" w:customStyle="1" w:styleId="Ttulo1Char">
    <w:name w:val="Título 1 Char"/>
    <w:link w:val="Ttulo1"/>
    <w:rsid w:val="00A52C9D"/>
    <w:rPr>
      <w:rFonts w:ascii="Arial" w:eastAsia="Times New Roman" w:hAnsi="Arial" w:cs="Times New Roman"/>
      <w:b/>
      <w:sz w:val="24"/>
      <w:szCs w:val="20"/>
      <w:lang w:eastAsia="pt-BR"/>
    </w:rPr>
  </w:style>
  <w:style w:type="paragraph" w:styleId="PargrafodaLista">
    <w:name w:val="List Paragraph"/>
    <w:basedOn w:val="Normal"/>
    <w:uiPriority w:val="99"/>
    <w:qFormat/>
    <w:rsid w:val="00F3704C"/>
    <w:pPr>
      <w:ind w:left="720"/>
      <w:contextualSpacing/>
    </w:pPr>
  </w:style>
  <w:style w:type="character" w:customStyle="1" w:styleId="Ttulo3Char">
    <w:name w:val="Título 3 Char"/>
    <w:link w:val="Ttulo3"/>
    <w:uiPriority w:val="9"/>
    <w:rsid w:val="00DB4F42"/>
    <w:rPr>
      <w:rFonts w:ascii="Cambria" w:eastAsia="Times New Roman" w:hAnsi="Cambria" w:cs="Times New Roman"/>
      <w:b/>
      <w:bCs/>
      <w:color w:val="4F81BD"/>
    </w:rPr>
  </w:style>
  <w:style w:type="paragraph" w:styleId="Corpodetexto">
    <w:name w:val="Body Text"/>
    <w:basedOn w:val="Normal"/>
    <w:link w:val="CorpodetextoChar"/>
    <w:semiHidden/>
    <w:rsid w:val="00DB4F42"/>
    <w:pPr>
      <w:suppressAutoHyphens/>
      <w:spacing w:after="120" w:line="240" w:lineRule="auto"/>
    </w:pPr>
    <w:rPr>
      <w:rFonts w:ascii="Times New Roman" w:hAnsi="Times New Roman"/>
      <w:sz w:val="24"/>
      <w:szCs w:val="24"/>
      <w:lang w:eastAsia="ar-SA"/>
    </w:rPr>
  </w:style>
  <w:style w:type="character" w:customStyle="1" w:styleId="CorpodetextoChar">
    <w:name w:val="Corpo de texto Char"/>
    <w:link w:val="Corpodetexto"/>
    <w:semiHidden/>
    <w:rsid w:val="00DB4F42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CommentReference">
    <w:name w:val="Comment Reference"/>
    <w:uiPriority w:val="99"/>
    <w:semiHidden/>
    <w:unhideWhenUsed/>
    <w:rsid w:val="008B0FF9"/>
    <w:rPr>
      <w:sz w:val="16"/>
      <w:szCs w:val="16"/>
    </w:rPr>
  </w:style>
  <w:style w:type="paragraph" w:customStyle="1" w:styleId="CommentText">
    <w:name w:val="Comment Text"/>
    <w:basedOn w:val="Normal"/>
    <w:link w:val="CommentTextChar"/>
    <w:uiPriority w:val="99"/>
    <w:unhideWhenUsed/>
    <w:rsid w:val="008B0FF9"/>
    <w:rPr>
      <w:sz w:val="20"/>
      <w:szCs w:val="20"/>
    </w:rPr>
  </w:style>
  <w:style w:type="character" w:customStyle="1" w:styleId="CommentTextChar">
    <w:name w:val="Comment Text Char"/>
    <w:basedOn w:val="Fontepargpadro"/>
    <w:link w:val="CommentText"/>
    <w:uiPriority w:val="99"/>
    <w:rsid w:val="008B0FF9"/>
  </w:style>
  <w:style w:type="paragraph" w:customStyle="1" w:styleId="CommentSubject">
    <w:name w:val="Comment Subject"/>
    <w:basedOn w:val="CommentText"/>
    <w:next w:val="CommentText"/>
    <w:link w:val="CommentSubjectChar"/>
    <w:uiPriority w:val="99"/>
    <w:semiHidden/>
    <w:unhideWhenUsed/>
    <w:rsid w:val="008B0FF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B0FF9"/>
    <w:rPr>
      <w:b/>
      <w:bCs/>
    </w:rPr>
  </w:style>
  <w:style w:type="paragraph" w:styleId="SemEspaamento">
    <w:name w:val="No Spacing"/>
    <w:uiPriority w:val="1"/>
    <w:qFormat/>
    <w:rsid w:val="00633445"/>
    <w:rPr>
      <w:sz w:val="22"/>
      <w:szCs w:val="22"/>
    </w:rPr>
  </w:style>
  <w:style w:type="character" w:customStyle="1" w:styleId="Ttulo2Char">
    <w:name w:val="Título 2 Char"/>
    <w:link w:val="Ttulo2"/>
    <w:uiPriority w:val="9"/>
    <w:rsid w:val="00895B2E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AC3271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AC3271"/>
    <w:rPr>
      <w:sz w:val="22"/>
      <w:szCs w:val="22"/>
    </w:rPr>
  </w:style>
  <w:style w:type="character" w:styleId="Nmerodepgina">
    <w:name w:val="page number"/>
    <w:basedOn w:val="Fontepargpadro"/>
    <w:semiHidden/>
    <w:rsid w:val="001B65CC"/>
  </w:style>
  <w:style w:type="paragraph" w:styleId="NormalWeb">
    <w:name w:val="Normal (Web)"/>
    <w:basedOn w:val="Normal"/>
    <w:uiPriority w:val="99"/>
    <w:semiHidden/>
    <w:unhideWhenUsed/>
    <w:rsid w:val="00225C6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225C63"/>
    <w:rPr>
      <w:b/>
      <w:bCs/>
    </w:rPr>
  </w:style>
  <w:style w:type="character" w:customStyle="1" w:styleId="apple-converted-space">
    <w:name w:val="apple-converted-space"/>
    <w:basedOn w:val="Fontepargpadro"/>
    <w:rsid w:val="00225C63"/>
  </w:style>
  <w:style w:type="paragraph" w:styleId="Recuodecorpodetexto2">
    <w:name w:val="Body Text Indent 2"/>
    <w:basedOn w:val="Normal"/>
    <w:link w:val="Recuodecorpodetexto2Char"/>
    <w:uiPriority w:val="99"/>
    <w:unhideWhenUsed/>
    <w:rsid w:val="00225C63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225C63"/>
    <w:rPr>
      <w:sz w:val="22"/>
      <w:szCs w:val="22"/>
    </w:rPr>
  </w:style>
  <w:style w:type="paragraph" w:styleId="Corpodetexto2">
    <w:name w:val="Body Text 2"/>
    <w:basedOn w:val="Normal"/>
    <w:link w:val="Corpodetexto2Char"/>
    <w:uiPriority w:val="99"/>
    <w:unhideWhenUsed/>
    <w:rsid w:val="00225C63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225C63"/>
    <w:rPr>
      <w:sz w:val="22"/>
      <w:szCs w:val="22"/>
    </w:rPr>
  </w:style>
  <w:style w:type="character" w:styleId="Hyperlink">
    <w:name w:val="Hyperlink"/>
    <w:semiHidden/>
    <w:rsid w:val="00225C63"/>
    <w:rPr>
      <w:color w:val="0000FF"/>
      <w:u w:val="single"/>
    </w:rPr>
  </w:style>
  <w:style w:type="paragraph" w:customStyle="1" w:styleId="Corpodetexto31">
    <w:name w:val="Corpo de texto 31"/>
    <w:basedOn w:val="Normal"/>
    <w:rsid w:val="00FA4840"/>
    <w:pPr>
      <w:suppressAutoHyphens/>
      <w:spacing w:after="120" w:line="240" w:lineRule="auto"/>
    </w:pPr>
    <w:rPr>
      <w:rFonts w:ascii="Times New Roman" w:hAnsi="Times New Roman"/>
      <w:sz w:val="16"/>
      <w:szCs w:val="16"/>
      <w:lang w:eastAsia="ar-SA"/>
    </w:rPr>
  </w:style>
  <w:style w:type="paragraph" w:styleId="Reviso">
    <w:name w:val="Revision"/>
    <w:hidden/>
    <w:uiPriority w:val="99"/>
    <w:semiHidden/>
    <w:rsid w:val="004C6F97"/>
    <w:rPr>
      <w:sz w:val="22"/>
      <w:szCs w:val="22"/>
    </w:rPr>
  </w:style>
  <w:style w:type="character" w:customStyle="1" w:styleId="normaltextrun">
    <w:name w:val="normaltextrun"/>
    <w:basedOn w:val="Fontepargpadro"/>
    <w:rsid w:val="003E55F1"/>
  </w:style>
  <w:style w:type="character" w:customStyle="1" w:styleId="eop">
    <w:name w:val="eop"/>
    <w:basedOn w:val="Fontepargpadro"/>
    <w:rsid w:val="003E55F1"/>
  </w:style>
  <w:style w:type="character" w:customStyle="1" w:styleId="ui-provider">
    <w:name w:val="ui-provider"/>
    <w:basedOn w:val="Fontepargpadro"/>
    <w:rsid w:val="00B160BC"/>
  </w:style>
  <w:style w:type="table" w:styleId="TabeladeGrade1Clara">
    <w:name w:val="Grid Table 1 Light"/>
    <w:basedOn w:val="Tabelanormal"/>
    <w:uiPriority w:val="46"/>
    <w:rsid w:val="00B97704"/>
    <w:tblPr>
      <w:tblStyleRowBandSize w:val="1"/>
      <w:tblStyleColBandSize w:val="1"/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iperlinkVisitado">
    <w:name w:val="FollowedHyperlink"/>
    <w:basedOn w:val="Fontepargpadro"/>
    <w:uiPriority w:val="99"/>
    <w:semiHidden/>
    <w:unhideWhenUsed/>
    <w:rsid w:val="00D21BFA"/>
    <w:rPr>
      <w:color w:val="800080" w:themeColor="followedHyperlink"/>
      <w:u w:val="single"/>
    </w:rPr>
  </w:style>
  <w:style w:type="character" w:styleId="Meno">
    <w:name w:val="Mention"/>
    <w:basedOn w:val="Fontepargpadro"/>
    <w:uiPriority w:val="99"/>
    <w:unhideWhenUsed/>
    <w:rsid w:val="00B85931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24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2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8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6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7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77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22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34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6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7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4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2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1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maps.app.goo.gl/JXT95vazh9XzkYew5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505847c-3183-474b-98ef-f0d96266dfe6">
      <Terms xmlns="http://schemas.microsoft.com/office/infopath/2007/PartnerControls"/>
    </lcf76f155ced4ddcb4097134ff3c332f>
    <TaxCatchAll xmlns="a97c3354-a35f-4ece-b411-0d430950dbe5" xsi:nil="true"/>
    <_Flow_SignoffStatus xmlns="8505847c-3183-474b-98ef-f0d96266dfe6" xsi:nil="true"/>
    <_ApprovalAssignedTo xmlns="8505847c-3183-474b-98ef-f0d96266dfe6">
      <UserInfo>
        <DisplayName/>
        <AccountId xsi:nil="true"/>
        <AccountType/>
      </UserInfo>
    </_ApprovalAssignedTo>
    <_ApprovalRespondedBy xmlns="8505847c-3183-474b-98ef-f0d96266dfe6">
      <UserInfo>
        <DisplayName/>
        <AccountId xsi:nil="true"/>
        <AccountType/>
      </UserInfo>
    </_ApprovalRespondedBy>
    <_ApprovalStatus xmlns="8505847c-3183-474b-98ef-f0d96266dfe6">0</_ApprovalStatus>
    <_ApprovalSentBy xmlns="8505847c-3183-474b-98ef-f0d96266dfe6">
      <UserInfo>
        <DisplayName/>
        <AccountId xsi:nil="true"/>
        <AccountType/>
      </UserInfo>
    </_ApprovalSentBy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08FD773F662C441805F21701E898C37" ma:contentTypeVersion="67" ma:contentTypeDescription="Crie um novo documento." ma:contentTypeScope="" ma:versionID="2d5e3492c2ae6ddf8a84c2dcff54b3b0">
  <xsd:schema xmlns:xsd="http://www.w3.org/2001/XMLSchema" xmlns:xs="http://www.w3.org/2001/XMLSchema" xmlns:p="http://schemas.microsoft.com/office/2006/metadata/properties" xmlns:ns2="8505847c-3183-474b-98ef-f0d96266dfe6" xmlns:ns3="a97c3354-a35f-4ece-b411-0d430950dbe5" targetNamespace="http://schemas.microsoft.com/office/2006/metadata/properties" ma:root="true" ma:fieldsID="9dcd6fe1dbaca0e10db37378a950273f" ns2:_="" ns3:_="">
    <xsd:import namespace="8505847c-3183-474b-98ef-f0d96266dfe6"/>
    <xsd:import namespace="a97c3354-a35f-4ece-b411-0d430950db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  <xsd:element ref="ns2:_ApprovalAssignedTo" minOccurs="0"/>
                <xsd:element ref="ns2:_ApprovalRespondedBy" minOccurs="0"/>
                <xsd:element ref="ns2:_ApprovalSentBy" minOccurs="0"/>
                <xsd:element ref="ns2:_ApprovalStatus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05847c-3183-474b-98ef-f0d96266df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Marcações de imagem" ma:readOnly="false" ma:fieldId="{5cf76f15-5ced-4ddc-b409-7134ff3c332f}" ma:taxonomyMulti="true" ma:sspId="4002aa79-1fc5-44a4-a23c-c8d49ef8349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  <xsd:element name="_ApprovalAssignedTo" ma:index="27" nillable="true" ma:displayName="Aprovadores" ma:list="UserInfo" ma:internalName="_ApprovalAssignedTo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ApprovalRespondedBy" ma:index="28" nillable="true" ma:displayName="Respostas" ma:list="UserInfo" ma:internalName="_ApprovalRespondedBy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ApprovalSentBy" ma:index="29" nillable="true" ma:displayName="Criador de Aprovação" ma:list="UserInfo" ma:internalName="_ApprovalSentBy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ApprovalStatus" ma:index="30" nillable="true" ma:displayName="Status de aprovação" ma:internalName="_ApprovalStatus" ma:readOnly="true">
      <xsd:simpleType>
        <xsd:restriction base="dms:Unknown"/>
      </xsd:simpleType>
    </xsd:element>
    <xsd:element name="_Flow_SignoffStatus" ma:index="31" nillable="true" ma:displayName="Status de liberação" ma:internalName="_x0024_Resources_x003a_core_x002c_Signoff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7c3354-a35f-4ece-b411-0d430950dbe5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8e7011da-bc59-4391-a443-a4287d642ff9}" ma:internalName="TaxCatchAll" ma:showField="CatchAllData" ma:web="a97c3354-a35f-4ece-b411-0d430950dbe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9BEAA7C-0CFE-41FE-BA36-D9AFF381283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1B75CAC-74F9-461B-9BDC-136BC1ABF99D}">
  <ds:schemaRefs>
    <ds:schemaRef ds:uri="http://schemas.microsoft.com/office/2006/metadata/properties"/>
    <ds:schemaRef ds:uri="http://schemas.microsoft.com/office/infopath/2007/PartnerControls"/>
    <ds:schemaRef ds:uri="8505847c-3183-474b-98ef-f0d96266dfe6"/>
    <ds:schemaRef ds:uri="a97c3354-a35f-4ece-b411-0d430950dbe5"/>
  </ds:schemaRefs>
</ds:datastoreItem>
</file>

<file path=customXml/itemProps3.xml><?xml version="1.0" encoding="utf-8"?>
<ds:datastoreItem xmlns:ds="http://schemas.openxmlformats.org/officeDocument/2006/customXml" ds:itemID="{E31DD2C2-8189-4919-8DD2-5AC4B06A53A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92125CC-A1E4-422B-AA03-56F6B6495DF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31</Pages>
  <Words>7763</Words>
  <Characters>45027</Characters>
  <Application>Microsoft Office Word</Application>
  <DocSecurity>0</DocSecurity>
  <Lines>1286</Lines>
  <Paragraphs>580</Paragraphs>
  <ScaleCrop>false</ScaleCrop>
  <Company>Microsoft</Company>
  <LinksUpToDate>false</LinksUpToDate>
  <CharactersWithSpaces>52210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Matheus Salmazo</dc:creator>
  <cp:keywords/>
  <cp:lastModifiedBy>Salvador Gomes Neto</cp:lastModifiedBy>
  <cp:revision>94</cp:revision>
  <cp:lastPrinted>2017-10-31T23:32:00Z</cp:lastPrinted>
  <dcterms:created xsi:type="dcterms:W3CDTF">2026-01-22T01:08:00Z</dcterms:created>
  <dcterms:modified xsi:type="dcterms:W3CDTF">2026-03-11T17:24:00Z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0x010100B08FD773F662C441805F21701E898C37</vt:lpwstr>
  </property>
  <property fmtid="{D5CDD505-2E9C-101B-9397-08002B2CF9AE}" pid="3" name="MediaServiceImageTags">
    <vt:lpwstr/>
  </property>
  <property fmtid="{D5CDD505-2E9C-101B-9397-08002B2CF9AE}" pid="4" name="datateste">
    <vt:filetime>2023-03-31T19:55:27Z</vt:filetime>
  </property>
</Properties>
</file>