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DFF1D" w14:textId="411FD007" w:rsidR="009D3AF1" w:rsidRPr="00495362" w:rsidRDefault="00436A9F" w:rsidP="3D107B91">
      <w:pPr>
        <w:pStyle w:val="Cabealho"/>
        <w:tabs>
          <w:tab w:val="clear" w:pos="8504"/>
          <w:tab w:val="right" w:pos="9121"/>
        </w:tabs>
        <w:spacing w:line="320" w:lineRule="exact"/>
        <w:jc w:val="right"/>
        <w:rPr>
          <w:rFonts w:asciiTheme="minorHAnsi" w:hAnsiTheme="minorHAnsi" w:cstheme="minorBidi"/>
          <w:noProof/>
          <w:sz w:val="24"/>
          <w:szCs w:val="24"/>
          <w:highlight w:val="lightGray"/>
        </w:rPr>
      </w:pPr>
      <w:r w:rsidRPr="3D107B91">
        <w:rPr>
          <w:rFonts w:asciiTheme="minorHAnsi" w:hAnsiTheme="minorHAnsi" w:cstheme="minorBidi"/>
          <w:sz w:val="24"/>
          <w:szCs w:val="24"/>
        </w:rPr>
        <w:t>T</w:t>
      </w:r>
      <w:r w:rsidR="01E6B11B" w:rsidRPr="3D107B91">
        <w:rPr>
          <w:rFonts w:asciiTheme="minorHAnsi" w:hAnsiTheme="minorHAnsi" w:cstheme="minorBidi"/>
          <w:sz w:val="24"/>
          <w:szCs w:val="24"/>
        </w:rPr>
        <w:t>R</w:t>
      </w:r>
      <w:r w:rsidR="00871F44" w:rsidRPr="3D107B91">
        <w:rPr>
          <w:rFonts w:asciiTheme="minorHAnsi" w:hAnsiTheme="minorHAnsi" w:cstheme="minorBidi"/>
          <w:sz w:val="24"/>
          <w:szCs w:val="24"/>
        </w:rPr>
        <w:t xml:space="preserve"> </w:t>
      </w:r>
      <w:r w:rsidR="2DC21839" w:rsidRPr="001B1782">
        <w:rPr>
          <w:rFonts w:asciiTheme="minorHAnsi" w:hAnsiTheme="minorHAnsi" w:cstheme="minorBidi"/>
          <w:sz w:val="24"/>
          <w:szCs w:val="24"/>
        </w:rPr>
        <w:t>AEGEA</w:t>
      </w:r>
      <w:r w:rsidRPr="001B1782">
        <w:rPr>
          <w:rFonts w:asciiTheme="minorHAnsi" w:hAnsiTheme="minorHAnsi" w:cstheme="minorBidi"/>
          <w:sz w:val="24"/>
          <w:szCs w:val="24"/>
        </w:rPr>
        <w:t xml:space="preserve"> </w:t>
      </w:r>
      <w:r w:rsidR="00EC6281" w:rsidRPr="001B1782">
        <w:rPr>
          <w:rFonts w:asciiTheme="minorHAnsi" w:hAnsiTheme="minorHAnsi" w:cstheme="minorBidi"/>
          <w:sz w:val="24"/>
          <w:szCs w:val="24"/>
        </w:rPr>
        <w:t>042</w:t>
      </w:r>
      <w:r w:rsidRPr="001B1782">
        <w:rPr>
          <w:rFonts w:asciiTheme="minorHAnsi" w:hAnsiTheme="minorHAnsi" w:cstheme="minorBidi"/>
          <w:sz w:val="24"/>
          <w:szCs w:val="24"/>
        </w:rPr>
        <w:t>/20</w:t>
      </w:r>
      <w:r w:rsidR="00EC6281" w:rsidRPr="001B1782">
        <w:rPr>
          <w:rFonts w:asciiTheme="minorHAnsi" w:hAnsiTheme="minorHAnsi" w:cstheme="minorBidi"/>
          <w:sz w:val="24"/>
          <w:szCs w:val="24"/>
        </w:rPr>
        <w:t>26</w:t>
      </w:r>
      <w:r w:rsidR="15E636A0" w:rsidRPr="001B1782">
        <w:rPr>
          <w:rFonts w:asciiTheme="minorHAnsi" w:hAnsiTheme="minorHAnsi" w:cstheme="minorBidi"/>
          <w:sz w:val="24"/>
          <w:szCs w:val="24"/>
        </w:rPr>
        <w:t>_</w:t>
      </w:r>
      <w:r w:rsidR="3C9CDAE1" w:rsidRPr="001B1782">
        <w:rPr>
          <w:rFonts w:asciiTheme="minorHAnsi" w:hAnsiTheme="minorHAnsi" w:cstheme="minorBidi"/>
          <w:sz w:val="24"/>
          <w:szCs w:val="24"/>
        </w:rPr>
        <w:t>RIO</w:t>
      </w:r>
    </w:p>
    <w:p w14:paraId="4B18FA6B" w14:textId="77777777" w:rsidR="00436A9F" w:rsidRPr="00495362" w:rsidRDefault="00436A9F" w:rsidP="00404659">
      <w:pPr>
        <w:pStyle w:val="Cabealho"/>
        <w:tabs>
          <w:tab w:val="clear" w:pos="8504"/>
          <w:tab w:val="right" w:pos="9121"/>
        </w:tabs>
        <w:spacing w:line="320" w:lineRule="exact"/>
      </w:pPr>
    </w:p>
    <w:p w14:paraId="7CFF517D" w14:textId="3A21B66A" w:rsidR="0084032B" w:rsidRDefault="00C7279D" w:rsidP="00E12EBB">
      <w:pPr>
        <w:pStyle w:val="Ttulo1"/>
        <w:spacing w:line="320" w:lineRule="exact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1B1782"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A </w:t>
      </w:r>
      <w:r w:rsidR="00D905A4" w:rsidRPr="001B1782">
        <w:rPr>
          <w:rFonts w:asciiTheme="minorHAnsi" w:eastAsia="Gulim" w:hAnsiTheme="minorHAnsi" w:cstheme="minorHAnsi"/>
          <w:szCs w:val="24"/>
        </w:rPr>
        <w:t>AEGEA SANEAMENTO E PARTICIPAÇÕES S.A</w:t>
      </w:r>
      <w:r w:rsidR="00B50996" w:rsidRPr="001B1782">
        <w:rPr>
          <w:rFonts w:asciiTheme="minorHAnsi" w:hAnsiTheme="minorHAnsi" w:cstheme="minorHAnsi"/>
          <w:b w:val="0"/>
          <w:color w:val="000000" w:themeColor="text1"/>
          <w:szCs w:val="24"/>
        </w:rPr>
        <w:t>.</w:t>
      </w:r>
      <w:r w:rsidR="00A076EB" w:rsidRPr="001B1782">
        <w:rPr>
          <w:rFonts w:asciiTheme="minorHAnsi" w:hAnsiTheme="minorHAnsi" w:cstheme="minorHAnsi"/>
          <w:b w:val="0"/>
          <w:color w:val="000000" w:themeColor="text1"/>
          <w:szCs w:val="24"/>
        </w:rPr>
        <w:t>,</w:t>
      </w:r>
      <w:r w:rsidRPr="001B1782"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 pessoa jurídica de direito privado, convida </w:t>
      </w:r>
      <w:r w:rsidRPr="001B1782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esta</w:t>
      </w:r>
      <w:r w:rsidRPr="001B1782"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 empresa para participar do processo de </w:t>
      </w:r>
      <w:r w:rsidRPr="001B1782">
        <w:rPr>
          <w:rFonts w:asciiTheme="minorHAnsi" w:hAnsiTheme="minorHAnsi" w:cstheme="minorHAnsi"/>
          <w:color w:val="000000" w:themeColor="text1"/>
          <w:szCs w:val="24"/>
        </w:rPr>
        <w:t>TOMADA DE PREÇOS</w:t>
      </w:r>
      <w:r w:rsidRPr="001B1782"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 - </w:t>
      </w:r>
      <w:r w:rsidRPr="001B1782">
        <w:rPr>
          <w:rFonts w:asciiTheme="minorHAnsi" w:hAnsiTheme="minorHAnsi" w:cstheme="minorHAnsi"/>
          <w:color w:val="000000" w:themeColor="text1"/>
          <w:szCs w:val="24"/>
        </w:rPr>
        <w:t>Especificações e Referências</w:t>
      </w:r>
      <w:r w:rsidRPr="001B1782"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, </w:t>
      </w:r>
      <w:r w:rsidRPr="001B1782">
        <w:rPr>
          <w:rFonts w:asciiTheme="minorHAnsi" w:hAnsiTheme="minorHAnsi" w:cstheme="minorHAnsi"/>
          <w:color w:val="000000" w:themeColor="text1"/>
          <w:szCs w:val="24"/>
        </w:rPr>
        <w:t xml:space="preserve">para a total e completa execução da </w:t>
      </w:r>
      <w:r w:rsidR="005D266F" w:rsidRPr="001B1782">
        <w:rPr>
          <w:rFonts w:asciiTheme="minorHAnsi" w:hAnsiTheme="minorHAnsi" w:cstheme="minorHAnsi"/>
          <w:color w:val="000000" w:themeColor="text1"/>
          <w:szCs w:val="24"/>
        </w:rPr>
        <w:t>implantação</w:t>
      </w:r>
      <w:r w:rsidR="005D266F" w:rsidRPr="001B1782">
        <w:rPr>
          <w:rFonts w:asciiTheme="minorHAnsi" w:hAnsiTheme="minorHAnsi" w:cstheme="minorHAnsi"/>
          <w:b w:val="0"/>
          <w:bCs/>
          <w:color w:val="000000" w:themeColor="text1"/>
          <w:szCs w:val="24"/>
        </w:rPr>
        <w:t xml:space="preserve"> </w:t>
      </w:r>
      <w:r w:rsidR="005D266F" w:rsidRPr="001B1782">
        <w:rPr>
          <w:rFonts w:asciiTheme="minorHAnsi" w:hAnsiTheme="minorHAnsi" w:cstheme="minorHAnsi"/>
          <w:color w:val="000000" w:themeColor="text1"/>
          <w:szCs w:val="24"/>
        </w:rPr>
        <w:t>das elevatórias do</w:t>
      </w:r>
      <w:r w:rsidR="005D266F" w:rsidRPr="001B1782">
        <w:rPr>
          <w:rFonts w:asciiTheme="minorHAnsi" w:hAnsiTheme="minorHAnsi" w:cstheme="minorHAnsi"/>
          <w:b w:val="0"/>
          <w:bCs/>
          <w:color w:val="000000" w:themeColor="text1"/>
          <w:szCs w:val="24"/>
        </w:rPr>
        <w:t xml:space="preserve"> </w:t>
      </w:r>
      <w:r w:rsidR="005D266F" w:rsidRPr="001B1782">
        <w:rPr>
          <w:rFonts w:asciiTheme="minorHAnsi" w:hAnsiTheme="minorHAnsi" w:cstheme="minorHAnsi"/>
          <w:color w:val="000000" w:themeColor="text1"/>
          <w:szCs w:val="24"/>
        </w:rPr>
        <w:t>sistema de esgotamento sanitário do Roncador</w:t>
      </w:r>
      <w:r w:rsidR="00F34F14" w:rsidRPr="001B1782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, situado</w:t>
      </w:r>
      <w:r w:rsidR="008B08C8" w:rsidRPr="001B1782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(</w:t>
      </w:r>
      <w:r w:rsidR="00F34F14" w:rsidRPr="001B1782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s</w:t>
      </w:r>
      <w:r w:rsidR="008B08C8" w:rsidRPr="001B1782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)</w:t>
      </w:r>
      <w:r w:rsidR="00F34F14" w:rsidRPr="001B1782">
        <w:rPr>
          <w:rFonts w:asciiTheme="minorHAnsi" w:hAnsiTheme="minorHAnsi" w:cstheme="minorHAnsi"/>
          <w:b w:val="0"/>
          <w:bCs/>
          <w:color w:val="000000" w:themeColor="text1"/>
          <w:szCs w:val="24"/>
        </w:rPr>
        <w:t xml:space="preserve"> </w:t>
      </w:r>
      <w:r w:rsidR="00141844" w:rsidRPr="001B1782">
        <w:rPr>
          <w:rFonts w:asciiTheme="minorHAnsi" w:hAnsiTheme="minorHAnsi" w:cstheme="minorHAnsi"/>
          <w:color w:val="000000" w:themeColor="text1"/>
          <w:szCs w:val="24"/>
        </w:rPr>
        <w:t>no</w:t>
      </w:r>
      <w:r w:rsidR="006442FC" w:rsidRPr="001B1782">
        <w:rPr>
          <w:rFonts w:asciiTheme="minorHAnsi" w:hAnsiTheme="minorHAnsi" w:cstheme="minorHAnsi"/>
          <w:color w:val="000000" w:themeColor="text1"/>
          <w:szCs w:val="24"/>
        </w:rPr>
        <w:t>(s)</w:t>
      </w:r>
      <w:r w:rsidR="00141844" w:rsidRPr="001B1782">
        <w:rPr>
          <w:rFonts w:asciiTheme="minorHAnsi" w:hAnsiTheme="minorHAnsi" w:cstheme="minorHAnsi"/>
          <w:color w:val="000000" w:themeColor="text1"/>
          <w:szCs w:val="24"/>
        </w:rPr>
        <w:t xml:space="preserve"> município</w:t>
      </w:r>
      <w:r w:rsidR="006442FC" w:rsidRPr="001B1782">
        <w:rPr>
          <w:rFonts w:asciiTheme="minorHAnsi" w:hAnsiTheme="minorHAnsi" w:cstheme="minorHAnsi"/>
          <w:color w:val="000000" w:themeColor="text1"/>
          <w:szCs w:val="24"/>
        </w:rPr>
        <w:t>(s)</w:t>
      </w:r>
      <w:r w:rsidR="00141844" w:rsidRPr="001B1782">
        <w:rPr>
          <w:rFonts w:asciiTheme="minorHAnsi" w:hAnsiTheme="minorHAnsi" w:cstheme="minorHAnsi"/>
          <w:color w:val="000000" w:themeColor="text1"/>
          <w:szCs w:val="24"/>
        </w:rPr>
        <w:t xml:space="preserve"> de</w:t>
      </w:r>
      <w:r w:rsidR="00141844" w:rsidRPr="001B178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="00C44C21" w:rsidRPr="001B1782">
        <w:rPr>
          <w:rFonts w:asciiTheme="minorHAnsi" w:hAnsiTheme="minorHAnsi" w:cstheme="minorHAnsi"/>
          <w:bCs/>
          <w:color w:val="000000" w:themeColor="text1"/>
          <w:szCs w:val="24"/>
        </w:rPr>
        <w:t>Saquarema</w:t>
      </w:r>
      <w:r w:rsidR="00E12EBB" w:rsidRPr="001B1782"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r w:rsidR="00E12EBB" w:rsidRPr="001B1782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em área sob responsabilidade</w:t>
      </w:r>
      <w:r w:rsidR="00E12EBB" w:rsidRPr="001B178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F34F14" w:rsidRPr="001B1782">
        <w:rPr>
          <w:rFonts w:asciiTheme="minorHAnsi" w:hAnsiTheme="minorHAnsi" w:cstheme="minorHAnsi"/>
          <w:color w:val="000000" w:themeColor="text1"/>
          <w:szCs w:val="24"/>
        </w:rPr>
        <w:t xml:space="preserve">da </w:t>
      </w:r>
      <w:r w:rsidR="000E6CB8" w:rsidRPr="001B1782">
        <w:rPr>
          <w:rFonts w:asciiTheme="minorHAnsi" w:eastAsia="Gulim" w:hAnsiTheme="minorHAnsi" w:cstheme="minorHAnsi"/>
          <w:szCs w:val="24"/>
        </w:rPr>
        <w:t>Concessionária Águas do Rio.</w:t>
      </w:r>
    </w:p>
    <w:p w14:paraId="6BD22840" w14:textId="77777777" w:rsidR="00E12EBB" w:rsidRPr="00304869" w:rsidRDefault="00E12EBB" w:rsidP="00304869">
      <w:pPr>
        <w:rPr>
          <w:b/>
        </w:rPr>
      </w:pPr>
    </w:p>
    <w:p w14:paraId="69E614AE" w14:textId="77777777" w:rsidR="00FA4840" w:rsidRPr="00495362" w:rsidRDefault="00FA4840" w:rsidP="514F731E">
      <w:pPr>
        <w:spacing w:after="0" w:line="320" w:lineRule="exac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514F731E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OBJETIVO/FINALIDADE</w:t>
      </w:r>
      <w:r w:rsidRPr="514F731E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5D18377E" w14:textId="77777777" w:rsidR="00AF0860" w:rsidRDefault="00AF0860" w:rsidP="00A42932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1E3DFEA" w14:textId="31CDDF17" w:rsidR="008E68F0" w:rsidRPr="008E68F0" w:rsidRDefault="008E68F0" w:rsidP="008E68F0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E68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Este documento tem por finalidade estabelecer os requisitos, critérios e diretrizes para a contratação das obras e de todos os serviços necessários à implantação </w:t>
      </w:r>
      <w:r w:rsidR="00F825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14 elevatórias de esgoto </w:t>
      </w:r>
      <w:r w:rsidR="00D84D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no </w:t>
      </w:r>
      <w:r w:rsidR="00396F0D">
        <w:rPr>
          <w:rFonts w:asciiTheme="minorHAnsi" w:hAnsiTheme="minorHAnsi" w:cstheme="minorHAnsi"/>
          <w:color w:val="000000" w:themeColor="text1"/>
          <w:sz w:val="24"/>
          <w:szCs w:val="24"/>
        </w:rPr>
        <w:t>bairro de Jaconé - Saquarema</w:t>
      </w:r>
      <w:r w:rsidRPr="008E68F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E11D1C1" w14:textId="77777777" w:rsidR="008E68F0" w:rsidRPr="008E68F0" w:rsidRDefault="008E68F0" w:rsidP="008E68F0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E68F0">
        <w:rPr>
          <w:rFonts w:asciiTheme="minorHAnsi" w:hAnsiTheme="minorHAnsi" w:cstheme="minorHAnsi"/>
          <w:color w:val="000000" w:themeColor="text1"/>
          <w:sz w:val="24"/>
          <w:szCs w:val="24"/>
        </w:rPr>
        <w:t>Além disso, servirá como base obrigatória para a elaboração e apresentação das propostas, que deverão ser encaminhadas separadamente, sendo:</w:t>
      </w:r>
    </w:p>
    <w:p w14:paraId="2CA89700" w14:textId="77777777" w:rsidR="008E68F0" w:rsidRPr="008E68F0" w:rsidRDefault="008E68F0" w:rsidP="008E68F0">
      <w:pPr>
        <w:numPr>
          <w:ilvl w:val="0"/>
          <w:numId w:val="46"/>
        </w:num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E68F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Proposta Técnica</w:t>
      </w:r>
      <w:r w:rsidRPr="008E68F0">
        <w:rPr>
          <w:rFonts w:asciiTheme="minorHAnsi" w:hAnsiTheme="minorHAnsi" w:cstheme="minorHAnsi"/>
          <w:color w:val="000000" w:themeColor="text1"/>
          <w:sz w:val="24"/>
          <w:szCs w:val="24"/>
        </w:rPr>
        <w:t>, contendo o detalhamento da metodologia, escopo, planejamento, recursos e demais informações técnicas pertinentes;</w:t>
      </w:r>
    </w:p>
    <w:p w14:paraId="5AB5AE8B" w14:textId="77777777" w:rsidR="008E68F0" w:rsidRPr="008E68F0" w:rsidRDefault="008E68F0" w:rsidP="008E68F0">
      <w:pPr>
        <w:numPr>
          <w:ilvl w:val="0"/>
          <w:numId w:val="46"/>
        </w:num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E68F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Proposta Comercial</w:t>
      </w:r>
      <w:r w:rsidRPr="008E68F0">
        <w:rPr>
          <w:rFonts w:asciiTheme="minorHAnsi" w:hAnsiTheme="minorHAnsi" w:cstheme="minorHAnsi"/>
          <w:color w:val="000000" w:themeColor="text1"/>
          <w:sz w:val="24"/>
          <w:szCs w:val="24"/>
        </w:rPr>
        <w:t>, contemplando os valores, condições comerciais e demais aspectos financeiros.</w:t>
      </w:r>
    </w:p>
    <w:p w14:paraId="06F5F8A5" w14:textId="77777777" w:rsidR="008E68F0" w:rsidRPr="008E68F0" w:rsidRDefault="008E68F0" w:rsidP="008E68F0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E68F0">
        <w:rPr>
          <w:rFonts w:asciiTheme="minorHAnsi" w:hAnsiTheme="minorHAnsi" w:cstheme="minorHAnsi"/>
          <w:color w:val="000000" w:themeColor="text1"/>
          <w:sz w:val="24"/>
          <w:szCs w:val="24"/>
        </w:rPr>
        <w:t>As propostas deverão observar os quantitativos estimados e todas as condições aqui descritas ou referenciadas. O presente documento integrará o respectivo contrato como anexo.</w:t>
      </w:r>
    </w:p>
    <w:p w14:paraId="187F43DE" w14:textId="77777777" w:rsidR="00312AE7" w:rsidRPr="00495362" w:rsidRDefault="00312AE7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0823219" w14:textId="6DB89A6B" w:rsidR="00FA4840" w:rsidRPr="00495362" w:rsidRDefault="00FA4840" w:rsidP="00404659">
      <w:pPr>
        <w:numPr>
          <w:ilvl w:val="0"/>
          <w:numId w:val="16"/>
        </w:numPr>
        <w:autoSpaceDE w:val="0"/>
        <w:autoSpaceDN w:val="0"/>
        <w:spacing w:after="0" w:line="320" w:lineRule="exact"/>
        <w:ind w:left="426" w:hanging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DISPOSIÇÕES GERAIS</w:t>
      </w:r>
      <w:r w:rsidR="001D5C83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229DEAFD" w14:textId="77777777" w:rsidR="00312AE7" w:rsidRPr="00495362" w:rsidRDefault="00312AE7" w:rsidP="00404659">
      <w:pPr>
        <w:autoSpaceDE w:val="0"/>
        <w:autoSpaceDN w:val="0"/>
        <w:spacing w:after="0" w:line="320" w:lineRule="exact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DC8C2A0" w14:textId="38BAC14C" w:rsidR="00FA4840" w:rsidRPr="00495362" w:rsidRDefault="00FA4840" w:rsidP="00404659">
      <w:pPr>
        <w:numPr>
          <w:ilvl w:val="1"/>
          <w:numId w:val="18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Do Recebimento </w:t>
      </w:r>
      <w:r w:rsidR="008D1AF2"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das Propostas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5D541F0D" w14:textId="77777777" w:rsidR="00312AE7" w:rsidRPr="00495362" w:rsidRDefault="00312AE7" w:rsidP="00404659">
      <w:pPr>
        <w:autoSpaceDE w:val="0"/>
        <w:autoSpaceDN w:val="0"/>
        <w:spacing w:after="0" w:line="320" w:lineRule="exact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69DF29EC" w14:textId="23F88683" w:rsidR="00FA4840" w:rsidRPr="00495362" w:rsidRDefault="00180004" w:rsidP="00404659">
      <w:pPr>
        <w:spacing w:after="0" w:line="320" w:lineRule="exact"/>
        <w:jc w:val="both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47FEB6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conjunto de arquivos que compõe as </w:t>
      </w:r>
      <w:r w:rsidR="00FA4840" w:rsidRPr="047FEB6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propostas serão </w:t>
      </w:r>
      <w:r w:rsidR="006F49F3" w:rsidRPr="047FEB6B">
        <w:rPr>
          <w:rFonts w:asciiTheme="minorHAnsi" w:hAnsiTheme="minorHAnsi" w:cstheme="minorBidi"/>
          <w:color w:val="000000" w:themeColor="text1"/>
          <w:sz w:val="24"/>
          <w:szCs w:val="24"/>
        </w:rPr>
        <w:t>recebid</w:t>
      </w:r>
      <w:r w:rsidRPr="047FEB6B">
        <w:rPr>
          <w:rFonts w:asciiTheme="minorHAnsi" w:hAnsiTheme="minorHAnsi" w:cstheme="minorBidi"/>
          <w:color w:val="000000" w:themeColor="text1"/>
          <w:sz w:val="24"/>
          <w:szCs w:val="24"/>
        </w:rPr>
        <w:t>o</w:t>
      </w:r>
      <w:r w:rsidR="006F49F3" w:rsidRPr="047FEB6B">
        <w:rPr>
          <w:rFonts w:asciiTheme="minorHAnsi" w:hAnsiTheme="minorHAnsi" w:cstheme="minorBidi"/>
          <w:color w:val="000000" w:themeColor="text1"/>
          <w:sz w:val="24"/>
          <w:szCs w:val="24"/>
        </w:rPr>
        <w:t>s</w:t>
      </w:r>
      <w:r w:rsidR="00FA4840" w:rsidRPr="047FEB6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impreterivelmente, até às </w:t>
      </w:r>
      <w:r w:rsidR="0091312A" w:rsidRPr="00964338">
        <w:rPr>
          <w:rFonts w:asciiTheme="minorHAnsi" w:hAnsiTheme="minorHAnsi" w:cstheme="minorBidi"/>
          <w:bCs/>
          <w:color w:val="000000" w:themeColor="text1"/>
          <w:sz w:val="24"/>
          <w:szCs w:val="24"/>
        </w:rPr>
        <w:t>12h00min</w:t>
      </w:r>
      <w:r w:rsidR="00750907" w:rsidRPr="00964338">
        <w:rPr>
          <w:rFonts w:asciiTheme="minorHAnsi" w:hAnsiTheme="minorHAnsi" w:cstheme="minorBidi"/>
          <w:bCs/>
          <w:color w:val="000000" w:themeColor="text1"/>
          <w:sz w:val="24"/>
          <w:szCs w:val="24"/>
        </w:rPr>
        <w:t xml:space="preserve"> do</w:t>
      </w:r>
      <w:r w:rsidR="0091312A" w:rsidRPr="00964338">
        <w:rPr>
          <w:rFonts w:asciiTheme="minorHAnsi" w:hAnsiTheme="minorHAnsi" w:cstheme="minorBidi"/>
          <w:b/>
          <w:color w:val="000000" w:themeColor="text1"/>
          <w:sz w:val="24"/>
          <w:szCs w:val="24"/>
        </w:rPr>
        <w:t xml:space="preserve"> </w:t>
      </w:r>
      <w:r w:rsidR="00F34F14" w:rsidRPr="0096433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dia </w:t>
      </w:r>
      <w:r w:rsidR="004F7D6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96433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4</w:t>
      </w:r>
      <w:r w:rsidR="00F34F14" w:rsidRPr="0096433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de </w:t>
      </w:r>
      <w:r w:rsidR="0096433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</w:t>
      </w:r>
      <w:r w:rsidR="004F7D6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gosto</w:t>
      </w:r>
      <w:r w:rsidR="00F34F14" w:rsidRPr="0096433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de 20</w:t>
      </w:r>
      <w:r w:rsidR="0096433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26</w:t>
      </w:r>
      <w:r w:rsidR="007A0D2C" w:rsidRPr="00964338">
        <w:rPr>
          <w:rFonts w:asciiTheme="minorHAnsi" w:hAnsiTheme="minorHAnsi" w:cstheme="minorBidi"/>
          <w:b/>
          <w:color w:val="000000" w:themeColor="text1"/>
          <w:sz w:val="24"/>
          <w:szCs w:val="24"/>
        </w:rPr>
        <w:t>,</w:t>
      </w:r>
      <w:r w:rsidR="00FA4840" w:rsidRPr="0096433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8C57E8" w:rsidRPr="00964338">
        <w:rPr>
          <w:rFonts w:asciiTheme="minorHAnsi" w:hAnsiTheme="minorHAnsi" w:cstheme="minorBidi"/>
          <w:color w:val="000000" w:themeColor="text1"/>
          <w:sz w:val="24"/>
          <w:szCs w:val="24"/>
        </w:rPr>
        <w:t>via sistema ARIBA</w:t>
      </w:r>
      <w:r w:rsidR="00FA4840" w:rsidRPr="00964338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94044DE" w14:textId="77777777" w:rsidR="00312AE7" w:rsidRPr="00495362" w:rsidRDefault="00312AE7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1582C9C" w14:textId="59ACE9C2" w:rsidR="00FA4840" w:rsidRPr="00495362" w:rsidRDefault="00FA4840" w:rsidP="00404659">
      <w:pPr>
        <w:numPr>
          <w:ilvl w:val="1"/>
          <w:numId w:val="18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Da Proposta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63432AFF" w14:textId="77777777" w:rsidR="00312AE7" w:rsidRPr="00495362" w:rsidRDefault="00312AE7" w:rsidP="00404659">
      <w:pPr>
        <w:autoSpaceDE w:val="0"/>
        <w:autoSpaceDN w:val="0"/>
        <w:spacing w:after="0" w:line="320" w:lineRule="exact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1EB42967" w14:textId="7DDC0AF4" w:rsidR="00FA4840" w:rsidRPr="00495362" w:rsidRDefault="003518A9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As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82C9A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ropostas dever</w:t>
      </w:r>
      <w:r w:rsidR="00DD4DB3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ão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conter a seguinte documentação </w:t>
      </w:r>
      <w:r w:rsidR="0034598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em papel timbrado, </w:t>
      </w:r>
      <w:r w:rsidR="00E03F9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devidamente numerada</w:t>
      </w:r>
      <w:r w:rsidR="0034598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vistada pelo responsável legal:</w:t>
      </w:r>
    </w:p>
    <w:p w14:paraId="6FD7C0D0" w14:textId="77777777" w:rsidR="00312AE7" w:rsidRPr="00495362" w:rsidRDefault="00312AE7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0A507E6" w14:textId="77777777" w:rsidR="00FA4840" w:rsidRPr="00B8629C" w:rsidRDefault="00FA4840" w:rsidP="00404659">
      <w:pPr>
        <w:numPr>
          <w:ilvl w:val="0"/>
          <w:numId w:val="9"/>
        </w:num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Carta de Apresentação da Proposta (conforme modelo anexo</w:t>
      </w:r>
      <w:r w:rsidR="00187F73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87F73" w:rsidRPr="00B8629C">
        <w:rPr>
          <w:rFonts w:asciiTheme="minorHAnsi" w:hAnsiTheme="minorHAnsi" w:cstheme="minorHAnsi"/>
          <w:color w:val="000000" w:themeColor="text1"/>
          <w:sz w:val="24"/>
          <w:szCs w:val="24"/>
        </w:rPr>
        <w:t>- Anexo VI</w:t>
      </w:r>
      <w:r w:rsidRPr="00B8629C">
        <w:rPr>
          <w:rFonts w:asciiTheme="minorHAnsi" w:hAnsiTheme="minorHAnsi" w:cstheme="minorHAnsi"/>
          <w:color w:val="000000" w:themeColor="text1"/>
          <w:sz w:val="24"/>
          <w:szCs w:val="24"/>
        </w:rPr>
        <w:t>);</w:t>
      </w:r>
    </w:p>
    <w:p w14:paraId="562CADDD" w14:textId="77777777" w:rsidR="00FA4840" w:rsidRPr="00B8629C" w:rsidRDefault="00FA4840" w:rsidP="00404659">
      <w:pPr>
        <w:numPr>
          <w:ilvl w:val="0"/>
          <w:numId w:val="9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8629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Declaração da empresa informando que está de acordo com as cláusulas constantes no Anexo I - Condições Gerais para Contratação de Serviços (conforme modelo anexo</w:t>
      </w:r>
      <w:r w:rsidR="00187F73" w:rsidRPr="00B862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 Anexo VII</w:t>
      </w:r>
      <w:r w:rsidRPr="00B8629C">
        <w:rPr>
          <w:rFonts w:asciiTheme="minorHAnsi" w:hAnsiTheme="minorHAnsi" w:cstheme="minorHAnsi"/>
          <w:color w:val="000000" w:themeColor="text1"/>
          <w:sz w:val="24"/>
          <w:szCs w:val="24"/>
        </w:rPr>
        <w:t>);</w:t>
      </w:r>
    </w:p>
    <w:p w14:paraId="1D5C7BFC" w14:textId="5714E475" w:rsidR="00AA0FBC" w:rsidRPr="00B8629C" w:rsidRDefault="00AA0FBC" w:rsidP="00404659">
      <w:pPr>
        <w:numPr>
          <w:ilvl w:val="0"/>
          <w:numId w:val="9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8629C">
        <w:rPr>
          <w:rFonts w:asciiTheme="minorHAnsi" w:hAnsiTheme="minorHAnsi" w:cstheme="minorHAnsi"/>
          <w:color w:val="000000" w:themeColor="text1"/>
          <w:sz w:val="24"/>
          <w:szCs w:val="24"/>
        </w:rPr>
        <w:t>Eventuais comentários à Minuta de Contrato Padrão (Anexo II) e às Condições Gerais de Contratação de Obras e Serviços (Anexo I);</w:t>
      </w:r>
    </w:p>
    <w:p w14:paraId="616080AC" w14:textId="77549AB9" w:rsidR="00D43D64" w:rsidRPr="00B8629C" w:rsidRDefault="00D43D64" w:rsidP="00404659">
      <w:pPr>
        <w:pStyle w:val="Recuodecorpodetexto2"/>
        <w:numPr>
          <w:ilvl w:val="0"/>
          <w:numId w:val="9"/>
        </w:num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8629C">
        <w:rPr>
          <w:rFonts w:asciiTheme="minorHAnsi" w:hAnsiTheme="minorHAnsi" w:cstheme="minorHAnsi"/>
          <w:sz w:val="24"/>
          <w:szCs w:val="24"/>
        </w:rPr>
        <w:t>Planilha Orientativa de Quantidades, Preços e Critério de Medição (Anexo X);</w:t>
      </w:r>
    </w:p>
    <w:p w14:paraId="4E353261" w14:textId="733040F1" w:rsidR="00D43D64" w:rsidRPr="00B8629C" w:rsidRDefault="00D43D64" w:rsidP="00404659">
      <w:pPr>
        <w:pStyle w:val="Recuodecorpodetexto2"/>
        <w:numPr>
          <w:ilvl w:val="0"/>
          <w:numId w:val="9"/>
        </w:num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8629C">
        <w:rPr>
          <w:rFonts w:asciiTheme="minorHAnsi" w:hAnsiTheme="minorHAnsi" w:cstheme="minorHAnsi"/>
          <w:sz w:val="24"/>
          <w:szCs w:val="24"/>
        </w:rPr>
        <w:t>Cronograma Físico Financeiro (Anexo XI</w:t>
      </w:r>
      <w:r w:rsidR="005A302C" w:rsidRPr="00B8629C">
        <w:rPr>
          <w:rFonts w:asciiTheme="minorHAnsi" w:hAnsiTheme="minorHAnsi" w:cstheme="minorHAnsi"/>
          <w:sz w:val="24"/>
          <w:szCs w:val="24"/>
        </w:rPr>
        <w:t>I</w:t>
      </w:r>
      <w:r w:rsidRPr="00B8629C">
        <w:rPr>
          <w:rFonts w:asciiTheme="minorHAnsi" w:hAnsiTheme="minorHAnsi" w:cstheme="minorHAnsi"/>
          <w:sz w:val="24"/>
          <w:szCs w:val="24"/>
        </w:rPr>
        <w:t>);</w:t>
      </w:r>
    </w:p>
    <w:p w14:paraId="6049CB0B" w14:textId="5886DA63" w:rsidR="00B12E5D" w:rsidRPr="00495362" w:rsidRDefault="00D43D64" w:rsidP="00404659">
      <w:pPr>
        <w:pStyle w:val="Recuodecorpodetexto2"/>
        <w:numPr>
          <w:ilvl w:val="0"/>
          <w:numId w:val="9"/>
        </w:num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Documento</w:t>
      </w:r>
      <w:r w:rsidR="00C810ED" w:rsidRPr="00495362">
        <w:rPr>
          <w:rFonts w:asciiTheme="minorHAnsi" w:hAnsiTheme="minorHAnsi" w:cstheme="minorHAnsi"/>
          <w:sz w:val="24"/>
          <w:szCs w:val="24"/>
        </w:rPr>
        <w:t>s</w:t>
      </w:r>
      <w:r w:rsidR="005870BC" w:rsidRPr="00495362">
        <w:rPr>
          <w:rFonts w:asciiTheme="minorHAnsi" w:hAnsiTheme="minorHAnsi" w:cstheme="minorHAnsi"/>
          <w:sz w:val="24"/>
          <w:szCs w:val="24"/>
        </w:rPr>
        <w:t xml:space="preserve"> Socia</w:t>
      </w:r>
      <w:r w:rsidR="00C810ED" w:rsidRPr="00495362">
        <w:rPr>
          <w:rFonts w:asciiTheme="minorHAnsi" w:hAnsiTheme="minorHAnsi" w:cstheme="minorHAnsi"/>
          <w:sz w:val="24"/>
          <w:szCs w:val="24"/>
        </w:rPr>
        <w:t>is</w:t>
      </w:r>
      <w:r w:rsidR="00B12E5D" w:rsidRPr="00495362">
        <w:rPr>
          <w:rFonts w:asciiTheme="minorHAnsi" w:hAnsiTheme="minorHAnsi" w:cstheme="minorHAnsi"/>
          <w:sz w:val="24"/>
          <w:szCs w:val="24"/>
        </w:rPr>
        <w:t xml:space="preserve"> </w:t>
      </w:r>
      <w:r w:rsidR="006A39DE" w:rsidRPr="00495362">
        <w:rPr>
          <w:rFonts w:asciiTheme="minorHAnsi" w:hAnsiTheme="minorHAnsi" w:cstheme="minorHAnsi"/>
          <w:sz w:val="24"/>
          <w:szCs w:val="24"/>
        </w:rPr>
        <w:t>(</w:t>
      </w:r>
      <w:r w:rsidR="00E0700D">
        <w:rPr>
          <w:rFonts w:asciiTheme="minorHAnsi" w:hAnsiTheme="minorHAnsi" w:cstheme="minorHAnsi"/>
          <w:sz w:val="24"/>
          <w:szCs w:val="24"/>
        </w:rPr>
        <w:t>CNPJ, Inscrição Estadual</w:t>
      </w:r>
      <w:r w:rsidR="00677A14">
        <w:rPr>
          <w:rFonts w:asciiTheme="minorHAnsi" w:hAnsiTheme="minorHAnsi" w:cstheme="minorHAnsi"/>
          <w:sz w:val="24"/>
          <w:szCs w:val="24"/>
        </w:rPr>
        <w:t xml:space="preserve">, Inscrição Municipal </w:t>
      </w:r>
      <w:r w:rsidR="00111BC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CB614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91DEF">
        <w:rPr>
          <w:rFonts w:asciiTheme="minorHAnsi" w:hAnsiTheme="minorHAnsi" w:cstheme="minorHAnsi"/>
          <w:color w:val="000000" w:themeColor="text1"/>
          <w:sz w:val="24"/>
          <w:szCs w:val="24"/>
        </w:rPr>
        <w:t>ú</w:t>
      </w:r>
      <w:r w:rsidR="00DA326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ltima</w:t>
      </w:r>
      <w:r w:rsidR="00CB614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alteração contratual</w:t>
      </w:r>
      <w:r w:rsidR="00A91DE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ou estatutária</w:t>
      </w:r>
      <w:r w:rsidR="00CB614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DA326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7429B51" w14:textId="60AD0D0B" w:rsidR="00DE0164" w:rsidRPr="00495362" w:rsidRDefault="00FA4840" w:rsidP="00404659">
      <w:pPr>
        <w:numPr>
          <w:ilvl w:val="0"/>
          <w:numId w:val="9"/>
        </w:num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Relação de equipamentos utilizados no serviço: marca, modelo e ano de fabricação a serem mobilizados para os trabalhos</w:t>
      </w:r>
      <w:r w:rsidR="00D43D6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E0164" w:rsidRPr="00495362">
        <w:rPr>
          <w:rFonts w:asciiTheme="minorHAnsi" w:hAnsiTheme="minorHAnsi" w:cstheme="minorHAnsi"/>
          <w:sz w:val="24"/>
          <w:szCs w:val="24"/>
        </w:rPr>
        <w:t>(quando aplicável).</w:t>
      </w:r>
    </w:p>
    <w:p w14:paraId="3B6EB82F" w14:textId="77777777" w:rsidR="00105BC9" w:rsidRPr="00495362" w:rsidRDefault="00105BC9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6725E63" w14:textId="346D5D4C" w:rsidR="00105BC9" w:rsidRPr="00495362" w:rsidRDefault="00105BC9" w:rsidP="00404659">
      <w:pPr>
        <w:numPr>
          <w:ilvl w:val="2"/>
          <w:numId w:val="18"/>
        </w:numPr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Do Faturamento Direto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57980EE7" w14:textId="77777777" w:rsidR="00105BC9" w:rsidRPr="00495362" w:rsidRDefault="00105BC9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3ADBFCD3" w14:textId="5CF00151" w:rsidR="00A303F1" w:rsidRPr="00495362" w:rsidRDefault="00A303F1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 propostas não devem considerar a modalidade de faturamento direto. Esta opção deverá ser validada pela </w:t>
      </w:r>
      <w:r w:rsidR="00D905A4" w:rsidRPr="00D905A4">
        <w:rPr>
          <w:rFonts w:asciiTheme="minorHAnsi" w:eastAsia="Gulim" w:hAnsiTheme="minorHAnsi" w:cstheme="minorHAnsi"/>
          <w:b/>
          <w:sz w:val="24"/>
          <w:szCs w:val="24"/>
        </w:rPr>
        <w:t>AEGEA SANEAMENTO E PARTICIPAÇÕES S.A</w:t>
      </w: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  <w:r w:rsidR="00D905A4" w:rsidRPr="00D905A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e, caso aprovada, deverá constar na planilha de serviços do contrato discriminada como "Faturamento Direto"​.</w:t>
      </w:r>
    </w:p>
    <w:p w14:paraId="0618C232" w14:textId="77777777" w:rsidR="003E55F1" w:rsidRPr="00495362" w:rsidRDefault="003E55F1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614AFDD" w14:textId="77777777" w:rsidR="00FA4840" w:rsidRPr="00495362" w:rsidRDefault="00FA4840" w:rsidP="00404659">
      <w:pPr>
        <w:numPr>
          <w:ilvl w:val="1"/>
          <w:numId w:val="18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Da Classificação das Propostas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1DB2CE4" w14:textId="69DA3D07" w:rsidR="00BB622B" w:rsidRPr="00495362" w:rsidRDefault="00BB622B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12ABB948" w14:textId="4B043CB2" w:rsidR="00FA4840" w:rsidRPr="00495362" w:rsidRDefault="00C30FAD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Uma vez aceitas tecnicamente, a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 propostas serão classificadas conforme critérios de preços, prazos e outras condições que a </w:t>
      </w:r>
      <w:r w:rsidR="00D905A4" w:rsidRPr="00D905A4">
        <w:rPr>
          <w:rFonts w:asciiTheme="minorHAnsi" w:eastAsia="Gulim" w:hAnsiTheme="minorHAnsi" w:cstheme="minorHAnsi"/>
          <w:b/>
          <w:sz w:val="24"/>
          <w:szCs w:val="24"/>
        </w:rPr>
        <w:t>AEGEA SANEAMENTO E PARTICIPAÇÕES S.A</w:t>
      </w:r>
      <w:r w:rsidR="00D905A4" w:rsidRPr="00D905A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D905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julgue relevantes para a definição da empresa que executará os serviços, sem que caibam quaisquer reivindicações por parte dos proponentes, reservando-se ainda o direito de não contratar as obras descritas.</w:t>
      </w:r>
    </w:p>
    <w:p w14:paraId="1C36CAE2" w14:textId="77777777" w:rsidR="00BB622B" w:rsidRPr="00495362" w:rsidRDefault="00BB622B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ABEF84B" w14:textId="7464342B" w:rsidR="008C7BCD" w:rsidRPr="00495362" w:rsidRDefault="00FA4840" w:rsidP="00404659">
      <w:pPr>
        <w:numPr>
          <w:ilvl w:val="1"/>
          <w:numId w:val="18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Do Esclarecimento de Dúvidas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2651CAA3" w14:textId="77777777" w:rsidR="008C7BCD" w:rsidRPr="00495362" w:rsidRDefault="008C7BCD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60EFCCB5" w14:textId="0EED4350" w:rsidR="00FA4840" w:rsidRPr="00495362" w:rsidRDefault="00FA4840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Comitê de </w:t>
      </w:r>
      <w:r w:rsidR="00187F73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Licitação da </w:t>
      </w:r>
      <w:r w:rsidR="00D905A4" w:rsidRPr="00D905A4">
        <w:rPr>
          <w:rFonts w:asciiTheme="minorHAnsi" w:eastAsia="Gulim" w:hAnsiTheme="minorHAnsi" w:cstheme="minorHAnsi"/>
          <w:b/>
          <w:sz w:val="24"/>
          <w:szCs w:val="24"/>
        </w:rPr>
        <w:t>AEGEA SANEAMENTO E PARTICIPAÇÕES S.A</w:t>
      </w:r>
      <w:r w:rsidR="00B50996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D905A4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B21F7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receberá questões formuladas pelos proponentes até </w:t>
      </w:r>
      <w:r w:rsidRPr="000F343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 12h00min do </w:t>
      </w:r>
      <w:r w:rsidR="00B97704" w:rsidRPr="000F343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dia </w:t>
      </w:r>
      <w:r w:rsidR="00F37063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07</w:t>
      </w:r>
      <w:r w:rsidR="00B97704" w:rsidRPr="000F343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de </w:t>
      </w:r>
      <w:r w:rsidR="000F343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</w:t>
      </w:r>
      <w:r w:rsidR="00F37063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gosto</w:t>
      </w:r>
      <w:r w:rsidR="00B97704" w:rsidRPr="000F343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de 20</w:t>
      </w:r>
      <w:r w:rsidR="000F343C">
        <w:rPr>
          <w:rFonts w:asciiTheme="minorHAnsi" w:hAnsiTheme="minorHAnsi" w:cstheme="minorHAnsi"/>
          <w:b/>
          <w:sz w:val="24"/>
          <w:szCs w:val="24"/>
        </w:rPr>
        <w:t>26</w:t>
      </w:r>
      <w:r w:rsidR="00B97704" w:rsidRPr="000F343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C57E8" w:rsidRPr="000F343C">
        <w:rPr>
          <w:rFonts w:asciiTheme="minorHAnsi" w:hAnsiTheme="minorHAnsi" w:cstheme="minorHAnsi"/>
          <w:color w:val="000000" w:themeColor="text1"/>
          <w:sz w:val="24"/>
          <w:szCs w:val="24"/>
        </w:rPr>
        <w:t>via sistema</w:t>
      </w:r>
      <w:r w:rsidR="008C57E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ARIBA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7B312F9" w14:textId="77777777" w:rsidR="000414FE" w:rsidRPr="00495362" w:rsidRDefault="000414FE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38667D4" w14:textId="27865BEC" w:rsidR="000414FE" w:rsidRPr="00495362" w:rsidRDefault="000414FE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1.5.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Dos </w:t>
      </w:r>
      <w:r w:rsidR="004F3FD9"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C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omentários à Minuta do Contrato</w:t>
      </w:r>
      <w:r w:rsidR="00A25673" w:rsidRPr="0049536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Padrão e Condições Gerais </w:t>
      </w:r>
    </w:p>
    <w:p w14:paraId="4114D87C" w14:textId="77777777" w:rsidR="000414FE" w:rsidRPr="00495362" w:rsidRDefault="000414FE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4364B3EA" w14:textId="697A8E25" w:rsidR="000414FE" w:rsidRPr="00495362" w:rsidRDefault="000414FE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As proponentes deverão encaminhar </w:t>
      </w:r>
      <w:r w:rsidR="00F6395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seus comentários à Minuta de Contrato Padrão (</w:t>
      </w:r>
      <w:r w:rsidR="00F63954" w:rsidRPr="00F526EF">
        <w:rPr>
          <w:rFonts w:asciiTheme="minorHAnsi" w:hAnsiTheme="minorHAnsi" w:cstheme="minorHAnsi"/>
          <w:sz w:val="24"/>
          <w:szCs w:val="24"/>
        </w:rPr>
        <w:t>Anexo II</w:t>
      </w:r>
      <w:r w:rsidR="00F63954" w:rsidRPr="009144DE">
        <w:rPr>
          <w:rFonts w:asciiTheme="minorHAnsi" w:hAnsiTheme="minorHAnsi" w:cstheme="minorHAnsi"/>
          <w:color w:val="000000" w:themeColor="text1"/>
          <w:sz w:val="24"/>
          <w:szCs w:val="24"/>
        </w:rPr>
        <w:t>) e às Condições Gerais de Contratação de Obras e Serviços (</w:t>
      </w:r>
      <w:r w:rsidR="00F63954" w:rsidRPr="00F526EF">
        <w:rPr>
          <w:rFonts w:asciiTheme="minorHAnsi" w:hAnsiTheme="minorHAnsi" w:cstheme="minorHAnsi"/>
          <w:color w:val="000000" w:themeColor="text1"/>
          <w:sz w:val="24"/>
          <w:szCs w:val="24"/>
        </w:rPr>
        <w:t>Anexo I</w:t>
      </w:r>
      <w:r w:rsidR="00F63954" w:rsidRPr="009144DE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CC7D53" w:rsidRPr="009144D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71602" w:rsidRPr="009144DE">
        <w:rPr>
          <w:rFonts w:asciiTheme="minorHAnsi" w:hAnsiTheme="minorHAnsi" w:cstheme="minorHAnsi"/>
          <w:color w:val="000000" w:themeColor="text1"/>
          <w:sz w:val="24"/>
          <w:szCs w:val="24"/>
        </w:rPr>
        <w:t>em conjunto com a Proposta</w:t>
      </w:r>
      <w:r w:rsidR="00153C1D" w:rsidRPr="009144DE">
        <w:rPr>
          <w:rFonts w:asciiTheme="minorHAnsi" w:hAnsiTheme="minorHAnsi" w:cstheme="minorHAnsi"/>
          <w:color w:val="000000" w:themeColor="text1"/>
          <w:sz w:val="24"/>
          <w:szCs w:val="24"/>
        </w:rPr>
        <w:t>, conforme item 1.2 acima.</w:t>
      </w:r>
      <w:r w:rsidR="00153C1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FC4666A" w14:textId="77777777" w:rsidR="00153C1D" w:rsidRPr="00495362" w:rsidRDefault="00153C1D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1031669" w14:textId="2762B38A" w:rsidR="00220C09" w:rsidRDefault="00153C1D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Não serão considerados </w:t>
      </w:r>
      <w:r w:rsidR="00A519F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 comentários enviados após </w:t>
      </w:r>
      <w:r w:rsidR="002E784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5934F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upload</w:t>
      </w:r>
      <w:r w:rsidR="002E784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</w:t>
      </w:r>
      <w:r w:rsidR="000B224B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="002E784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ontrato para assinatura pel</w:t>
      </w:r>
      <w:r w:rsidR="00490EC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r w:rsidR="007C6F01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ferramenta</w:t>
      </w:r>
      <w:r w:rsidR="002E784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Docusign.</w:t>
      </w:r>
    </w:p>
    <w:p w14:paraId="44D6BD3F" w14:textId="77777777" w:rsidR="00522E6B" w:rsidRPr="00495362" w:rsidRDefault="00522E6B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A8D1584" w14:textId="77777777" w:rsidR="00FA4840" w:rsidRPr="00495362" w:rsidRDefault="00FA4840" w:rsidP="00404659">
      <w:pPr>
        <w:numPr>
          <w:ilvl w:val="0"/>
          <w:numId w:val="16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ESCOPO DOS SERVIÇOS</w:t>
      </w:r>
    </w:p>
    <w:p w14:paraId="57B35C57" w14:textId="77777777" w:rsidR="00DA3269" w:rsidRPr="00495362" w:rsidRDefault="00DA3269" w:rsidP="00404659">
      <w:pPr>
        <w:autoSpaceDE w:val="0"/>
        <w:autoSpaceDN w:val="0"/>
        <w:spacing w:after="0" w:line="320" w:lineRule="exact"/>
        <w:ind w:left="36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DAD4F54" w14:textId="77D689B8" w:rsidR="00C7279D" w:rsidRPr="001E736D" w:rsidRDefault="0021452B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452B">
        <w:rPr>
          <w:rFonts w:asciiTheme="minorHAnsi" w:hAnsiTheme="minorHAnsi" w:cstheme="minorHAnsi"/>
          <w:color w:val="000000" w:themeColor="text1"/>
          <w:sz w:val="24"/>
          <w:szCs w:val="24"/>
        </w:rPr>
        <w:t>Implantação das elevatórias do sistema de esgotamento sanitário do Roncador, incluindo:</w:t>
      </w:r>
    </w:p>
    <w:p w14:paraId="675CA9D9" w14:textId="77777777" w:rsidR="001E736D" w:rsidRPr="001E736D" w:rsidRDefault="001E736D" w:rsidP="001E736D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612BB07B" w14:textId="2AF5C1BE" w:rsidR="00C7279D" w:rsidRDefault="00271DA1" w:rsidP="00271DA1">
      <w:pPr>
        <w:pStyle w:val="PargrafodaLista"/>
        <w:numPr>
          <w:ilvl w:val="2"/>
          <w:numId w:val="19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513F6A" wp14:editId="28B5F98A">
            <wp:simplePos x="0" y="0"/>
            <wp:positionH relativeFrom="margin">
              <wp:align>left</wp:align>
            </wp:positionH>
            <wp:positionV relativeFrom="paragraph">
              <wp:posOffset>242570</wp:posOffset>
            </wp:positionV>
            <wp:extent cx="5733415" cy="3479800"/>
            <wp:effectExtent l="0" t="0" r="635" b="6350"/>
            <wp:wrapSquare wrapText="bothSides"/>
            <wp:docPr id="2006578401" name="Imagem 3" descr="Uma imagem contendo texto, homem, grande, águ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578401" name="Imagem 3" descr="Uma imagem contendo texto, homem, grande, águ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36D" w:rsidRPr="001E736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Implantação de quatorze elevatórias de esgoto bruto, variando de 3 (l/s) a 45 (l/s)</w:t>
      </w:r>
    </w:p>
    <w:p w14:paraId="6536DA5B" w14:textId="77777777" w:rsidR="008E57FB" w:rsidRPr="00271DA1" w:rsidRDefault="008E57FB" w:rsidP="00271DA1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579F7326" w14:textId="44FAAB45" w:rsidR="00A96823" w:rsidRPr="00B97704" w:rsidRDefault="003C1A11" w:rsidP="00522E6B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9770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Além dos serviços gerais de </w:t>
      </w:r>
      <w:r w:rsidR="00FE16A1" w:rsidRPr="00B9770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implantação </w:t>
      </w:r>
      <w:r w:rsidR="00321EBE">
        <w:rPr>
          <w:rFonts w:asciiTheme="minorHAnsi" w:hAnsiTheme="minorHAnsi" w:cstheme="minorHAnsi"/>
          <w:color w:val="000000" w:themeColor="text1"/>
          <w:sz w:val="24"/>
          <w:szCs w:val="24"/>
        </w:rPr>
        <w:t>de 14 de elevatórias de esgoto</w:t>
      </w:r>
      <w:r w:rsidR="00B97704" w:rsidRPr="00B97704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E16A1" w:rsidRPr="00B9770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97704" w:rsidRPr="00B97704">
        <w:rPr>
          <w:rFonts w:asciiTheme="minorHAnsi" w:hAnsiTheme="minorHAnsi" w:cstheme="minorHAnsi"/>
          <w:color w:val="000000" w:themeColor="text1"/>
          <w:sz w:val="24"/>
          <w:szCs w:val="24"/>
        </w:rPr>
        <w:t>são de responsabilidade da CONTRATADA serviços de</w:t>
      </w:r>
      <w:r w:rsidR="00B97704" w:rsidRPr="00B9770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695EA5">
        <w:rPr>
          <w:rFonts w:asciiTheme="minorHAnsi" w:hAnsiTheme="minorHAnsi" w:cstheme="minorHAnsi"/>
          <w:color w:val="000000" w:themeColor="text1"/>
          <w:sz w:val="24"/>
          <w:szCs w:val="24"/>
        </w:rPr>
        <w:t>complemento a execução do escopo</w:t>
      </w:r>
      <w:r w:rsidR="00B97704" w:rsidRPr="00B97704">
        <w:rPr>
          <w:rFonts w:asciiTheme="minorHAnsi" w:hAnsiTheme="minorHAnsi" w:cstheme="minorHAnsi"/>
          <w:color w:val="000000" w:themeColor="text1"/>
          <w:sz w:val="24"/>
          <w:szCs w:val="24"/>
        </w:rPr>
        <w:t>. Sendo os principais deles relacionados como segue:</w:t>
      </w:r>
    </w:p>
    <w:p w14:paraId="3E301C65" w14:textId="0BC9602A" w:rsidR="00B97704" w:rsidRPr="00B97704" w:rsidRDefault="00B97704" w:rsidP="00B97704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highlight w:val="lightGray"/>
        </w:rPr>
      </w:pPr>
    </w:p>
    <w:p w14:paraId="76A4BBC3" w14:textId="77777777" w:rsidR="003C1A11" w:rsidRPr="0095485E" w:rsidRDefault="003C1A11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485E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Fornecimento de pessoal e equipamentos;</w:t>
      </w:r>
    </w:p>
    <w:p w14:paraId="28C421E6" w14:textId="77777777" w:rsidR="003C1A11" w:rsidRPr="0095485E" w:rsidRDefault="003C1A11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485E">
        <w:rPr>
          <w:rFonts w:asciiTheme="minorHAnsi" w:hAnsiTheme="minorHAnsi" w:cstheme="minorHAnsi"/>
          <w:color w:val="000000" w:themeColor="text1"/>
          <w:sz w:val="24"/>
          <w:szCs w:val="24"/>
        </w:rPr>
        <w:t>Levantamentos topográficos;</w:t>
      </w:r>
    </w:p>
    <w:p w14:paraId="07554A5A" w14:textId="77777777" w:rsidR="003C1A11" w:rsidRPr="0095485E" w:rsidRDefault="003C1A11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485E">
        <w:rPr>
          <w:rFonts w:asciiTheme="minorHAnsi" w:hAnsiTheme="minorHAnsi" w:cstheme="minorHAnsi"/>
          <w:color w:val="000000" w:themeColor="text1"/>
          <w:sz w:val="24"/>
          <w:szCs w:val="24"/>
        </w:rPr>
        <w:t>Execução de ensaios não destrutivos especiais ou não;</w:t>
      </w:r>
    </w:p>
    <w:p w14:paraId="6E121158" w14:textId="0F5A6AC3" w:rsidR="003C1A11" w:rsidRPr="0095485E" w:rsidRDefault="0095485E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485E">
        <w:rPr>
          <w:rFonts w:asciiTheme="minorHAnsi" w:hAnsiTheme="minorHAnsi" w:cstheme="minorHAnsi"/>
          <w:color w:val="000000" w:themeColor="text1"/>
          <w:sz w:val="24"/>
          <w:szCs w:val="24"/>
        </w:rPr>
        <w:t>Seguir</w:t>
      </w:r>
      <w:r w:rsidR="003C1A11" w:rsidRPr="0095485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todos os procedimentos aplicáveis a execução do serviço;</w:t>
      </w:r>
    </w:p>
    <w:p w14:paraId="46305514" w14:textId="77777777" w:rsidR="003C1A11" w:rsidRPr="0095485E" w:rsidRDefault="003C1A11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485E">
        <w:rPr>
          <w:rFonts w:asciiTheme="minorHAnsi" w:hAnsiTheme="minorHAnsi" w:cstheme="minorHAnsi"/>
          <w:color w:val="000000" w:themeColor="text1"/>
          <w:sz w:val="24"/>
          <w:szCs w:val="24"/>
        </w:rPr>
        <w:t>Regularização das áreas secas do terreno sob e em torno da obra, assim como execução de eventuais re-confinamentos que sejam necessários, tendo em vista a proteção de suas fundações e de sua infraestrutura;</w:t>
      </w:r>
    </w:p>
    <w:p w14:paraId="473CC0B3" w14:textId="77777777" w:rsidR="003C1A11" w:rsidRPr="0095485E" w:rsidRDefault="003C1A11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485E">
        <w:rPr>
          <w:rFonts w:asciiTheme="minorHAnsi" w:hAnsiTheme="minorHAnsi" w:cstheme="minorHAnsi"/>
          <w:color w:val="000000" w:themeColor="text1"/>
          <w:sz w:val="24"/>
          <w:szCs w:val="24"/>
        </w:rPr>
        <w:t>Demolições de concreto simples e concreto armado;</w:t>
      </w:r>
    </w:p>
    <w:p w14:paraId="00B9641B" w14:textId="77777777" w:rsidR="003C1A11" w:rsidRPr="0095485E" w:rsidRDefault="003C1A11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485E">
        <w:rPr>
          <w:rFonts w:asciiTheme="minorHAnsi" w:hAnsiTheme="minorHAnsi" w:cstheme="minorHAnsi"/>
          <w:color w:val="000000" w:themeColor="text1"/>
          <w:sz w:val="24"/>
          <w:szCs w:val="24"/>
        </w:rPr>
        <w:t>Elaboração/revisão dos desenhos “As-Built” (Conforme construído);</w:t>
      </w:r>
    </w:p>
    <w:p w14:paraId="63420173" w14:textId="77777777" w:rsidR="00B323CC" w:rsidRPr="0095485E" w:rsidRDefault="003C1A11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485E">
        <w:rPr>
          <w:rFonts w:asciiTheme="minorHAnsi" w:hAnsiTheme="minorHAnsi" w:cstheme="minorHAnsi"/>
          <w:color w:val="000000" w:themeColor="text1"/>
          <w:sz w:val="24"/>
          <w:szCs w:val="24"/>
        </w:rPr>
        <w:t>Remoç</w:t>
      </w:r>
      <w:r w:rsidR="00B323CC" w:rsidRPr="0095485E">
        <w:rPr>
          <w:rFonts w:asciiTheme="minorHAnsi" w:hAnsiTheme="minorHAnsi" w:cstheme="minorHAnsi"/>
          <w:color w:val="000000" w:themeColor="text1"/>
          <w:sz w:val="24"/>
          <w:szCs w:val="24"/>
        </w:rPr>
        <w:t>ão e transporte “bota fora”</w:t>
      </w:r>
      <w:r w:rsidRPr="0095485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devidamente licenciado </w:t>
      </w:r>
      <w:r w:rsidR="00B323CC" w:rsidRPr="0095485E">
        <w:rPr>
          <w:rFonts w:asciiTheme="minorHAnsi" w:hAnsiTheme="minorHAnsi" w:cstheme="minorHAnsi"/>
          <w:color w:val="000000" w:themeColor="text1"/>
          <w:sz w:val="24"/>
          <w:szCs w:val="24"/>
        </w:rPr>
        <w:t>conforme legislação ambiental, de todos os materiais de escavação, entulho, detritos e materiais incessíveis provenientes das obras;</w:t>
      </w:r>
    </w:p>
    <w:p w14:paraId="763E87F8" w14:textId="77777777" w:rsidR="00B323CC" w:rsidRPr="0095485E" w:rsidRDefault="00B323CC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485E">
        <w:rPr>
          <w:rFonts w:asciiTheme="minorHAnsi" w:hAnsiTheme="minorHAnsi" w:cstheme="minorHAnsi"/>
          <w:color w:val="000000" w:themeColor="text1"/>
          <w:sz w:val="24"/>
          <w:szCs w:val="24"/>
        </w:rPr>
        <w:t>Limpeza do terreno, na faixa da obra delimitada pela sua projeção em planta, e conforme limites definidos pela licença ambiental, bem como da área utilizada para o canteiro de obra, no final dos serviços;</w:t>
      </w:r>
    </w:p>
    <w:p w14:paraId="57F32FAD" w14:textId="77777777" w:rsidR="00B323CC" w:rsidRPr="0095485E" w:rsidRDefault="00B323CC" w:rsidP="00404659">
      <w:pPr>
        <w:pStyle w:val="PargrafodaLista"/>
        <w:numPr>
          <w:ilvl w:val="0"/>
          <w:numId w:val="33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485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Serviços de restauração ao longo da via, encostas, valas, acessos e demais instalações, sejam externas, internas ou das demais empresas envolvidas, as quais tenham sido afetadas pela execução da obra;</w:t>
      </w:r>
    </w:p>
    <w:p w14:paraId="0598F337" w14:textId="77777777" w:rsidR="00A96823" w:rsidRPr="00495362" w:rsidRDefault="00A96823" w:rsidP="00404659">
      <w:pPr>
        <w:pStyle w:val="PargrafodaLista"/>
        <w:autoSpaceDE w:val="0"/>
        <w:autoSpaceDN w:val="0"/>
        <w:adjustRightInd w:val="0"/>
        <w:spacing w:after="0" w:line="320" w:lineRule="exact"/>
        <w:ind w:left="927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highlight w:val="yellow"/>
        </w:rPr>
      </w:pPr>
    </w:p>
    <w:p w14:paraId="5E90E7F0" w14:textId="781EB953" w:rsidR="008E57FB" w:rsidRDefault="00E30ED3" w:rsidP="005C5C81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Todos os serviços com interferências diretas ou indiretas deverão ser integralmente acompanhados pela CONTRATADA.</w:t>
      </w:r>
      <w:r w:rsidR="00CF6704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8E57FB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</w:p>
    <w:p w14:paraId="1C1F52C1" w14:textId="74D4DEB1" w:rsidR="00E92647" w:rsidRPr="005C5C81" w:rsidRDefault="005452FB" w:rsidP="005C5C81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C</w:t>
      </w:r>
      <w:r w:rsidRPr="005452FB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 xml:space="preserve">aso a </w:t>
      </w:r>
      <w:r w:rsidRPr="005452FB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highlight w:val="yellow"/>
        </w:rPr>
        <w:t>CONTRATADA</w:t>
      </w:r>
      <w:r w:rsidRPr="005452FB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 xml:space="preserve"> opte pela utilização de estações elevatórias em PRFV ou PEAD, poderá submeter à </w:t>
      </w:r>
      <w:r w:rsidRPr="005452FB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highlight w:val="yellow"/>
        </w:rPr>
        <w:t>CONTRATANTE</w:t>
      </w:r>
      <w:r w:rsidRPr="005452FB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 xml:space="preserve"> proposta técnica para análise, desde que a solução atenda às normas técnicas vigentes, às especificações do projeto e aos requisitos de desempenho estabelecidos. Após a aprovação da proposta pela </w:t>
      </w:r>
      <w:r w:rsidRPr="005452FB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highlight w:val="yellow"/>
        </w:rPr>
        <w:t>CONTRATANTE</w:t>
      </w:r>
      <w:r w:rsidRPr="005452FB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, a tecnologia poderá ser adotada para a execução do objeto.</w:t>
      </w:r>
      <w:r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ab/>
      </w:r>
      <w:r w:rsidR="00E92647" w:rsidRPr="005C5C81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br/>
      </w:r>
    </w:p>
    <w:p w14:paraId="242B1682" w14:textId="6D698D47" w:rsidR="00007903" w:rsidRDefault="00E92647" w:rsidP="00BB759C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</w:pPr>
      <w:r w:rsidRPr="008407FE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C</w:t>
      </w:r>
      <w:r w:rsidR="000F0554" w:rsidRPr="000F0554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aso a empresa responsável pela execução das obras lineares seja a mesma contratada para a execução do objeto deste Termo de Referência, todo e qualquer aprofundamento da estação elevatória que não esteja devidamente justificado por critérios técnicos será considerado risco exclusivo da CONTRATADA, não ensejando quaisquer custos adicionais ou ônus à CONTRATANTE.</w:t>
      </w:r>
      <w:r w:rsidR="00CE4C4A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ab/>
      </w:r>
      <w:r w:rsidR="00CE4C4A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br/>
      </w:r>
    </w:p>
    <w:p w14:paraId="6A3EB09F" w14:textId="1D3ADDF3" w:rsidR="00CE4C4A" w:rsidRPr="008407FE" w:rsidRDefault="008002E5" w:rsidP="00BB759C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</w:pPr>
      <w:r w:rsidRPr="008002E5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lastRenderedPageBreak/>
        <w:t xml:space="preserve">Na hipótese de a rede coletora ainda não estar executada na cota de chegada prevista para a EEE, deverá ser considerado um aprofundamento adicional de </w:t>
      </w:r>
      <w:r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5</w:t>
      </w:r>
      <w:r w:rsidRPr="008002E5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0 cm em relação à cota de projeto.</w:t>
      </w:r>
    </w:p>
    <w:p w14:paraId="15D926E1" w14:textId="60D7CC59" w:rsidR="003C1A11" w:rsidRPr="00BB759C" w:rsidRDefault="003C1A11" w:rsidP="00007903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6B54D12" w14:textId="5D16EE9E" w:rsidR="00B323CC" w:rsidRPr="004734F5" w:rsidRDefault="00B323CC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34F5">
        <w:rPr>
          <w:rFonts w:asciiTheme="minorHAnsi" w:hAnsiTheme="minorHAnsi" w:cstheme="minorHAnsi"/>
          <w:color w:val="000000" w:themeColor="text1"/>
          <w:sz w:val="24"/>
          <w:szCs w:val="24"/>
        </w:rPr>
        <w:t>Em caso rompimento de tubulação de água</w:t>
      </w:r>
      <w:r w:rsidR="00EF48BB" w:rsidRPr="004734F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ou esgoto</w:t>
      </w:r>
      <w:r w:rsidR="00CE1296" w:rsidRPr="004734F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decorrente</w:t>
      </w:r>
      <w:r w:rsidR="00264243" w:rsidRPr="004734F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dos serviço</w:t>
      </w:r>
      <w:r w:rsidR="00642503" w:rsidRPr="004734F5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="00264243" w:rsidRPr="004734F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aqui descrito</w:t>
      </w:r>
      <w:r w:rsidR="00642503" w:rsidRPr="004734F5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="00CE1296" w:rsidRPr="004734F5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4734F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 reparos serão executados pela equipe </w:t>
      </w:r>
      <w:r w:rsidR="00074A9E" w:rsidRPr="004734F5">
        <w:rPr>
          <w:rFonts w:asciiTheme="minorHAnsi" w:hAnsiTheme="minorHAnsi" w:cstheme="minorHAnsi"/>
          <w:color w:val="000000" w:themeColor="text1"/>
          <w:sz w:val="24"/>
          <w:szCs w:val="24"/>
        </w:rPr>
        <w:t>da Concessionária</w:t>
      </w:r>
      <w:r w:rsidRPr="004734F5">
        <w:rPr>
          <w:rFonts w:asciiTheme="minorHAnsi" w:hAnsiTheme="minorHAnsi" w:cstheme="minorHAnsi"/>
          <w:color w:val="000000" w:themeColor="text1"/>
          <w:sz w:val="24"/>
          <w:szCs w:val="24"/>
        </w:rPr>
        <w:t>, sendo que, todos e quaisquer ônus serão de responsabilidade da CONTRATADA.</w:t>
      </w:r>
    </w:p>
    <w:p w14:paraId="345A8262" w14:textId="77777777" w:rsidR="00B323CC" w:rsidRPr="00495362" w:rsidRDefault="00B323CC" w:rsidP="00404659">
      <w:pPr>
        <w:autoSpaceDE w:val="0"/>
        <w:autoSpaceDN w:val="0"/>
        <w:spacing w:after="0" w:line="320" w:lineRule="exact"/>
        <w:ind w:left="114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F48B116" w14:textId="06F69580" w:rsidR="00B323CC" w:rsidRPr="00495362" w:rsidRDefault="00B323CC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CONTRATADA deverá </w:t>
      </w:r>
      <w:r w:rsidR="00476E81">
        <w:rPr>
          <w:rFonts w:asciiTheme="minorHAnsi" w:hAnsiTheme="minorHAnsi" w:cstheme="minorHAnsi"/>
          <w:color w:val="000000" w:themeColor="text1"/>
          <w:sz w:val="24"/>
          <w:szCs w:val="24"/>
        </w:rPr>
        <w:t>ter à sua disposição</w:t>
      </w:r>
      <w:r w:rsidR="00476E81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 laboratório que permita a execução dos ensaios e testes </w:t>
      </w:r>
      <w:r w:rsidR="00840EA7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r w:rsidR="00840EA7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controle tecnológico para definição da garantia da qualidade das obras e dos serviços executados. Ensaios e testes especiais, como por exemplo de reação álcalis-</w:t>
      </w:r>
      <w:r w:rsidR="00A56A2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agregado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caso necessário, deverão ser realizados em laboratório tecnológico previamente aprovado pela CONTRATANTE e credenciado pelo INMETRO, </w:t>
      </w:r>
      <w:r w:rsidR="00E21FA5">
        <w:rPr>
          <w:rFonts w:asciiTheme="minorHAnsi" w:hAnsiTheme="minorHAnsi" w:cstheme="minorHAnsi"/>
          <w:color w:val="000000" w:themeColor="text1"/>
          <w:sz w:val="24"/>
          <w:szCs w:val="24"/>
        </w:rPr>
        <w:t>à</w:t>
      </w:r>
      <w:r w:rsidR="00E21FA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expensas da CONTRATADA</w:t>
      </w:r>
      <w:r w:rsidR="00D649F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649F6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 relatórios de ensaios deverão ser entregues</w:t>
      </w:r>
      <w:r w:rsidR="00E30ED3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no mês de sua execução para que a medição mensal possa ser efetuada.</w:t>
      </w:r>
    </w:p>
    <w:p w14:paraId="59D8B5F0" w14:textId="77777777" w:rsidR="00637803" w:rsidRPr="00495362" w:rsidRDefault="00637803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B2C1663" w14:textId="77777777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deverá providenciar antes do início dos serviços:</w:t>
      </w:r>
    </w:p>
    <w:p w14:paraId="7E16B790" w14:textId="77777777" w:rsidR="00A96823" w:rsidRPr="00495362" w:rsidRDefault="00A96823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35639321" w14:textId="77777777" w:rsidR="00FA4840" w:rsidRPr="00495362" w:rsidRDefault="00FA4840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As licenças ambientais cabíveis a este tipo de obra, como autorizações e licenças para bota-fora, empréstimos, canteiro de obras</w:t>
      </w:r>
      <w:r w:rsidR="0006329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 perfuração de poços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 unidades industriais (centrais de concreto, usinas de solo e asfalto, entre outras)</w:t>
      </w:r>
      <w:r w:rsidR="008069D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emitido pelos órgãos ambientais para execução de todos os serviços objeto deste Termo de Referência; </w:t>
      </w:r>
    </w:p>
    <w:p w14:paraId="4810378C" w14:textId="77777777" w:rsidR="00E30ED3" w:rsidRPr="00495362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Laudos das sondagens realizadas;</w:t>
      </w:r>
    </w:p>
    <w:p w14:paraId="312FD88B" w14:textId="77777777" w:rsidR="00FA4840" w:rsidRPr="00495362" w:rsidRDefault="00FA4840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Anotação de Responsabilidade Técnica (ART) do profissional responsável pela execução da obra; </w:t>
      </w:r>
    </w:p>
    <w:p w14:paraId="13930871" w14:textId="77777777" w:rsidR="00E30ED3" w:rsidRPr="00495362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Projeto de sinalização de obra, caso exista interferência com as rodovias existentes;</w:t>
      </w:r>
    </w:p>
    <w:p w14:paraId="0AB79685" w14:textId="77777777" w:rsidR="00FA4840" w:rsidRPr="00495362" w:rsidRDefault="00FA4840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Treinamento do pessoal envolvido nos trabalhos;</w:t>
      </w:r>
    </w:p>
    <w:p w14:paraId="40161A06" w14:textId="77777777" w:rsidR="00E30ED3" w:rsidRPr="00495362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Cronograma físico-financeiro das obras e serviços com previsão mensal de desembolso;</w:t>
      </w:r>
    </w:p>
    <w:p w14:paraId="2AF12A61" w14:textId="77777777" w:rsidR="00E30ED3" w:rsidRPr="00495362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Cronograma físico detalhado, demonstrando todas as etapas da obra;</w:t>
      </w:r>
    </w:p>
    <w:p w14:paraId="00F388AF" w14:textId="77777777" w:rsidR="00E30ED3" w:rsidRPr="00495362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Diagrama tempo x caminho para execução dos serviços, apontando a produtividade média diária de cada frente de serviço;</w:t>
      </w:r>
    </w:p>
    <w:p w14:paraId="19CF52F4" w14:textId="77777777" w:rsidR="00E30ED3" w:rsidRPr="00495362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Cronograma físico-financeiro descriminando os grandes itens da obra e sua previsão de valor aberto por mês;</w:t>
      </w:r>
    </w:p>
    <w:p w14:paraId="41AE2904" w14:textId="77777777" w:rsidR="00E30ED3" w:rsidRPr="00495362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Cronograma tipo Gantt (Software MS Project);</w:t>
      </w:r>
    </w:p>
    <w:p w14:paraId="516863A5" w14:textId="77777777" w:rsidR="00E30ED3" w:rsidRDefault="00E30ED3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Planilha de recursos a serem utilizados em cada etapa da obra;</w:t>
      </w:r>
    </w:p>
    <w:p w14:paraId="2AD69C71" w14:textId="38ADD43D" w:rsidR="001C292B" w:rsidRPr="001C292B" w:rsidRDefault="001C292B" w:rsidP="001C292B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C292B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A Coordenação Técnica geral do </w:t>
      </w:r>
      <w:r w:rsidR="000B224B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1C292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ontrato deverá ser exercida por um Engenheiro com experiência mínima de 03 (três) anos comprovadas em atividades dessa natureza e possuir registro ativo no Conselho Regional de Engenharia e Agronomia – CREA. Não será admitida a condução do </w:t>
      </w:r>
      <w:r w:rsidR="000B224B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1C292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ontrato sem a permanência constante desse profissional à sua frente, com dedicação exclusiva a este </w:t>
      </w:r>
      <w:r w:rsidR="000B224B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1C292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ontrato. A ART do </w:t>
      </w:r>
      <w:r w:rsidR="000B224B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1C292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ontrato deve ser emitida por este engenheiro. </w:t>
      </w:r>
    </w:p>
    <w:p w14:paraId="1436063D" w14:textId="77777777" w:rsidR="001C292B" w:rsidRPr="001C292B" w:rsidRDefault="001C292B" w:rsidP="001C292B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C292B">
        <w:rPr>
          <w:rFonts w:asciiTheme="minorHAnsi" w:hAnsiTheme="minorHAnsi" w:cstheme="minorHAnsi"/>
          <w:color w:val="000000" w:themeColor="text1"/>
          <w:sz w:val="24"/>
          <w:szCs w:val="24"/>
        </w:rPr>
        <w:t>A CONTRATADA deve atender as legislações vigentes quanto a formação de SESMT, quando por legislação o contrato não há a exigência de formação de SESMT, faz necessário a presença integral de no mínimo um Técnico de Segurança no contrato.</w:t>
      </w:r>
    </w:p>
    <w:p w14:paraId="63935921" w14:textId="32726C17" w:rsidR="00E30ED3" w:rsidRDefault="00BC1051" w:rsidP="00404659">
      <w:pPr>
        <w:numPr>
          <w:ilvl w:val="0"/>
          <w:numId w:val="17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Treinamento </w:t>
      </w:r>
      <w:r w:rsidR="00AD3411" w:rsidRPr="0049536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específico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para atendimento às NBR</w:t>
      </w:r>
      <w:r w:rsidR="00DD42CF">
        <w:rPr>
          <w:rFonts w:asciiTheme="minorHAnsi" w:hAnsiTheme="minorHAnsi" w:cstheme="minorHAnsi"/>
          <w:color w:val="000000" w:themeColor="text1"/>
          <w:sz w:val="24"/>
          <w:szCs w:val="24"/>
        </w:rPr>
        <w:t>’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 aderentes a cada tipo de serviço necessário para execução das obras, atendendo plenamente a Legislação Brasileira.</w:t>
      </w:r>
    </w:p>
    <w:p w14:paraId="723F3227" w14:textId="77777777" w:rsidR="00AF0860" w:rsidRPr="00C631DF" w:rsidRDefault="00AF0860" w:rsidP="00AF0860">
      <w:pPr>
        <w:autoSpaceDE w:val="0"/>
        <w:autoSpaceDN w:val="0"/>
        <w:adjustRightInd w:val="0"/>
        <w:spacing w:after="0" w:line="320" w:lineRule="exact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23BEE32" w14:textId="2819D17C" w:rsidR="00772F8E" w:rsidRPr="0033686E" w:rsidRDefault="00AE6F79" w:rsidP="00581987">
      <w:pPr>
        <w:pStyle w:val="PargrafodaLista"/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3686E">
        <w:rPr>
          <w:rFonts w:asciiTheme="minorHAnsi" w:hAnsiTheme="minorHAnsi" w:cstheme="minorHAnsi"/>
          <w:color w:val="000000" w:themeColor="text1"/>
          <w:sz w:val="24"/>
          <w:szCs w:val="24"/>
        </w:rPr>
        <w:t>A implantação deverá ser realizada seguindo os projetos e arquivos a seguir, enviados através do ANEXO X</w:t>
      </w:r>
      <w:r w:rsidR="00686F8C" w:rsidRPr="0033686E">
        <w:rPr>
          <w:rFonts w:asciiTheme="minorHAnsi" w:hAnsiTheme="minorHAnsi" w:cstheme="minorHAnsi"/>
          <w:color w:val="000000" w:themeColor="text1"/>
          <w:sz w:val="24"/>
          <w:szCs w:val="24"/>
        </w:rPr>
        <w:t>V</w:t>
      </w:r>
      <w:r w:rsidRPr="0033686E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06A5C740" w14:textId="77777777" w:rsidR="00B97704" w:rsidRPr="00B97704" w:rsidRDefault="00B97704" w:rsidP="00B97704">
      <w:pPr>
        <w:pStyle w:val="PargrafodaLista"/>
        <w:autoSpaceDE w:val="0"/>
        <w:autoSpaceDN w:val="0"/>
        <w:adjustRightInd w:val="0"/>
        <w:spacing w:after="0" w:line="320" w:lineRule="exact"/>
        <w:ind w:left="114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B8D9791" w14:textId="0E7F0FA2" w:rsidR="00B97704" w:rsidRPr="00772F8E" w:rsidRDefault="00B97704" w:rsidP="00B97704">
      <w:pPr>
        <w:pStyle w:val="PargrafodaLista"/>
        <w:numPr>
          <w:ilvl w:val="1"/>
          <w:numId w:val="41"/>
        </w:numPr>
        <w:autoSpaceDE w:val="0"/>
        <w:autoSpaceDN w:val="0"/>
        <w:spacing w:before="100" w:beforeAutospacing="1" w:after="100" w:afterAutospacing="1" w:line="240" w:lineRule="auto"/>
        <w:ind w:left="723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Obra </w:t>
      </w:r>
      <w:r w:rsidR="006D004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Elevatórias do SES Roncador</w:t>
      </w:r>
      <w:r w:rsidRPr="006D004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:</w:t>
      </w:r>
    </w:p>
    <w:tbl>
      <w:tblPr>
        <w:tblW w:w="8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4480"/>
      </w:tblGrid>
      <w:tr w:rsidR="005130ED" w:rsidRPr="00453544" w14:paraId="6AFDA2B3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782C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DE-59-SQ-EEB-223-PE-EE-H-062-00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149D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RC04 - PLANTA DE LOCAÇÃO, URBANIZAÇÃO E INTERLIGAÇÃO</w:t>
            </w:r>
          </w:p>
        </w:tc>
      </w:tr>
      <w:tr w:rsidR="005130ED" w:rsidRPr="00453544" w14:paraId="1AEE3DF8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9ACD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DE-59-SQ-EEB-223-PE-EE-H-063-00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61FE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RC04 - PLANTA E CORTES</w:t>
            </w:r>
          </w:p>
        </w:tc>
      </w:tr>
      <w:tr w:rsidR="005130ED" w:rsidRPr="00453544" w14:paraId="72353502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0DC3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DE-59-SQ-EEB-223-PE-EE-H-082-00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D44B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RC08 - PLANTA DE LOCAÇÃO, URBANIZAÇÃO E INTERLIGAÇÃO</w:t>
            </w:r>
          </w:p>
        </w:tc>
      </w:tr>
      <w:tr w:rsidR="005130ED" w:rsidRPr="00453544" w14:paraId="4CEFA306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7FFD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DE-59-SQ-EEB-223-PE-EE-H-083-00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0D43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RC08 - PLANTA E CORTES</w:t>
            </w:r>
          </w:p>
        </w:tc>
      </w:tr>
      <w:tr w:rsidR="005130ED" w:rsidRPr="00453544" w14:paraId="3FD1AD51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F54C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DE-59-SQ-EEB-223-PE-EE-H-087-00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2F76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RC09 - PLANTA DE LOCAÇÃO, URBANIZAÇÃO E INTERLIGAÇÃO</w:t>
            </w:r>
          </w:p>
        </w:tc>
      </w:tr>
      <w:tr w:rsidR="005130ED" w:rsidRPr="00453544" w14:paraId="30274DC9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2C208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DE-59-SQ-EEB-223-PE-EE-H-088-00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A34C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RC09 - PLANTA E CORTES</w:t>
            </w:r>
          </w:p>
        </w:tc>
      </w:tr>
      <w:tr w:rsidR="005130ED" w:rsidRPr="00453544" w14:paraId="52E3B14B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F42E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DE-59-SQ-EEB-223-PE-EE-H-092-00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7296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RC10 - PLANTA DE LOCAÇÃO, URBANIZAÇÃO E INTERLIGAÇÃO</w:t>
            </w:r>
          </w:p>
        </w:tc>
      </w:tr>
      <w:tr w:rsidR="005130ED" w:rsidRPr="00453544" w14:paraId="7F82D7FA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6B0F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DE-59-SQ-EEB-223-PE-EE-H-093-00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C5A3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RC10 - PLANTA E CORTES</w:t>
            </w:r>
          </w:p>
        </w:tc>
      </w:tr>
      <w:tr w:rsidR="005130ED" w:rsidRPr="00453544" w14:paraId="44C6F38B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82E3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DE-59-SQ-EEB-223-PE-EE-H-097-00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1C0E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RC11 - PLANTA DE LOCAÇÃO, URBANIZAÇÃO E INTERLIGAÇÃO</w:t>
            </w:r>
          </w:p>
        </w:tc>
      </w:tr>
      <w:tr w:rsidR="005130ED" w:rsidRPr="00453544" w14:paraId="61F798D3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E6A7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lastRenderedPageBreak/>
              <w:t>DE-59-SQ-EEB-223-PE-EE-H-098-00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4F44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RC11 - PLANTA E CORTES</w:t>
            </w:r>
          </w:p>
        </w:tc>
      </w:tr>
      <w:tr w:rsidR="005130ED" w:rsidRPr="00453544" w14:paraId="39980409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ECE89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DE-59-SQ-EEB-223-PE-EE-H-102-00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4F96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RC12 - PLANTA DE LOCAÇÃO, URBANIZAÇÃO E INTERLIGAÇÃO</w:t>
            </w:r>
          </w:p>
        </w:tc>
      </w:tr>
      <w:tr w:rsidR="005130ED" w:rsidRPr="00453544" w14:paraId="31D0FF57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9F3E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DE-59-SQ-EEB-223-PE-EE-H-103-00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DC6B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RC12 - PLANTA E CORTES</w:t>
            </w:r>
          </w:p>
        </w:tc>
      </w:tr>
      <w:tr w:rsidR="005130ED" w:rsidRPr="00453544" w14:paraId="3538C8C0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79DB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DE-59-SQ-EEB-223-PE-EE-H-107-00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FAACF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RC13 - PLANTA DE LOCAÇÃO, URBANIZAÇÃO E INTERLIGAÇÃO</w:t>
            </w:r>
          </w:p>
        </w:tc>
      </w:tr>
      <w:tr w:rsidR="005130ED" w:rsidRPr="00453544" w14:paraId="139AA628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49D6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DE-59-SQ-EEB-223-PE-EE-H-108-00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F79A7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RC13 - PLANTA E CORTES</w:t>
            </w:r>
          </w:p>
        </w:tc>
      </w:tr>
      <w:tr w:rsidR="005130ED" w:rsidRPr="00453544" w14:paraId="1CC0F6FE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FFA2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DE-59-SQ-EEB-223-PE-EE-H-112-00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BF0C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RC14 - PLANTA DE LOCAÇÃO, URBANIZAÇÃO E INTERLIGAÇÃO</w:t>
            </w:r>
          </w:p>
        </w:tc>
      </w:tr>
      <w:tr w:rsidR="005130ED" w:rsidRPr="00453544" w14:paraId="0CBB2054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3AA0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DE-59-SQ-EEB-223-PE-EE-H-113-00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E97D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RC14 - PLANTA E CORTES</w:t>
            </w:r>
          </w:p>
        </w:tc>
      </w:tr>
      <w:tr w:rsidR="005130ED" w:rsidRPr="00453544" w14:paraId="68F2F8B1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E7AC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DE-59-SQ-EEB-223-PE-EE-H-117-00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6AF5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RC15 - PLANTA DE LOCAÇÃO, URBANIZAÇÃO E INTERLIGAÇÃO</w:t>
            </w:r>
          </w:p>
        </w:tc>
      </w:tr>
      <w:tr w:rsidR="005130ED" w:rsidRPr="00453544" w14:paraId="3114FF7D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9E47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DE-59-SQ-EEB-223-PE-EE-H-118-00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3ECED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RC15 - PLANTA E CORTES</w:t>
            </w:r>
          </w:p>
        </w:tc>
      </w:tr>
      <w:tr w:rsidR="005130ED" w:rsidRPr="00453544" w14:paraId="5C6FA5B6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2B84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DE-59-SQ-EEB-223-PE-EE-H-122-00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16E8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RC16 - PLANTA DE LOCAÇÃO, URBANIZAÇÃO E INTERLIGAÇÃO</w:t>
            </w:r>
          </w:p>
        </w:tc>
      </w:tr>
      <w:tr w:rsidR="005130ED" w:rsidRPr="00453544" w14:paraId="0C4F040E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1274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DE-59-SQ-EEB-223-PE-EE-H-123-00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D618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RC16 - PLANTA E CORTES - 01/02</w:t>
            </w:r>
          </w:p>
        </w:tc>
      </w:tr>
      <w:tr w:rsidR="005130ED" w:rsidRPr="00453544" w14:paraId="0473CDF4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3C71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DE-59-SQ-EEB-223-PE-EE-H-124-00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8D1A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RC16 - PLANTA E CORTES - 02/02</w:t>
            </w:r>
          </w:p>
        </w:tc>
      </w:tr>
      <w:tr w:rsidR="005130ED" w:rsidRPr="00453544" w14:paraId="4F281A76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C342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DE-59-SQ-EEB-223-PE-EE-H-127-00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AEF7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RC17 - PLANTA DE LOCAÇÃO, URBANIZAÇÃO E INTERLIGAÇÃO</w:t>
            </w:r>
          </w:p>
        </w:tc>
      </w:tr>
      <w:tr w:rsidR="005130ED" w:rsidRPr="00453544" w14:paraId="5A02801B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0DD0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DE-59-SQ-EEB-223-PE-EE-H-128-00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C273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RC17 - PLANTA E CORTES</w:t>
            </w:r>
          </w:p>
        </w:tc>
      </w:tr>
      <w:tr w:rsidR="005130ED" w:rsidRPr="00453544" w14:paraId="34F29FB7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6CD8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DE-59-SQ-EEB-223-PE-EE-H-132-00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568F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RC18 - PLANTA DE LOCAÇÃO, URBANIZAÇÃO E INTERLIGAÇÃO</w:t>
            </w:r>
          </w:p>
        </w:tc>
      </w:tr>
      <w:tr w:rsidR="005130ED" w:rsidRPr="00453544" w14:paraId="78587897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5FB62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DE-59-SQ-EEB-223-PE-EE-H-133-00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B884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RC18 - PLANTA E CORTES</w:t>
            </w:r>
          </w:p>
        </w:tc>
      </w:tr>
      <w:tr w:rsidR="005130ED" w:rsidRPr="00453544" w14:paraId="009FF124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347C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DE-59-SQ-EEB-223-PE-EE-H-137-00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56E2A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RC19 - PLANTA DE LOCAÇÃO, URBANIZAÇÃO E INTERLIGAÇÃO</w:t>
            </w:r>
          </w:p>
        </w:tc>
      </w:tr>
      <w:tr w:rsidR="005130ED" w:rsidRPr="00453544" w14:paraId="3924E50B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A82E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lastRenderedPageBreak/>
              <w:t>DE-59-SQ-EEB-223-PE-EE-H-138-00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A5BD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RC19 - PLANTA E CORTES</w:t>
            </w:r>
          </w:p>
        </w:tc>
      </w:tr>
      <w:tr w:rsidR="005130ED" w:rsidRPr="00453544" w14:paraId="51C5C6AD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9A9F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DE-59-SQ-EEB-223-PE-EE-H-142-00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A0BA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RC20 - PLANTA DE LOCAÇÃO, URBANIZAÇÃO E INTERLIGAÇÃO</w:t>
            </w:r>
          </w:p>
        </w:tc>
      </w:tr>
      <w:tr w:rsidR="005130ED" w:rsidRPr="00453544" w14:paraId="65E92FF5" w14:textId="77777777" w:rsidTr="005130ED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C326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cs="Calibri"/>
              </w:rPr>
              <w:t>DE-59-SQ-EEB-223-PE-EE-H-143-00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5CA7" w14:textId="77777777" w:rsidR="005130ED" w:rsidRPr="00453544" w:rsidRDefault="005130ED" w:rsidP="005130E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cs="Calibri"/>
              </w:rPr>
              <w:t>SES RONCADOR - ESTAÇÃO ELEVATÓRIA DE ESGOTO RC20 - PLANTA E CORTES</w:t>
            </w:r>
          </w:p>
        </w:tc>
      </w:tr>
    </w:tbl>
    <w:p w14:paraId="67B617D4" w14:textId="77777777" w:rsidR="00772F8E" w:rsidRDefault="00772F8E" w:rsidP="00772F8E">
      <w:pPr>
        <w:autoSpaceDE w:val="0"/>
        <w:autoSpaceDN w:val="0"/>
        <w:spacing w:before="100" w:beforeAutospacing="1" w:after="100" w:afterAutospacing="1" w:line="240" w:lineRule="auto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038814AB" w14:textId="24F4D685" w:rsidR="00FA4840" w:rsidRPr="00495362" w:rsidRDefault="00C7279D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Quaisquer sugestões de alteração de projeto que otimizem a execução das obras deverão ser enviada</w:t>
      </w:r>
      <w:r w:rsidR="00D4749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 formalmente</w:t>
      </w:r>
      <w:r w:rsidR="00EF48B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à </w:t>
      </w:r>
      <w:r w:rsidR="005F288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CONTRATANTE</w:t>
      </w:r>
      <w:r w:rsidR="00D4749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para validação d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 projetista, quando da apresentação da proposta.</w:t>
      </w:r>
    </w:p>
    <w:p w14:paraId="166D0F89" w14:textId="77777777" w:rsidR="00194AC1" w:rsidRPr="00495362" w:rsidRDefault="00194AC1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168D973A" w14:textId="77777777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Todas as normas da CONTRATANTE, </w:t>
      </w:r>
      <w:r w:rsidR="008069D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CONCESSIONÁRIA,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PODER CONCEDENTE e DEMAIS ÓRGÃOS, citados ou não nestas especificações deverão ser consultadas por representante credenciado pela CONTRATADA. </w:t>
      </w:r>
    </w:p>
    <w:p w14:paraId="7EE13E79" w14:textId="77777777" w:rsidR="00A96823" w:rsidRPr="00495362" w:rsidRDefault="00A96823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50EF3AE6" w14:textId="77777777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 CONTRATADA é responsável pela implantação do controle e prevenção de acidentes, distribuição e fiscalização do uso de EPIs, práticas de higiene e saúde do trabalhador, bem como a comunicação do início dos trabalhos à Delegacia Regional do Trabalho e a obediência de todas as Normas e Legislação pertinentes.</w:t>
      </w:r>
    </w:p>
    <w:p w14:paraId="408F58BF" w14:textId="77777777" w:rsidR="00A96823" w:rsidRPr="00495362" w:rsidRDefault="00A96823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04B3778E" w14:textId="546EEEDA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contratação será feita por </w:t>
      </w:r>
      <w:r w:rsidR="00AC3509">
        <w:rPr>
          <w:rFonts w:asciiTheme="minorHAnsi" w:hAnsiTheme="minorHAnsi" w:cstheme="minorHAnsi"/>
          <w:color w:val="000000" w:themeColor="text1"/>
          <w:sz w:val="24"/>
          <w:szCs w:val="24"/>
        </w:rPr>
        <w:t>regime de preço unitário</w:t>
      </w:r>
      <w:r w:rsidR="000A3651" w:rsidRPr="00F6390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0A3651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devendo os serviços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serem executad</w:t>
      </w:r>
      <w:r w:rsidR="000A3651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 por completo, entregue operando.</w:t>
      </w:r>
    </w:p>
    <w:p w14:paraId="4E83A586" w14:textId="77777777" w:rsidR="00A96823" w:rsidRPr="00495362" w:rsidRDefault="00A96823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4D7B81C0" w14:textId="44FEBFD0" w:rsidR="00A96823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Serão permitidos, sob</w:t>
      </w:r>
      <w:r w:rsidR="008069DD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a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aprovação prévia da CONTRATANTE, o faturamento direto dos principais insumos com desconto integral em medição, devendo a</w:t>
      </w: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CONTRATADA seguir os procedimentos de compras da CONTRATANTE.</w:t>
      </w:r>
    </w:p>
    <w:p w14:paraId="4A6ADE45" w14:textId="77777777" w:rsidR="00D52F2B" w:rsidRPr="00AF0860" w:rsidRDefault="00D52F2B" w:rsidP="00D52F2B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8676CC3" w14:textId="0C503C00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Style w:val="Forte"/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É de responsabilidade da CONTRATADA a orçamentação, negociação com fornecedores, compra, frete, recebimento e guarda do material, previamente autorizado</w:t>
      </w:r>
      <w:r w:rsidR="00DB5570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s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pela </w:t>
      </w:r>
      <w:r w:rsidR="00D47498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CONTRATANTE, ficando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à cargo desta apenas o pagamento </w:t>
      </w:r>
      <w:r w:rsidR="009151C4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deste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.</w:t>
      </w:r>
    </w:p>
    <w:p w14:paraId="6C42054E" w14:textId="77777777" w:rsidR="00A96823" w:rsidRPr="00495362" w:rsidRDefault="00A96823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2C45B45" w14:textId="0D1FFF43" w:rsidR="00D47498" w:rsidRPr="00495362" w:rsidRDefault="00D47498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Style w:val="Forte"/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A CONTRATADA deverá entregar ao final do contrato, </w:t>
      </w:r>
      <w:r w:rsidR="00C80CC8" w:rsidRPr="001B178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as elevatórias de esgoto e </w:t>
      </w:r>
      <w:r w:rsidRPr="001B178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suas interligações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operando perfeitamente, de modo a responsabilizar-se, para tanto, por todos os ajustes que se fizerem necessários, no decorrer da obra, para sua perfeita conclusão e 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lastRenderedPageBreak/>
        <w:t>operacionalização, sendo que todos e quaisquer ônus é de total responsabilidade da CONTRATADA.</w:t>
      </w:r>
    </w:p>
    <w:p w14:paraId="181726FF" w14:textId="77777777" w:rsidR="00BC1051" w:rsidRPr="00495362" w:rsidRDefault="00B3406B" w:rsidP="00404659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color w:val="000000" w:themeColor="text1"/>
          <w:sz w:val="24"/>
          <w:szCs w:val="24"/>
        </w:rPr>
        <w:t>DIRETRIZES COMPORTAMENTAIS</w:t>
      </w:r>
    </w:p>
    <w:p w14:paraId="15FCBA17" w14:textId="77777777" w:rsidR="00A96823" w:rsidRPr="0038766C" w:rsidRDefault="00A96823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46506DE" w14:textId="29C7D681" w:rsidR="00357EF7" w:rsidRDefault="00BC1051" w:rsidP="00495362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2E73D8">
        <w:rPr>
          <w:rStyle w:val="Forte"/>
          <w:rFonts w:asciiTheme="minorHAnsi" w:hAnsiTheme="minorHAnsi" w:cstheme="minorHAnsi"/>
          <w:bCs w:val="0"/>
          <w:color w:val="000000" w:themeColor="text1"/>
          <w:sz w:val="24"/>
          <w:szCs w:val="24"/>
        </w:rPr>
        <w:t>3.1</w:t>
      </w:r>
      <w:r w:rsidR="0073640F" w:rsidRPr="002E73D8">
        <w:rPr>
          <w:rStyle w:val="Forte"/>
          <w:rFonts w:asciiTheme="minorHAnsi" w:hAnsiTheme="minorHAnsi" w:cstheme="minorHAnsi"/>
          <w:bCs w:val="0"/>
          <w:color w:val="000000" w:themeColor="text1"/>
          <w:sz w:val="24"/>
          <w:szCs w:val="24"/>
        </w:rPr>
        <w:t>.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Considerando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a estadia da </w:t>
      </w:r>
      <w:r w:rsidR="002B6894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CONTRATADA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nas </w:t>
      </w:r>
      <w:r w:rsidR="0079498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idades onde as obras acontecerão, é imprescindível que esta zele pela imagem própria e da </w:t>
      </w:r>
      <w:r w:rsidR="002B6894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CONTRATANTE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C645C4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p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ara manutenção de um relacionamento saudável com as </w:t>
      </w:r>
      <w:r w:rsidR="00D824DE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omunidades locais e prevenir transtornos no presente e no futuro</w:t>
      </w:r>
      <w:r w:rsidR="0061188C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.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</w:p>
    <w:p w14:paraId="74349357" w14:textId="561E1B4D" w:rsidR="00357EF7" w:rsidRDefault="00357EF7" w:rsidP="00495362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</w:p>
    <w:p w14:paraId="787E278D" w14:textId="299EA84D" w:rsidR="00A96823" w:rsidRPr="00495362" w:rsidRDefault="002F44E3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2E73D8">
        <w:rPr>
          <w:rStyle w:val="Forte"/>
          <w:rFonts w:asciiTheme="minorHAnsi" w:hAnsiTheme="minorHAnsi" w:cstheme="minorHAnsi"/>
          <w:bCs w:val="0"/>
          <w:color w:val="000000" w:themeColor="text1"/>
          <w:sz w:val="24"/>
          <w:szCs w:val="24"/>
        </w:rPr>
        <w:t>3.2.</w:t>
      </w:r>
      <w:r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357EF7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D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estacamos posturas comportamentais, não se limitando a estas, que servirão de orientação a todos os profissionais de que trabalharão no empreendimento:</w:t>
      </w:r>
    </w:p>
    <w:p w14:paraId="695385F7" w14:textId="77777777" w:rsidR="00A96823" w:rsidRPr="00495362" w:rsidRDefault="00A96823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</w:p>
    <w:p w14:paraId="67DA32F2" w14:textId="46AB4885" w:rsidR="006875CC" w:rsidRPr="00495362" w:rsidRDefault="006875CC" w:rsidP="00404659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Manter relacionamento </w:t>
      </w:r>
      <w:r w:rsidR="00381525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cordial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com todos os moradores da cidade;</w:t>
      </w:r>
    </w:p>
    <w:p w14:paraId="38E153BE" w14:textId="77777777" w:rsidR="006875CC" w:rsidRPr="00495362" w:rsidRDefault="006875CC" w:rsidP="00404659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Não se envolver em conflitos, manifestações públicas locais, atos de vandalismo;</w:t>
      </w:r>
    </w:p>
    <w:p w14:paraId="37567418" w14:textId="77777777" w:rsidR="006875CC" w:rsidRPr="00495362" w:rsidRDefault="006875CC" w:rsidP="00404659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Preservar o patrimônio do local onde estiver residindo;</w:t>
      </w:r>
    </w:p>
    <w:p w14:paraId="0AB08EEB" w14:textId="77777777" w:rsidR="006875CC" w:rsidRPr="00495362" w:rsidRDefault="006875CC" w:rsidP="00404659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Não participar de eventos que possam incomodar ou constranger os moradores locais;</w:t>
      </w:r>
    </w:p>
    <w:p w14:paraId="32678AD0" w14:textId="77777777" w:rsidR="006875CC" w:rsidRPr="00495362" w:rsidRDefault="006875CC" w:rsidP="00404659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Conhecer e cumprir as legislações locais;</w:t>
      </w:r>
    </w:p>
    <w:p w14:paraId="4945254E" w14:textId="77777777" w:rsidR="006875CC" w:rsidRPr="00495362" w:rsidRDefault="006875CC" w:rsidP="00404659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Respeitar a cultura e costumes locais;</w:t>
      </w:r>
    </w:p>
    <w:p w14:paraId="7CB4EFB5" w14:textId="39140BD4" w:rsidR="006875CC" w:rsidRPr="00495362" w:rsidRDefault="006875CC" w:rsidP="00404659">
      <w:pPr>
        <w:pStyle w:val="PargrafodaLista"/>
        <w:numPr>
          <w:ilvl w:val="0"/>
          <w:numId w:val="37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Comunicar </w:t>
      </w:r>
      <w:r w:rsidR="00FD5F9E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à</w:t>
      </w:r>
      <w:r w:rsidR="00FD5F9E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F6628C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</w:t>
      </w:r>
      <w:r w:rsidR="000112AE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ONTRATANTE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tão logo aconteça o descumprimento de quaisquer uma das orientações descritas neste documento e outras que possam ser consideradas danosas ao bom relacionamento da </w:t>
      </w:r>
      <w:r w:rsidR="000112AE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CONTRATADA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e da </w:t>
      </w:r>
      <w:r w:rsidR="000112AE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CONTRATANTE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com a </w:t>
      </w:r>
      <w:r w:rsidR="00711596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omunidade local.</w:t>
      </w:r>
    </w:p>
    <w:p w14:paraId="445CF2CE" w14:textId="77777777" w:rsidR="006875CC" w:rsidRPr="00495362" w:rsidRDefault="006875CC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</w:p>
    <w:p w14:paraId="3CDBB303" w14:textId="77777777" w:rsidR="006875CC" w:rsidRPr="00495362" w:rsidRDefault="00B3406B" w:rsidP="00404659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495362">
        <w:rPr>
          <w:rStyle w:val="Forte"/>
          <w:rFonts w:asciiTheme="minorHAnsi" w:hAnsiTheme="minorHAnsi" w:cstheme="minorHAnsi"/>
          <w:color w:val="000000" w:themeColor="text1"/>
          <w:sz w:val="24"/>
          <w:szCs w:val="24"/>
        </w:rPr>
        <w:t>COMPLIANCE</w:t>
      </w:r>
    </w:p>
    <w:p w14:paraId="536F3C53" w14:textId="77777777" w:rsidR="006875CC" w:rsidRPr="00495362" w:rsidRDefault="006875CC" w:rsidP="00404659">
      <w:pPr>
        <w:pStyle w:val="PargrafodaLista"/>
        <w:autoSpaceDE w:val="0"/>
        <w:autoSpaceDN w:val="0"/>
        <w:adjustRightInd w:val="0"/>
        <w:spacing w:after="0" w:line="320" w:lineRule="exact"/>
        <w:ind w:left="360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</w:p>
    <w:p w14:paraId="6D6A2BDE" w14:textId="383C54ED" w:rsidR="006875CC" w:rsidRDefault="008C57E8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2E73D8">
        <w:rPr>
          <w:rStyle w:val="Forte"/>
          <w:rFonts w:asciiTheme="minorHAnsi" w:hAnsiTheme="minorHAnsi" w:cstheme="minorHAnsi"/>
          <w:bCs w:val="0"/>
          <w:color w:val="000000" w:themeColor="text1"/>
          <w:sz w:val="24"/>
          <w:szCs w:val="24"/>
        </w:rPr>
        <w:t>4.1</w:t>
      </w:r>
      <w:r w:rsidR="00FA382A" w:rsidRPr="002E73D8">
        <w:rPr>
          <w:rStyle w:val="Forte"/>
          <w:rFonts w:asciiTheme="minorHAnsi" w:hAnsiTheme="minorHAnsi" w:cstheme="minorHAnsi"/>
          <w:bCs w:val="0"/>
          <w:color w:val="000000" w:themeColor="text1"/>
          <w:sz w:val="24"/>
          <w:szCs w:val="24"/>
        </w:rPr>
        <w:t>.</w:t>
      </w:r>
      <w:r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A C</w:t>
      </w:r>
      <w:r w:rsidR="00E4335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ONTRATADA</w:t>
      </w:r>
      <w:r w:rsidR="006875CC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deverá conhecer, entender e aderir plenamente às Políticas de Compliance da C</w:t>
      </w:r>
      <w:r w:rsidR="007A310D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ONTRATANTE</w:t>
      </w:r>
      <w:r w:rsidR="008C33B1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bem como o Código de Conduta que é aplicável a todos os </w:t>
      </w:r>
      <w:r w:rsidR="00711596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</w:t>
      </w:r>
      <w:r w:rsidR="00711596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olaboradores </w:t>
      </w:r>
      <w:r w:rsidR="008C33B1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da </w:t>
      </w:r>
      <w:r w:rsidR="00E4335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CONTRATANTE</w:t>
      </w:r>
      <w:r w:rsidR="008C33B1" w:rsidRPr="00495362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. </w:t>
      </w:r>
    </w:p>
    <w:p w14:paraId="3918AC5A" w14:textId="77777777" w:rsidR="004B21B3" w:rsidRDefault="004B21B3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</w:p>
    <w:p w14:paraId="03959A6B" w14:textId="6F177FA9" w:rsidR="004B21B3" w:rsidRPr="00495362" w:rsidRDefault="004B21B3" w:rsidP="00404659">
      <w:pPr>
        <w:autoSpaceDE w:val="0"/>
        <w:autoSpaceDN w:val="0"/>
        <w:adjustRightInd w:val="0"/>
        <w:spacing w:after="0" w:line="320" w:lineRule="exact"/>
        <w:jc w:val="both"/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2E73D8">
        <w:rPr>
          <w:rStyle w:val="Forte"/>
          <w:rFonts w:asciiTheme="minorHAnsi" w:hAnsiTheme="minorHAnsi" w:cstheme="minorHAnsi"/>
          <w:bCs w:val="0"/>
          <w:color w:val="000000" w:themeColor="text1"/>
          <w:sz w:val="24"/>
          <w:szCs w:val="24"/>
        </w:rPr>
        <w:t>4.2.</w:t>
      </w:r>
      <w:r w:rsidRPr="004B21B3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As </w:t>
      </w:r>
      <w:r w:rsidR="00BA3D17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p</w:t>
      </w:r>
      <w:r w:rsidRPr="004B21B3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roponentes deverão realizar seu cadastro no Portal de Fornecedores da AEGEA através do website https://aegea.com.br/fornecedores/faca-o-seu-pre-cadastro/ seguindo as orientações </w:t>
      </w:r>
      <w:r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disponíveis</w:t>
      </w:r>
      <w:r w:rsidRPr="004B21B3">
        <w:rPr>
          <w:rStyle w:val="Forte"/>
          <w:rFonts w:asciiTheme="minorHAnsi" w:hAnsiTheme="minorHAnsi" w:cstheme="minorHAnsi"/>
          <w:b w:val="0"/>
          <w:color w:val="000000" w:themeColor="text1"/>
          <w:sz w:val="24"/>
          <w:szCs w:val="24"/>
        </w:rPr>
        <w:t>. A regularidade do cadastro é essencial para a celebração do contrato, bem como para a liberação de pagamentos. Por isso, a CONTRATADA deverá manter suas informações atualizadas no Portal de Fornecedores e estar atenta aos prazos indicados. Caso haja pendências cadastrais, os pagamentos poderão ser suspensos pela CONTRATANTE.</w:t>
      </w:r>
    </w:p>
    <w:p w14:paraId="372F1F87" w14:textId="77777777" w:rsidR="00FA4840" w:rsidRPr="00495362" w:rsidRDefault="00FA4840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5B652E0" w14:textId="77777777" w:rsidR="00747AD1" w:rsidRPr="00233434" w:rsidRDefault="00747AD1" w:rsidP="00747AD1">
      <w:pPr>
        <w:numPr>
          <w:ilvl w:val="0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33434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NORMAS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, ESPECIFICAÇÕES E DOCUMENTOS</w:t>
      </w:r>
    </w:p>
    <w:p w14:paraId="2D4723C0" w14:textId="77777777" w:rsidR="00894FB9" w:rsidRPr="00495362" w:rsidRDefault="00894FB9" w:rsidP="00404659">
      <w:pPr>
        <w:autoSpaceDE w:val="0"/>
        <w:autoSpaceDN w:val="0"/>
        <w:adjustRightInd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D8BF098" w14:textId="5B65B7CE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Para a execução dos serviços, deverão ser obedecidas as normas do Manual de Especificação Técnicas e </w:t>
      </w:r>
      <w:r w:rsidR="002E0DDB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PAT (Programa de Acompanhamento Técnico), ABNT, especificações dos fabricantes dos materiais utilizados, </w:t>
      </w:r>
      <w:r w:rsidR="00152114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ecomendações do </w:t>
      </w:r>
      <w:r w:rsidR="008069D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PODER CONCEDENTE, CONCESSIONÁRIA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 </w:t>
      </w:r>
      <w:r w:rsidR="008069D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CONTRATANTE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0C5279F" w14:textId="77777777" w:rsidR="00894FB9" w:rsidRPr="00495362" w:rsidRDefault="00894FB9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1C99CA3E" w14:textId="7ABBC4C9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Para a execução dos serviços, cujas especificações e normas, eventualmente, não estejam citadas neste documento, à disposição para qualquer consulta, </w:t>
      </w:r>
      <w:r w:rsidR="008C64F0">
        <w:rPr>
          <w:rFonts w:asciiTheme="minorHAnsi" w:hAnsiTheme="minorHAnsi" w:cstheme="minorHAnsi"/>
          <w:color w:val="000000" w:themeColor="text1"/>
          <w:sz w:val="24"/>
          <w:szCs w:val="24"/>
        </w:rPr>
        <w:t>dever-se-á</w:t>
      </w:r>
      <w:r w:rsidR="008C64F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seguir as especificações que previamente serão indicadas pelo CONTRATANTE e de acordo com as melhores técnicas disponíveis no mercado.</w:t>
      </w:r>
    </w:p>
    <w:p w14:paraId="794B6E2B" w14:textId="2C62AEA9" w:rsidR="00894FB9" w:rsidRPr="00495362" w:rsidRDefault="00894FB9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52F069E4" w14:textId="6569857A" w:rsidR="00FA4840" w:rsidRPr="00495362" w:rsidRDefault="00894FB9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Os seguintes documentos</w:t>
      </w:r>
      <w:r w:rsidRPr="0049536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integram</w:t>
      </w:r>
      <w:r w:rsidR="00FA4840" w:rsidRPr="0049536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este Termo de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Referência:</w:t>
      </w:r>
    </w:p>
    <w:p w14:paraId="50F0ACBA" w14:textId="77777777" w:rsidR="00894FB9" w:rsidRPr="00495362" w:rsidRDefault="00894FB9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0A494A75" w14:textId="27C7A964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 xml:space="preserve">Condições Gerais de Contratação de Obras e Serviços </w:t>
      </w:r>
      <w:r w:rsidR="008C338C" w:rsidRPr="001738AB">
        <w:rPr>
          <w:rFonts w:asciiTheme="minorHAnsi" w:hAnsiTheme="minorHAnsi" w:cstheme="minorHAnsi"/>
          <w:sz w:val="24"/>
          <w:szCs w:val="24"/>
        </w:rPr>
        <w:t>(</w:t>
      </w:r>
      <w:r w:rsidR="008C338C" w:rsidRPr="00F526EF">
        <w:rPr>
          <w:rFonts w:asciiTheme="minorHAnsi" w:hAnsiTheme="minorHAnsi" w:cstheme="minorHAnsi"/>
          <w:sz w:val="24"/>
          <w:szCs w:val="24"/>
        </w:rPr>
        <w:t>Anexo I</w:t>
      </w:r>
      <w:r w:rsidR="008C338C" w:rsidRPr="001738AB">
        <w:rPr>
          <w:rFonts w:asciiTheme="minorHAnsi" w:hAnsiTheme="minorHAnsi" w:cstheme="minorHAnsi"/>
          <w:sz w:val="24"/>
          <w:szCs w:val="24"/>
        </w:rPr>
        <w:t>)</w:t>
      </w:r>
      <w:r w:rsidRPr="001738AB">
        <w:rPr>
          <w:rFonts w:asciiTheme="minorHAnsi" w:hAnsiTheme="minorHAnsi" w:cstheme="minorHAnsi"/>
          <w:sz w:val="24"/>
          <w:szCs w:val="24"/>
        </w:rPr>
        <w:t>;</w:t>
      </w:r>
    </w:p>
    <w:p w14:paraId="38BA2B18" w14:textId="77777777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Minuta de Contrato Padrão (</w:t>
      </w:r>
      <w:r w:rsidRPr="00F526EF">
        <w:rPr>
          <w:rFonts w:asciiTheme="minorHAnsi" w:hAnsiTheme="minorHAnsi" w:cstheme="minorHAnsi"/>
          <w:sz w:val="24"/>
          <w:szCs w:val="24"/>
        </w:rPr>
        <w:t>Anexo II</w:t>
      </w:r>
      <w:r w:rsidRPr="001738AB">
        <w:rPr>
          <w:rFonts w:asciiTheme="minorHAnsi" w:hAnsiTheme="minorHAnsi" w:cstheme="minorHAnsi"/>
          <w:sz w:val="24"/>
          <w:szCs w:val="24"/>
        </w:rPr>
        <w:t>);</w:t>
      </w:r>
    </w:p>
    <w:p w14:paraId="59140139" w14:textId="77777777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Termo de Responsabilidade Ambiental (</w:t>
      </w:r>
      <w:r w:rsidRPr="00F526EF">
        <w:rPr>
          <w:rFonts w:asciiTheme="minorHAnsi" w:hAnsiTheme="minorHAnsi" w:cstheme="minorHAnsi"/>
          <w:sz w:val="24"/>
          <w:szCs w:val="24"/>
        </w:rPr>
        <w:t>Anexo III</w:t>
      </w:r>
      <w:r w:rsidRPr="001738AB">
        <w:rPr>
          <w:rFonts w:asciiTheme="minorHAnsi" w:hAnsiTheme="minorHAnsi" w:cstheme="minorHAnsi"/>
          <w:sz w:val="24"/>
          <w:szCs w:val="24"/>
        </w:rPr>
        <w:t>);</w:t>
      </w:r>
    </w:p>
    <w:p w14:paraId="6F7FC8D0" w14:textId="31BA2750" w:rsidR="00BB5ACF" w:rsidRPr="001738AB" w:rsidRDefault="0038566C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Programa de Acompanhamento Técnico Ambiental</w:t>
      </w:r>
      <w:r w:rsidR="00BB5ACF" w:rsidRPr="001738AB">
        <w:rPr>
          <w:rFonts w:asciiTheme="minorHAnsi" w:hAnsiTheme="minorHAnsi" w:cstheme="minorHAnsi"/>
          <w:sz w:val="24"/>
          <w:szCs w:val="24"/>
        </w:rPr>
        <w:t xml:space="preserve"> (</w:t>
      </w:r>
      <w:r w:rsidR="00BB5ACF" w:rsidRPr="00F526EF">
        <w:rPr>
          <w:rFonts w:asciiTheme="minorHAnsi" w:hAnsiTheme="minorHAnsi" w:cstheme="minorHAnsi"/>
          <w:sz w:val="24"/>
          <w:szCs w:val="24"/>
        </w:rPr>
        <w:t>Anexo IV</w:t>
      </w:r>
      <w:r w:rsidR="00BB5ACF" w:rsidRPr="001738AB">
        <w:rPr>
          <w:rFonts w:asciiTheme="minorHAnsi" w:hAnsiTheme="minorHAnsi" w:cstheme="minorHAnsi"/>
          <w:sz w:val="24"/>
          <w:szCs w:val="24"/>
        </w:rPr>
        <w:t>);</w:t>
      </w:r>
    </w:p>
    <w:p w14:paraId="1447BCFD" w14:textId="33ED239C" w:rsidR="00BB5ACF" w:rsidRPr="001738AB" w:rsidRDefault="0086398E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Programa de Acompanhamento Técnico de Obras</w:t>
      </w:r>
      <w:r w:rsidR="00BB5ACF" w:rsidRPr="001738AB">
        <w:rPr>
          <w:rFonts w:asciiTheme="minorHAnsi" w:hAnsiTheme="minorHAnsi" w:cstheme="minorHAnsi"/>
          <w:sz w:val="24"/>
          <w:szCs w:val="24"/>
        </w:rPr>
        <w:t xml:space="preserve"> (</w:t>
      </w:r>
      <w:r w:rsidR="00BB5ACF" w:rsidRPr="00F526EF">
        <w:rPr>
          <w:rFonts w:asciiTheme="minorHAnsi" w:hAnsiTheme="minorHAnsi" w:cstheme="minorHAnsi"/>
          <w:sz w:val="24"/>
          <w:szCs w:val="24"/>
        </w:rPr>
        <w:t>Anexo V</w:t>
      </w:r>
      <w:r w:rsidR="00BB5ACF" w:rsidRPr="001738AB">
        <w:rPr>
          <w:rFonts w:asciiTheme="minorHAnsi" w:hAnsiTheme="minorHAnsi" w:cstheme="minorHAnsi"/>
          <w:sz w:val="24"/>
          <w:szCs w:val="24"/>
        </w:rPr>
        <w:t>);</w:t>
      </w:r>
    </w:p>
    <w:p w14:paraId="1F29FF44" w14:textId="2B7BF5B5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Modelo de Carta de Apresentação (</w:t>
      </w:r>
      <w:r w:rsidR="0086398E" w:rsidRPr="00F526EF">
        <w:rPr>
          <w:rFonts w:asciiTheme="minorHAnsi" w:hAnsiTheme="minorHAnsi" w:cstheme="minorHAnsi"/>
          <w:sz w:val="24"/>
          <w:szCs w:val="24"/>
        </w:rPr>
        <w:t>A</w:t>
      </w:r>
      <w:r w:rsidRPr="00F526EF">
        <w:rPr>
          <w:rFonts w:asciiTheme="minorHAnsi" w:hAnsiTheme="minorHAnsi" w:cstheme="minorHAnsi"/>
          <w:sz w:val="24"/>
          <w:szCs w:val="24"/>
        </w:rPr>
        <w:t>nexo VI)</w:t>
      </w:r>
      <w:r w:rsidRPr="001738AB">
        <w:rPr>
          <w:rFonts w:asciiTheme="minorHAnsi" w:hAnsiTheme="minorHAnsi" w:cstheme="minorHAnsi"/>
          <w:sz w:val="24"/>
          <w:szCs w:val="24"/>
        </w:rPr>
        <w:t>;</w:t>
      </w:r>
    </w:p>
    <w:p w14:paraId="2932A6E0" w14:textId="4D8DF905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Modelo de Carta de Declaração (</w:t>
      </w:r>
      <w:r w:rsidR="0086398E" w:rsidRPr="00F526EF">
        <w:rPr>
          <w:rFonts w:asciiTheme="minorHAnsi" w:hAnsiTheme="minorHAnsi" w:cstheme="minorHAnsi"/>
          <w:sz w:val="24"/>
          <w:szCs w:val="24"/>
        </w:rPr>
        <w:t>A</w:t>
      </w:r>
      <w:r w:rsidRPr="00F526EF">
        <w:rPr>
          <w:rFonts w:asciiTheme="minorHAnsi" w:hAnsiTheme="minorHAnsi" w:cstheme="minorHAnsi"/>
          <w:sz w:val="24"/>
          <w:szCs w:val="24"/>
        </w:rPr>
        <w:t>nexo VII</w:t>
      </w:r>
      <w:r w:rsidRPr="001738AB">
        <w:rPr>
          <w:rFonts w:asciiTheme="minorHAnsi" w:hAnsiTheme="minorHAnsi" w:cstheme="minorHAnsi"/>
          <w:sz w:val="24"/>
          <w:szCs w:val="24"/>
        </w:rPr>
        <w:t>);</w:t>
      </w:r>
      <w:r w:rsidR="005C35D1" w:rsidRPr="001738A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E7117F6" w14:textId="70A8C1FB" w:rsidR="006F1D0E" w:rsidRPr="001738AB" w:rsidRDefault="006F1D0E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 xml:space="preserve">Modelo de Solicitação </w:t>
      </w:r>
      <w:r w:rsidR="009E3F2C" w:rsidRPr="001738AB">
        <w:rPr>
          <w:rFonts w:asciiTheme="minorHAnsi" w:hAnsiTheme="minorHAnsi" w:cstheme="minorHAnsi"/>
          <w:sz w:val="24"/>
          <w:szCs w:val="24"/>
        </w:rPr>
        <w:t>de</w:t>
      </w:r>
      <w:r w:rsidR="000B657C" w:rsidRPr="001738AB">
        <w:rPr>
          <w:rFonts w:asciiTheme="minorHAnsi" w:hAnsiTheme="minorHAnsi" w:cstheme="minorHAnsi"/>
          <w:sz w:val="24"/>
          <w:szCs w:val="24"/>
        </w:rPr>
        <w:t xml:space="preserve"> Aprovação</w:t>
      </w:r>
      <w:r w:rsidR="006D3EF5" w:rsidRPr="001738AB">
        <w:rPr>
          <w:rFonts w:asciiTheme="minorHAnsi" w:hAnsiTheme="minorHAnsi" w:cstheme="minorHAnsi"/>
          <w:sz w:val="24"/>
          <w:szCs w:val="24"/>
        </w:rPr>
        <w:t xml:space="preserve"> da</w:t>
      </w:r>
      <w:r w:rsidRPr="001738AB">
        <w:rPr>
          <w:rFonts w:asciiTheme="minorHAnsi" w:hAnsiTheme="minorHAnsi" w:cstheme="minorHAnsi"/>
          <w:sz w:val="24"/>
          <w:szCs w:val="24"/>
        </w:rPr>
        <w:t xml:space="preserve"> Lista de </w:t>
      </w:r>
      <w:r w:rsidR="005C35D1" w:rsidRPr="001738AB">
        <w:rPr>
          <w:rFonts w:asciiTheme="minorHAnsi" w:hAnsiTheme="minorHAnsi" w:cstheme="minorHAnsi"/>
          <w:sz w:val="24"/>
          <w:szCs w:val="24"/>
        </w:rPr>
        <w:t xml:space="preserve">Fornecedores para </w:t>
      </w:r>
      <w:r w:rsidRPr="001738AB">
        <w:rPr>
          <w:rFonts w:asciiTheme="minorHAnsi" w:hAnsiTheme="minorHAnsi" w:cstheme="minorHAnsi"/>
          <w:sz w:val="24"/>
          <w:szCs w:val="24"/>
        </w:rPr>
        <w:t>Subcontratação Parcial</w:t>
      </w:r>
      <w:r w:rsidR="005C35D1" w:rsidRPr="001738AB">
        <w:rPr>
          <w:rFonts w:asciiTheme="minorHAnsi" w:hAnsiTheme="minorHAnsi" w:cstheme="minorHAnsi"/>
          <w:sz w:val="24"/>
          <w:szCs w:val="24"/>
        </w:rPr>
        <w:t xml:space="preserve"> (</w:t>
      </w:r>
      <w:r w:rsidR="005C35D1" w:rsidRPr="00F526EF">
        <w:rPr>
          <w:rFonts w:asciiTheme="minorHAnsi" w:hAnsiTheme="minorHAnsi" w:cstheme="minorHAnsi"/>
          <w:sz w:val="24"/>
          <w:szCs w:val="24"/>
        </w:rPr>
        <w:t>Anexo VIII</w:t>
      </w:r>
      <w:r w:rsidR="005C35D1" w:rsidRPr="001738AB">
        <w:rPr>
          <w:rFonts w:asciiTheme="minorHAnsi" w:hAnsiTheme="minorHAnsi" w:cstheme="minorHAnsi"/>
          <w:sz w:val="24"/>
          <w:szCs w:val="24"/>
        </w:rPr>
        <w:t>);</w:t>
      </w:r>
    </w:p>
    <w:p w14:paraId="1738AAAE" w14:textId="52D5CF92" w:rsidR="00BB5ACF" w:rsidRPr="001738AB" w:rsidRDefault="6DABA538" w:rsidP="686A3E7A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Bidi"/>
          <w:sz w:val="24"/>
          <w:szCs w:val="24"/>
        </w:rPr>
      </w:pPr>
      <w:r w:rsidRPr="686A3E7A">
        <w:rPr>
          <w:rFonts w:asciiTheme="minorHAnsi" w:hAnsiTheme="minorHAnsi" w:cstheme="minorBidi"/>
          <w:sz w:val="24"/>
          <w:szCs w:val="24"/>
        </w:rPr>
        <w:t xml:space="preserve">Relação de Documentos Obrigatórios </w:t>
      </w:r>
      <w:r w:rsidR="6C21FD9A" w:rsidRPr="686A3E7A">
        <w:rPr>
          <w:rFonts w:asciiTheme="minorHAnsi" w:hAnsiTheme="minorHAnsi" w:cstheme="minorBidi"/>
          <w:sz w:val="24"/>
          <w:szCs w:val="24"/>
        </w:rPr>
        <w:t xml:space="preserve">para </w:t>
      </w:r>
      <w:r w:rsidR="00BB5ACF" w:rsidRPr="686A3E7A">
        <w:rPr>
          <w:rFonts w:asciiTheme="minorHAnsi" w:hAnsiTheme="minorHAnsi" w:cstheme="minorBidi"/>
          <w:sz w:val="24"/>
          <w:szCs w:val="24"/>
        </w:rPr>
        <w:t>Contrat</w:t>
      </w:r>
      <w:r w:rsidR="547C5A72" w:rsidRPr="686A3E7A">
        <w:rPr>
          <w:rFonts w:asciiTheme="minorHAnsi" w:hAnsiTheme="minorHAnsi" w:cstheme="minorBidi"/>
          <w:sz w:val="24"/>
          <w:szCs w:val="24"/>
        </w:rPr>
        <w:t>ação</w:t>
      </w:r>
      <w:r w:rsidR="00BB5ACF" w:rsidRPr="686A3E7A">
        <w:rPr>
          <w:rFonts w:asciiTheme="minorHAnsi" w:hAnsiTheme="minorHAnsi" w:cstheme="minorBidi"/>
          <w:sz w:val="24"/>
          <w:szCs w:val="24"/>
        </w:rPr>
        <w:t xml:space="preserve"> (Anexo </w:t>
      </w:r>
      <w:r w:rsidR="006D3EF5" w:rsidRPr="686A3E7A">
        <w:rPr>
          <w:rFonts w:asciiTheme="minorHAnsi" w:hAnsiTheme="minorHAnsi" w:cstheme="minorBidi"/>
          <w:sz w:val="24"/>
          <w:szCs w:val="24"/>
        </w:rPr>
        <w:t>IX</w:t>
      </w:r>
      <w:r w:rsidR="00BB5ACF" w:rsidRPr="686A3E7A">
        <w:rPr>
          <w:rFonts w:asciiTheme="minorHAnsi" w:hAnsiTheme="minorHAnsi" w:cstheme="minorBidi"/>
          <w:sz w:val="24"/>
          <w:szCs w:val="24"/>
        </w:rPr>
        <w:t>);</w:t>
      </w:r>
    </w:p>
    <w:p w14:paraId="3379C804" w14:textId="4F338303" w:rsidR="210CD808" w:rsidRDefault="210CD808" w:rsidP="686A3E7A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Bidi"/>
          <w:sz w:val="24"/>
          <w:szCs w:val="24"/>
        </w:rPr>
      </w:pPr>
      <w:r w:rsidRPr="686A3E7A">
        <w:rPr>
          <w:rFonts w:asciiTheme="minorHAnsi" w:hAnsiTheme="minorHAnsi" w:cstheme="minorBidi"/>
          <w:sz w:val="24"/>
          <w:szCs w:val="24"/>
        </w:rPr>
        <w:t>Planilha Orientativa de Quantidades, Preços e Critério de Medição (Anexo X)</w:t>
      </w:r>
    </w:p>
    <w:p w14:paraId="73F89DBD" w14:textId="75370075" w:rsidR="00BB5ACF" w:rsidRPr="001738AB" w:rsidRDefault="57AA89CE" w:rsidP="5E6131AE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Bidi"/>
          <w:sz w:val="24"/>
          <w:szCs w:val="24"/>
        </w:rPr>
      </w:pPr>
      <w:r w:rsidRPr="686A3E7A">
        <w:rPr>
          <w:rFonts w:asciiTheme="minorHAnsi" w:hAnsiTheme="minorHAnsi" w:cstheme="minorBidi"/>
          <w:sz w:val="24"/>
          <w:szCs w:val="24"/>
        </w:rPr>
        <w:t xml:space="preserve">Relação de Documentos Obrigatórios - </w:t>
      </w:r>
      <w:r w:rsidR="00BB5ACF" w:rsidRPr="686A3E7A">
        <w:rPr>
          <w:rFonts w:asciiTheme="minorHAnsi" w:hAnsiTheme="minorHAnsi" w:cstheme="minorBidi"/>
          <w:sz w:val="24"/>
          <w:szCs w:val="24"/>
        </w:rPr>
        <w:t>Medição (Anexo X</w:t>
      </w:r>
      <w:r w:rsidR="0B2FEB8D" w:rsidRPr="686A3E7A">
        <w:rPr>
          <w:rFonts w:asciiTheme="minorHAnsi" w:hAnsiTheme="minorHAnsi" w:cstheme="minorBidi"/>
          <w:sz w:val="24"/>
          <w:szCs w:val="24"/>
        </w:rPr>
        <w:t>I</w:t>
      </w:r>
      <w:r w:rsidR="00BB5ACF" w:rsidRPr="686A3E7A">
        <w:rPr>
          <w:rFonts w:asciiTheme="minorHAnsi" w:hAnsiTheme="minorHAnsi" w:cstheme="minorBidi"/>
          <w:sz w:val="24"/>
          <w:szCs w:val="24"/>
        </w:rPr>
        <w:t>);</w:t>
      </w:r>
    </w:p>
    <w:p w14:paraId="577C0A69" w14:textId="64DF621E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Cronograma Físico Financeiro (</w:t>
      </w:r>
      <w:r w:rsidRPr="00F526EF">
        <w:rPr>
          <w:rFonts w:asciiTheme="minorHAnsi" w:hAnsiTheme="minorHAnsi" w:cstheme="minorHAnsi"/>
          <w:sz w:val="24"/>
          <w:szCs w:val="24"/>
        </w:rPr>
        <w:t>Anexo XI</w:t>
      </w:r>
      <w:r w:rsidR="006D3EF5" w:rsidRPr="00F526EF">
        <w:rPr>
          <w:rFonts w:asciiTheme="minorHAnsi" w:hAnsiTheme="minorHAnsi" w:cstheme="minorHAnsi"/>
          <w:sz w:val="24"/>
          <w:szCs w:val="24"/>
        </w:rPr>
        <w:t>I</w:t>
      </w:r>
      <w:r w:rsidRPr="001738AB">
        <w:rPr>
          <w:rFonts w:asciiTheme="minorHAnsi" w:hAnsiTheme="minorHAnsi" w:cstheme="minorHAnsi"/>
          <w:sz w:val="24"/>
          <w:szCs w:val="24"/>
        </w:rPr>
        <w:t>);</w:t>
      </w:r>
    </w:p>
    <w:p w14:paraId="4CA84FE3" w14:textId="68C3F68E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Boletim de Medição (</w:t>
      </w:r>
      <w:r w:rsidRPr="00F526EF">
        <w:rPr>
          <w:rFonts w:asciiTheme="minorHAnsi" w:hAnsiTheme="minorHAnsi" w:cstheme="minorHAnsi"/>
          <w:sz w:val="24"/>
          <w:szCs w:val="24"/>
        </w:rPr>
        <w:t>Anexo XII</w:t>
      </w:r>
      <w:r w:rsidR="006D3EF5" w:rsidRPr="00F526EF">
        <w:rPr>
          <w:rFonts w:asciiTheme="minorHAnsi" w:hAnsiTheme="minorHAnsi" w:cstheme="minorHAnsi"/>
          <w:sz w:val="24"/>
          <w:szCs w:val="24"/>
        </w:rPr>
        <w:t>I</w:t>
      </w:r>
      <w:r w:rsidRPr="001738AB">
        <w:rPr>
          <w:rFonts w:asciiTheme="minorHAnsi" w:hAnsiTheme="minorHAnsi" w:cstheme="minorHAnsi"/>
          <w:sz w:val="24"/>
          <w:szCs w:val="24"/>
        </w:rPr>
        <w:t>)</w:t>
      </w:r>
      <w:r w:rsidR="00514944" w:rsidRPr="001738AB">
        <w:rPr>
          <w:rFonts w:asciiTheme="minorHAnsi" w:hAnsiTheme="minorHAnsi" w:cstheme="minorHAnsi"/>
          <w:sz w:val="24"/>
          <w:szCs w:val="24"/>
        </w:rPr>
        <w:t>;</w:t>
      </w:r>
    </w:p>
    <w:p w14:paraId="700D86F6" w14:textId="05EDC4B2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1738AB">
        <w:rPr>
          <w:rFonts w:asciiTheme="minorHAnsi" w:hAnsiTheme="minorHAnsi" w:cstheme="minorHAnsi"/>
          <w:sz w:val="24"/>
          <w:szCs w:val="24"/>
        </w:rPr>
        <w:t>Padrões de GIS para as built.v01 (</w:t>
      </w:r>
      <w:r w:rsidRPr="00F526EF">
        <w:rPr>
          <w:rFonts w:asciiTheme="minorHAnsi" w:hAnsiTheme="minorHAnsi" w:cstheme="minorHAnsi"/>
          <w:sz w:val="24"/>
          <w:szCs w:val="24"/>
        </w:rPr>
        <w:t xml:space="preserve">Anexo </w:t>
      </w:r>
      <w:r w:rsidR="006D3EF5" w:rsidRPr="00F526EF">
        <w:rPr>
          <w:rFonts w:asciiTheme="minorHAnsi" w:hAnsiTheme="minorHAnsi" w:cstheme="minorHAnsi"/>
          <w:sz w:val="24"/>
          <w:szCs w:val="24"/>
        </w:rPr>
        <w:t>XIV</w:t>
      </w:r>
      <w:r w:rsidRPr="001738AB">
        <w:rPr>
          <w:rFonts w:asciiTheme="minorHAnsi" w:hAnsiTheme="minorHAnsi" w:cstheme="minorHAnsi"/>
          <w:sz w:val="24"/>
          <w:szCs w:val="24"/>
        </w:rPr>
        <w:t>)</w:t>
      </w:r>
      <w:r w:rsidR="00514944" w:rsidRPr="001738AB">
        <w:rPr>
          <w:rFonts w:asciiTheme="minorHAnsi" w:hAnsiTheme="minorHAnsi" w:cstheme="minorHAnsi"/>
          <w:sz w:val="24"/>
          <w:szCs w:val="24"/>
        </w:rPr>
        <w:t>;</w:t>
      </w:r>
    </w:p>
    <w:p w14:paraId="51FF80DB" w14:textId="53E10562" w:rsidR="00BB5ACF" w:rsidRPr="00495362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 xml:space="preserve">Projetos de </w:t>
      </w:r>
      <w:r w:rsidRPr="001738AB">
        <w:rPr>
          <w:rFonts w:asciiTheme="minorHAnsi" w:hAnsiTheme="minorHAnsi" w:cstheme="minorHAnsi"/>
          <w:sz w:val="24"/>
          <w:szCs w:val="24"/>
        </w:rPr>
        <w:t>apoio (</w:t>
      </w:r>
      <w:r w:rsidRPr="00F526EF">
        <w:rPr>
          <w:rFonts w:asciiTheme="minorHAnsi" w:hAnsiTheme="minorHAnsi" w:cstheme="minorHAnsi"/>
          <w:sz w:val="24"/>
          <w:szCs w:val="24"/>
        </w:rPr>
        <w:t>Anexo X</w:t>
      </w:r>
      <w:r w:rsidR="006D3EF5" w:rsidRPr="00F526EF">
        <w:rPr>
          <w:rFonts w:asciiTheme="minorHAnsi" w:hAnsiTheme="minorHAnsi" w:cstheme="minorHAnsi"/>
          <w:sz w:val="24"/>
          <w:szCs w:val="24"/>
        </w:rPr>
        <w:t>V</w:t>
      </w:r>
      <w:r w:rsidRPr="001738AB">
        <w:rPr>
          <w:rFonts w:asciiTheme="minorHAnsi" w:hAnsiTheme="minorHAnsi" w:cstheme="minorHAnsi"/>
          <w:sz w:val="24"/>
          <w:szCs w:val="24"/>
        </w:rPr>
        <w:t>);</w:t>
      </w:r>
      <w:r w:rsidRPr="0049536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FF2434" w14:textId="59829494" w:rsidR="00BB5ACF" w:rsidRPr="001738AB" w:rsidRDefault="00BB5ACF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 xml:space="preserve">Procedimentos Operacionais de </w:t>
      </w:r>
      <w:r w:rsidRPr="001738AB">
        <w:rPr>
          <w:rFonts w:asciiTheme="minorHAnsi" w:hAnsiTheme="minorHAnsi" w:cstheme="minorHAnsi"/>
          <w:sz w:val="24"/>
          <w:szCs w:val="24"/>
        </w:rPr>
        <w:t>Qualidade (</w:t>
      </w:r>
      <w:r w:rsidRPr="00F526EF">
        <w:rPr>
          <w:rFonts w:asciiTheme="minorHAnsi" w:hAnsiTheme="minorHAnsi" w:cstheme="minorHAnsi"/>
          <w:sz w:val="24"/>
          <w:szCs w:val="24"/>
        </w:rPr>
        <w:t>Anexo XV</w:t>
      </w:r>
      <w:r w:rsidR="006D3EF5" w:rsidRPr="00F526EF">
        <w:rPr>
          <w:rFonts w:asciiTheme="minorHAnsi" w:hAnsiTheme="minorHAnsi" w:cstheme="minorHAnsi"/>
          <w:sz w:val="24"/>
          <w:szCs w:val="24"/>
        </w:rPr>
        <w:t>I</w:t>
      </w:r>
      <w:r w:rsidRPr="001738AB">
        <w:rPr>
          <w:rFonts w:asciiTheme="minorHAnsi" w:hAnsiTheme="minorHAnsi" w:cstheme="minorHAnsi"/>
          <w:sz w:val="24"/>
          <w:szCs w:val="24"/>
        </w:rPr>
        <w:t>)</w:t>
      </w:r>
      <w:r w:rsidR="00DA60F0" w:rsidRPr="001738AB">
        <w:rPr>
          <w:rFonts w:asciiTheme="minorHAnsi" w:hAnsiTheme="minorHAnsi" w:cstheme="minorHAnsi"/>
          <w:sz w:val="24"/>
          <w:szCs w:val="24"/>
        </w:rPr>
        <w:t>;</w:t>
      </w:r>
    </w:p>
    <w:p w14:paraId="313CCA09" w14:textId="642C05A9" w:rsidR="00292759" w:rsidRPr="00495362" w:rsidRDefault="00907DCA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Manual Sinalização Obras em Vias - </w:t>
      </w:r>
      <w:r w:rsidR="0029275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AN02-IN009-SST99</w:t>
      </w:r>
      <w:r w:rsidR="00141844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79734CC" w14:textId="18834D0B" w:rsidR="00E9532C" w:rsidRPr="00495362" w:rsidRDefault="00E9532C" w:rsidP="00404659">
      <w:pPr>
        <w:pStyle w:val="Recuodecorpodetexto2"/>
        <w:numPr>
          <w:ilvl w:val="0"/>
          <w:numId w:val="15"/>
        </w:numPr>
        <w:spacing w:after="0" w:line="320" w:lineRule="exact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ANO2-IN040-SST99-00 - ANO2-IN009-SST99 -</w:t>
      </w:r>
      <w:r w:rsidR="0014184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Premissas </w:t>
      </w:r>
      <w:r w:rsidR="00141844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="0014184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 Segurança, Saúde Ocupacional </w:t>
      </w:r>
      <w:r w:rsidR="00141844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14184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Meio Ambiente </w:t>
      </w:r>
      <w:r w:rsidR="0014184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14184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ara Empresas Contratadas / Prestadoras </w:t>
      </w:r>
      <w:r w:rsidR="00141844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="0014184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 Serviços. </w:t>
      </w:r>
    </w:p>
    <w:p w14:paraId="7DF4D75E" w14:textId="77777777" w:rsidR="00A41302" w:rsidRPr="00495362" w:rsidRDefault="00A41302" w:rsidP="00404659">
      <w:pPr>
        <w:pStyle w:val="Recuodecorpodetexto2"/>
        <w:spacing w:after="0" w:line="320" w:lineRule="exact"/>
        <w:ind w:left="128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4F7397B" w14:textId="77777777" w:rsidR="00FA4840" w:rsidRPr="00495362" w:rsidRDefault="00FA4840" w:rsidP="00404659">
      <w:pPr>
        <w:numPr>
          <w:ilvl w:val="0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CONDIÇÕES GERAIS</w:t>
      </w:r>
    </w:p>
    <w:p w14:paraId="6FD99797" w14:textId="77777777" w:rsidR="006D3EF5" w:rsidRPr="00495362" w:rsidRDefault="006D3EF5" w:rsidP="00404659">
      <w:pPr>
        <w:autoSpaceDE w:val="0"/>
        <w:autoSpaceDN w:val="0"/>
        <w:adjustRightInd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B64FD60" w14:textId="77777777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Na proposta para Execução dos Serviços, deverá contemplar todos os custos diretos (mão de obra; materiais;</w:t>
      </w:r>
      <w:r w:rsidR="00C7279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ferramentas;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equipamentos), indiretos, turnos de trabalho, instalações industriais e administrativas, taxas, impostos, fretes, lucro e mobilização/desmobilização.</w:t>
      </w:r>
    </w:p>
    <w:p w14:paraId="5DDA9868" w14:textId="77777777" w:rsidR="006D3EF5" w:rsidRPr="00495362" w:rsidRDefault="006D3EF5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3C590F9C" w14:textId="77777777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deverá executar os serviços, sem prejuízo do que está disposto no item 2, dando integral cumprimento às Normas Ambientais e condições estabelecidas pela legislação ambiental vigente. Deverá a CONTRATADA, até o término das obras, recompor toda a área utilizada, inclusive de apoio e/ou empréstimo, restabelecendo as condições anteriores ao início dos trabalhos, ou na forma que ficar ajustado em eventual Termo de Compromisso Ambiental.</w:t>
      </w:r>
    </w:p>
    <w:p w14:paraId="2B8F451C" w14:textId="77777777" w:rsidR="006D3EF5" w:rsidRPr="00495362" w:rsidRDefault="006D3EF5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3FB8B54E" w14:textId="73413F1A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quantidade de equipes mobilizadas deverá ser compatível com as frentes de serviços a serem </w:t>
      </w:r>
      <w:r w:rsidR="003C5340">
        <w:rPr>
          <w:rFonts w:asciiTheme="minorHAnsi" w:hAnsiTheme="minorHAnsi" w:cstheme="minorHAnsi"/>
          <w:color w:val="000000" w:themeColor="text1"/>
          <w:sz w:val="24"/>
          <w:szCs w:val="24"/>
        </w:rPr>
        <w:t>executadas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6AE5D07" w14:textId="77777777" w:rsidR="00A50D86" w:rsidRPr="00495362" w:rsidRDefault="00A50D86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C103ED0" w14:textId="61E3C578" w:rsidR="00FA4840" w:rsidRPr="00495362" w:rsidRDefault="00FA4840" w:rsidP="00404659">
      <w:pPr>
        <w:numPr>
          <w:ilvl w:val="1"/>
          <w:numId w:val="19"/>
        </w:numPr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deverá apresentar relatórios semanais dos serviços executados, acompanhados de fotos, que demonstrem o cumprimento do cronograma da obra e cumprimento de prazos.</w:t>
      </w:r>
    </w:p>
    <w:p w14:paraId="6C77ADA1" w14:textId="77777777" w:rsidR="006D3EF5" w:rsidRPr="00495362" w:rsidRDefault="006D3EF5" w:rsidP="00404659">
      <w:pPr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646845D" w14:textId="77777777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definição e a escolha dos locais para “</w:t>
      </w:r>
      <w:r w:rsidR="00EF48B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Depósito de Material Excedente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EF48B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ou Jazidas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são de inteira responsabilidade da CONTRATADA, devendo seus eventuais custos ser computados nos preços a serem apresentados, assim como também deverão ser respeitadas as restrições das autoridades ambientais para a utilização desses locais.</w:t>
      </w:r>
    </w:p>
    <w:p w14:paraId="11647504" w14:textId="77777777" w:rsidR="006D3EF5" w:rsidRPr="00495362" w:rsidRDefault="006D3EF5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B3FD4DC" w14:textId="4CD21471" w:rsidR="00A44EF9" w:rsidRPr="004F5839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Para que não haja qualquer dúvida com relação às condições em que serão executados os serviços, principalmente com relação às possíveis diferenças entre o especificado nas descrições acima, a CONTRATADA deverá visitar</w:t>
      </w:r>
      <w:r w:rsidR="00824D0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avaliar e estudar o tipo de serviço que serão desenvolvidos, antes de formular e apresentar sua metodologia de execução, observando os prazos, declarando expressamente, em papel timbrado e subscrito por seu representante legal, ter avaliado a complexidade e eventuais dificuldades que foram considerados nos preços apresentados. </w:t>
      </w:r>
    </w:p>
    <w:p w14:paraId="6DC00707" w14:textId="05A273A5" w:rsidR="00606A75" w:rsidRPr="00063D97" w:rsidRDefault="00FA4840" w:rsidP="004F5839">
      <w:pPr>
        <w:numPr>
          <w:ilvl w:val="1"/>
          <w:numId w:val="19"/>
        </w:numPr>
        <w:autoSpaceDE w:val="0"/>
        <w:autoSpaceDN w:val="0"/>
        <w:adjustRightInd w:val="0"/>
        <w:spacing w:before="240" w:after="0" w:line="320" w:lineRule="exact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3D97">
        <w:rPr>
          <w:rFonts w:asciiTheme="minorHAnsi" w:hAnsiTheme="minorHAnsi" w:cstheme="minorHAnsi"/>
          <w:sz w:val="24"/>
          <w:szCs w:val="24"/>
        </w:rPr>
        <w:t xml:space="preserve">Deverão ser indicados nominalmente os responsáveis técnicos pelas obras. </w:t>
      </w:r>
    </w:p>
    <w:p w14:paraId="3DF0F472" w14:textId="23D595D0" w:rsidR="00AE6324" w:rsidRPr="00063D97" w:rsidRDefault="00123EF2" w:rsidP="004F5839">
      <w:pPr>
        <w:numPr>
          <w:ilvl w:val="1"/>
          <w:numId w:val="19"/>
        </w:numPr>
        <w:autoSpaceDE w:val="0"/>
        <w:autoSpaceDN w:val="0"/>
        <w:adjustRightInd w:val="0"/>
        <w:spacing w:before="240" w:after="0" w:line="320" w:lineRule="exact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3D97">
        <w:rPr>
          <w:rFonts w:asciiTheme="minorHAnsi" w:hAnsiTheme="minorHAnsi" w:cstheme="minorHAnsi"/>
          <w:sz w:val="24"/>
          <w:szCs w:val="24"/>
        </w:rPr>
        <w:lastRenderedPageBreak/>
        <w:t xml:space="preserve">A CONTRATADA declara conhecer os locais onde serão prestados os serviços, </w:t>
      </w:r>
      <w:r w:rsidR="00FA4840" w:rsidRPr="00063D97">
        <w:rPr>
          <w:rFonts w:asciiTheme="minorHAnsi" w:hAnsiTheme="minorHAnsi" w:cstheme="minorHAnsi"/>
          <w:sz w:val="24"/>
          <w:szCs w:val="24"/>
        </w:rPr>
        <w:t xml:space="preserve">não </w:t>
      </w:r>
      <w:r w:rsidRPr="00063D97">
        <w:rPr>
          <w:rFonts w:asciiTheme="minorHAnsi" w:hAnsiTheme="minorHAnsi" w:cstheme="minorHAnsi"/>
          <w:sz w:val="24"/>
          <w:szCs w:val="24"/>
        </w:rPr>
        <w:t>cabendo</w:t>
      </w:r>
      <w:r w:rsidR="00FA4840" w:rsidRPr="00063D97">
        <w:rPr>
          <w:rFonts w:asciiTheme="minorHAnsi" w:hAnsiTheme="minorHAnsi" w:cstheme="minorHAnsi"/>
          <w:sz w:val="24"/>
          <w:szCs w:val="24"/>
        </w:rPr>
        <w:t xml:space="preserve"> quaisquer reivindicações futuras para prorrogação de prazo e alteração de preços, alegando desconhecimento das condições das unidades a serem restauradas, das características de trabalho e acessibilidade às frentes da obra, de clima, períodos de chuvas dos locais onde cumprirão o </w:t>
      </w:r>
      <w:r w:rsidR="00301372" w:rsidRPr="00063D97">
        <w:rPr>
          <w:rFonts w:asciiTheme="minorHAnsi" w:hAnsiTheme="minorHAnsi" w:cstheme="minorHAnsi"/>
          <w:sz w:val="24"/>
          <w:szCs w:val="24"/>
        </w:rPr>
        <w:t>c</w:t>
      </w:r>
      <w:r w:rsidR="00FA4840" w:rsidRPr="00063D97">
        <w:rPr>
          <w:rFonts w:asciiTheme="minorHAnsi" w:hAnsiTheme="minorHAnsi" w:cstheme="minorHAnsi"/>
          <w:sz w:val="24"/>
          <w:szCs w:val="24"/>
        </w:rPr>
        <w:t>ontrato, reconhecendo expressamente a integral viabilidade para o cumprimento tempestivo de todas as obrigações assumidas.</w:t>
      </w:r>
    </w:p>
    <w:p w14:paraId="3EAEDF9B" w14:textId="77777777" w:rsidR="008C1B3D" w:rsidRPr="00495362" w:rsidRDefault="008C1B3D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5927074" w14:textId="0D752655" w:rsidR="00AE6324" w:rsidRPr="00495362" w:rsidRDefault="002F6159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CONTRATADA deverá contratar, preferencialmente, colaboradores de áreas de comunidades, em linha com </w:t>
      </w:r>
      <w:r w:rsidR="003146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condições descritas no item 3</w:t>
      </w:r>
      <w:r w:rsidR="00DF3B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- Diretrizes Comportamentais</w:t>
      </w:r>
      <w:r w:rsidRPr="0049536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5F212A05" w14:textId="77777777" w:rsidR="00A41302" w:rsidRPr="00495362" w:rsidRDefault="00A41302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655F98E" w14:textId="77777777" w:rsidR="00FA4840" w:rsidRPr="00495362" w:rsidRDefault="00FA4840" w:rsidP="00404659">
      <w:pPr>
        <w:numPr>
          <w:ilvl w:val="0"/>
          <w:numId w:val="19"/>
        </w:num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QUALIDADE DOS SERVIÇOS</w:t>
      </w:r>
    </w:p>
    <w:p w14:paraId="08E0DD28" w14:textId="77777777" w:rsidR="003B5408" w:rsidRPr="00495362" w:rsidRDefault="003B5408" w:rsidP="00404659">
      <w:pPr>
        <w:autoSpaceDE w:val="0"/>
        <w:autoSpaceDN w:val="0"/>
        <w:adjustRightInd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7B537A19" w14:textId="77777777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garantia da qualidade de execução dos serviços é obrigação exclusiva e intransferível da CONTRATADA, quanto ao atendimento das normas e especificações técnicas.</w:t>
      </w:r>
    </w:p>
    <w:p w14:paraId="15A9D106" w14:textId="77777777" w:rsidR="003B5408" w:rsidRPr="00495362" w:rsidRDefault="003B5408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4C801627" w14:textId="47EEE781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CONTRATADA deverá apresentar a </w:t>
      </w:r>
      <w:r w:rsidR="00DC092E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rganização </w:t>
      </w:r>
      <w:r w:rsidR="00DC092E">
        <w:rPr>
          <w:rFonts w:asciiTheme="minorHAnsi" w:hAnsiTheme="minorHAnsi" w:cstheme="minorHAnsi"/>
          <w:color w:val="000000" w:themeColor="text1"/>
          <w:sz w:val="24"/>
          <w:szCs w:val="24"/>
        </w:rPr>
        <w:t>b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ásica para a implementação do </w:t>
      </w:r>
      <w:r w:rsidR="00E337C8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ontrato, constituindo exigência a definição d</w:t>
      </w:r>
      <w:r w:rsidR="00D9166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9166A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epresentante da </w:t>
      </w:r>
      <w:r w:rsidR="00D9166A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dministração devidamente qualificado, responsável pela </w:t>
      </w:r>
      <w:r w:rsidR="00E2101C">
        <w:rPr>
          <w:rFonts w:asciiTheme="minorHAnsi" w:hAnsiTheme="minorHAnsi" w:cstheme="minorHAnsi"/>
          <w:color w:val="000000" w:themeColor="text1"/>
          <w:sz w:val="24"/>
          <w:szCs w:val="24"/>
        </w:rPr>
        <w:t>q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ualidade da execução do serviço.</w:t>
      </w:r>
    </w:p>
    <w:p w14:paraId="4468ECF6" w14:textId="77777777" w:rsidR="003B5408" w:rsidRPr="00495362" w:rsidRDefault="003B5408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68DEC6C8" w14:textId="321421F1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r w:rsidR="00D67540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roponente deve apresentar </w:t>
      </w:r>
      <w:r w:rsidR="00C56BE7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eclaração demonstrando sua </w:t>
      </w:r>
      <w:r w:rsidR="00C56BE7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apacidade </w:t>
      </w:r>
      <w:r w:rsidR="00C56BE7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écnica e </w:t>
      </w:r>
      <w:r w:rsidR="002A43AB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peracional para realizar os serviços, inclusive relação de obras e/ou serviços similares em volumes e características técnicas, com prazo de execução, nome do </w:t>
      </w:r>
      <w:r w:rsidR="003E2E5F" w:rsidRPr="00233434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="003E2E5F">
        <w:rPr>
          <w:rFonts w:asciiTheme="minorHAnsi" w:hAnsiTheme="minorHAnsi" w:cstheme="minorHAnsi"/>
          <w:color w:val="000000" w:themeColor="text1"/>
          <w:sz w:val="24"/>
          <w:szCs w:val="24"/>
        </w:rPr>
        <w:t>ONTRATANTE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contato e telefone, e currículo dos seus </w:t>
      </w:r>
      <w:r w:rsidR="002A43AB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esponsáveis </w:t>
      </w:r>
      <w:r w:rsidR="002A43AB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écnicos. </w:t>
      </w:r>
    </w:p>
    <w:p w14:paraId="1F167C7A" w14:textId="77777777" w:rsidR="003B5408" w:rsidRPr="00495362" w:rsidRDefault="003B5408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457CE715" w14:textId="7330F15B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Serão desclassificadas e excluídas desta tomada de preço, as propostas de </w:t>
      </w:r>
      <w:r w:rsidR="003E2E5F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mpresas que possuam restrições ou pendências </w:t>
      </w:r>
      <w:r w:rsidR="00A56A2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junto 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instituições financeiras e bancárias, bem como que possuam apontamentos em bancos de dados dos serviços de </w:t>
      </w:r>
      <w:r w:rsidR="0007642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roteção ao </w:t>
      </w:r>
      <w:r w:rsidR="0007642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</w:t>
      </w:r>
      <w:r w:rsidR="00A50D86" w:rsidRPr="0049536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rédito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(SPC/SERASA) que, a juízo da </w:t>
      </w:r>
      <w:r w:rsidR="00076424">
        <w:rPr>
          <w:rFonts w:asciiTheme="minorHAnsi" w:hAnsiTheme="minorHAnsi" w:cstheme="minorHAnsi"/>
          <w:color w:val="000000" w:themeColor="text1"/>
          <w:sz w:val="24"/>
          <w:szCs w:val="24"/>
        </w:rPr>
        <w:t>CONTRATANTE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possa comprometer a execução do respectivo e futuro </w:t>
      </w:r>
      <w:r w:rsidR="00E337C8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ontrato.   </w:t>
      </w:r>
    </w:p>
    <w:p w14:paraId="199378BA" w14:textId="7B7DB756" w:rsidR="003B5408" w:rsidRPr="00495362" w:rsidRDefault="003B5408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63B9F734" w14:textId="33F328D5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Declaração da </w:t>
      </w:r>
      <w:r w:rsidR="001863A2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mpresa informando que está em dia com as obrigações previdenciárias, tributárias e fiscais, atendendo ao solicitado na cláusula 6ª </w:t>
      </w:r>
      <w:r w:rsidR="00413844">
        <w:rPr>
          <w:rFonts w:asciiTheme="minorHAnsi" w:hAnsiTheme="minorHAnsi" w:cstheme="minorHAnsi"/>
          <w:color w:val="000000" w:themeColor="text1"/>
          <w:sz w:val="24"/>
          <w:szCs w:val="24"/>
        </w:rPr>
        <w:t>do A</w:t>
      </w:r>
      <w:r w:rsidR="00F56667">
        <w:rPr>
          <w:rFonts w:asciiTheme="minorHAnsi" w:hAnsiTheme="minorHAnsi" w:cstheme="minorHAnsi"/>
          <w:color w:val="000000" w:themeColor="text1"/>
          <w:sz w:val="24"/>
          <w:szCs w:val="24"/>
        </w:rPr>
        <w:t>nexo</w:t>
      </w:r>
      <w:r w:rsidR="0041384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-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Condições Gerais para Contratação de Obras e Serviços, bem como os comprovantes.</w:t>
      </w:r>
    </w:p>
    <w:p w14:paraId="1B883BD5" w14:textId="77777777" w:rsidR="003B5408" w:rsidRPr="00495362" w:rsidRDefault="003B5408" w:rsidP="00404659">
      <w:pPr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704D7947" w14:textId="77777777" w:rsidR="00FA4840" w:rsidRPr="00495362" w:rsidRDefault="00FA4840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napToGri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495362">
        <w:rPr>
          <w:rFonts w:asciiTheme="minorHAnsi" w:hAnsiTheme="minorHAnsi" w:cstheme="minorHAnsi"/>
          <w:color w:val="000000" w:themeColor="text1"/>
        </w:rPr>
        <w:t xml:space="preserve">Todos os custos diretos (mão-de-obra; materiais; equipamentos), indiretos, turnos de trabalho, instalações industriais e administrativas, taxas, impostos, fretes, lucro, </w:t>
      </w:r>
      <w:r w:rsidRPr="00495362">
        <w:rPr>
          <w:rFonts w:asciiTheme="minorHAnsi" w:hAnsiTheme="minorHAnsi" w:cstheme="minorHAnsi"/>
          <w:color w:val="000000" w:themeColor="text1"/>
        </w:rPr>
        <w:lastRenderedPageBreak/>
        <w:t>mobilização/desmobilização, desvios de tráfego, sinalização de obra, canteiro, pedágios, cuidados ambientais durante as obras, recuperação das áreas de apoios, bota-fora e empréstimos, com a drenagem, recomposição vegetal e todos os demais gastos deverão estar computados no(s) preço(s) global (is).</w:t>
      </w:r>
    </w:p>
    <w:p w14:paraId="54D188E3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napToGri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67328E81" w14:textId="3491C153" w:rsidR="00C7279D" w:rsidRPr="00495362" w:rsidRDefault="00C7279D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napToGrid w:val="0"/>
        <w:spacing w:after="0" w:line="320" w:lineRule="exact"/>
        <w:ind w:left="0" w:firstLine="0"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  <w:r w:rsidRPr="00495362">
        <w:rPr>
          <w:rFonts w:asciiTheme="minorHAnsi" w:hAnsiTheme="minorHAnsi" w:cstheme="minorHAnsi"/>
          <w:color w:val="000000" w:themeColor="text1"/>
        </w:rPr>
        <w:t xml:space="preserve">Deverão estar diluídos ou incluídos nos preços a serem apresentados todos os custos referentes ao </w:t>
      </w:r>
      <w:r w:rsidR="00355114">
        <w:rPr>
          <w:rFonts w:asciiTheme="minorHAnsi" w:hAnsiTheme="minorHAnsi" w:cstheme="minorHAnsi"/>
          <w:color w:val="000000" w:themeColor="text1"/>
        </w:rPr>
        <w:t>c</w:t>
      </w:r>
      <w:r w:rsidRPr="00495362">
        <w:rPr>
          <w:rFonts w:asciiTheme="minorHAnsi" w:hAnsiTheme="minorHAnsi" w:cstheme="minorHAnsi"/>
          <w:color w:val="000000" w:themeColor="text1"/>
        </w:rPr>
        <w:t xml:space="preserve">ontrole </w:t>
      </w:r>
      <w:r w:rsidR="00355114">
        <w:rPr>
          <w:rFonts w:asciiTheme="minorHAnsi" w:hAnsiTheme="minorHAnsi" w:cstheme="minorHAnsi"/>
          <w:color w:val="000000" w:themeColor="text1"/>
        </w:rPr>
        <w:t>t</w:t>
      </w:r>
      <w:r w:rsidRPr="00495362">
        <w:rPr>
          <w:rFonts w:asciiTheme="minorHAnsi" w:hAnsiTheme="minorHAnsi" w:cstheme="minorHAnsi"/>
          <w:color w:val="000000" w:themeColor="text1"/>
        </w:rPr>
        <w:t xml:space="preserve">ecnológico e sua </w:t>
      </w:r>
      <w:r w:rsidR="00355114">
        <w:rPr>
          <w:rFonts w:asciiTheme="minorHAnsi" w:hAnsiTheme="minorHAnsi" w:cstheme="minorHAnsi"/>
          <w:color w:val="000000" w:themeColor="text1"/>
        </w:rPr>
        <w:t>g</w:t>
      </w:r>
      <w:r w:rsidRPr="00495362">
        <w:rPr>
          <w:rFonts w:asciiTheme="minorHAnsi" w:hAnsiTheme="minorHAnsi" w:cstheme="minorHAnsi"/>
          <w:color w:val="000000" w:themeColor="text1"/>
        </w:rPr>
        <w:t>estão (</w:t>
      </w:r>
      <w:r w:rsidR="00F61F99">
        <w:rPr>
          <w:rFonts w:asciiTheme="minorHAnsi" w:hAnsiTheme="minorHAnsi" w:cstheme="minorHAnsi"/>
          <w:color w:val="000000" w:themeColor="text1"/>
        </w:rPr>
        <w:t>p</w:t>
      </w:r>
      <w:r w:rsidRPr="00495362">
        <w:rPr>
          <w:rFonts w:asciiTheme="minorHAnsi" w:hAnsiTheme="minorHAnsi" w:cstheme="minorHAnsi"/>
          <w:color w:val="000000" w:themeColor="text1"/>
        </w:rPr>
        <w:t xml:space="preserve">lano de </w:t>
      </w:r>
      <w:r w:rsidR="00F61F99">
        <w:rPr>
          <w:rFonts w:asciiTheme="minorHAnsi" w:hAnsiTheme="minorHAnsi" w:cstheme="minorHAnsi"/>
          <w:color w:val="000000" w:themeColor="text1"/>
        </w:rPr>
        <w:t>a</w:t>
      </w:r>
      <w:r w:rsidRPr="00495362">
        <w:rPr>
          <w:rFonts w:asciiTheme="minorHAnsi" w:hAnsiTheme="minorHAnsi" w:cstheme="minorHAnsi"/>
          <w:color w:val="000000" w:themeColor="text1"/>
        </w:rPr>
        <w:t xml:space="preserve">mostragem, </w:t>
      </w:r>
      <w:r w:rsidR="00F61F99">
        <w:rPr>
          <w:rFonts w:asciiTheme="minorHAnsi" w:hAnsiTheme="minorHAnsi" w:cstheme="minorHAnsi"/>
          <w:color w:val="000000" w:themeColor="text1"/>
        </w:rPr>
        <w:t>c</w:t>
      </w:r>
      <w:r w:rsidRPr="00495362">
        <w:rPr>
          <w:rFonts w:asciiTheme="minorHAnsi" w:hAnsiTheme="minorHAnsi" w:cstheme="minorHAnsi"/>
          <w:color w:val="000000" w:themeColor="text1"/>
        </w:rPr>
        <w:t xml:space="preserve">ontrole </w:t>
      </w:r>
      <w:r w:rsidR="00F61F99">
        <w:rPr>
          <w:rFonts w:asciiTheme="minorHAnsi" w:hAnsiTheme="minorHAnsi" w:cstheme="minorHAnsi"/>
          <w:color w:val="000000" w:themeColor="text1"/>
        </w:rPr>
        <w:t>e</w:t>
      </w:r>
      <w:r w:rsidRPr="00495362">
        <w:rPr>
          <w:rFonts w:asciiTheme="minorHAnsi" w:hAnsiTheme="minorHAnsi" w:cstheme="minorHAnsi"/>
          <w:color w:val="000000" w:themeColor="text1"/>
        </w:rPr>
        <w:t xml:space="preserve">statístico, </w:t>
      </w:r>
      <w:r w:rsidR="00F61F99">
        <w:rPr>
          <w:rFonts w:asciiTheme="minorHAnsi" w:hAnsiTheme="minorHAnsi" w:cstheme="minorHAnsi"/>
          <w:color w:val="000000" w:themeColor="text1"/>
        </w:rPr>
        <w:t>e</w:t>
      </w:r>
      <w:r w:rsidRPr="00495362">
        <w:rPr>
          <w:rFonts w:asciiTheme="minorHAnsi" w:hAnsiTheme="minorHAnsi" w:cstheme="minorHAnsi"/>
          <w:color w:val="000000" w:themeColor="text1"/>
        </w:rPr>
        <w:t xml:space="preserve">nsaios, </w:t>
      </w:r>
      <w:r w:rsidR="00F61F99">
        <w:rPr>
          <w:rFonts w:asciiTheme="minorHAnsi" w:hAnsiTheme="minorHAnsi" w:cstheme="minorHAnsi"/>
          <w:color w:val="000000" w:themeColor="text1"/>
        </w:rPr>
        <w:t>p</w:t>
      </w:r>
      <w:r w:rsidRPr="00495362">
        <w:rPr>
          <w:rFonts w:asciiTheme="minorHAnsi" w:hAnsiTheme="minorHAnsi" w:cstheme="minorHAnsi"/>
          <w:color w:val="000000" w:themeColor="text1"/>
        </w:rPr>
        <w:t xml:space="preserve">lano de </w:t>
      </w:r>
      <w:r w:rsidR="00F61F99">
        <w:rPr>
          <w:rFonts w:asciiTheme="minorHAnsi" w:hAnsiTheme="minorHAnsi" w:cstheme="minorHAnsi"/>
          <w:color w:val="000000" w:themeColor="text1"/>
        </w:rPr>
        <w:t>a</w:t>
      </w:r>
      <w:r w:rsidRPr="00495362">
        <w:rPr>
          <w:rFonts w:asciiTheme="minorHAnsi" w:hAnsiTheme="minorHAnsi" w:cstheme="minorHAnsi"/>
          <w:color w:val="000000" w:themeColor="text1"/>
        </w:rPr>
        <w:t xml:space="preserve">ferição e </w:t>
      </w:r>
      <w:r w:rsidR="007D3D2D">
        <w:rPr>
          <w:rFonts w:asciiTheme="minorHAnsi" w:hAnsiTheme="minorHAnsi" w:cstheme="minorHAnsi"/>
          <w:color w:val="000000" w:themeColor="text1"/>
        </w:rPr>
        <w:t>r</w:t>
      </w:r>
      <w:r w:rsidRPr="00495362">
        <w:rPr>
          <w:rFonts w:asciiTheme="minorHAnsi" w:hAnsiTheme="minorHAnsi" w:cstheme="minorHAnsi"/>
          <w:color w:val="000000" w:themeColor="text1"/>
        </w:rPr>
        <w:t>elatórios, inclusive fotográficos) que deverão ser executados pela CONTRATADA, de acordo com as normas vigentes mencionadas no item 3 conforme estabelecido no ANEXO A</w:t>
      </w:r>
      <w:r w:rsidR="00ED28B5" w:rsidRPr="00495362">
        <w:rPr>
          <w:rFonts w:asciiTheme="minorHAnsi" w:hAnsiTheme="minorHAnsi" w:cstheme="minorHAnsi"/>
          <w:color w:val="000000" w:themeColor="text1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</w:rPr>
        <w:t xml:space="preserve">- PLANO DE QUALIDADE – Sistema de Qualidade, Planejamento e Documentos. </w:t>
      </w:r>
      <w:r w:rsidR="00B967A6" w:rsidRPr="00495362">
        <w:rPr>
          <w:rFonts w:asciiTheme="minorHAnsi" w:hAnsiTheme="minorHAnsi" w:cstheme="minorHAnsi"/>
          <w:color w:val="000000" w:themeColor="text1"/>
        </w:rPr>
        <w:t>A CONTRATANTE</w:t>
      </w:r>
      <w:r w:rsidRPr="00495362">
        <w:rPr>
          <w:rFonts w:asciiTheme="minorHAnsi" w:hAnsiTheme="minorHAnsi" w:cstheme="minorHAnsi"/>
          <w:color w:val="000000" w:themeColor="text1"/>
        </w:rPr>
        <w:t xml:space="preserve"> poderá a qualquer momento sem aviso prévio fiscalizar/acompanhar/verificar a execução de todos os ensaios pertinentes aos serviços contratados.</w:t>
      </w:r>
    </w:p>
    <w:p w14:paraId="33F5F960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napToGrid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</w:p>
    <w:p w14:paraId="1991D27E" w14:textId="0F1FA0D9" w:rsidR="00FA4840" w:rsidRPr="00495362" w:rsidRDefault="00FA4840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495362">
        <w:rPr>
          <w:rFonts w:asciiTheme="minorHAnsi" w:hAnsiTheme="minorHAnsi" w:cstheme="minorHAnsi"/>
          <w:color w:val="000000" w:themeColor="text1"/>
        </w:rPr>
        <w:t xml:space="preserve">A definição e a escolha dos locais para canteiros de obras e instalação industriais bem como de </w:t>
      </w:r>
      <w:r w:rsidR="002275EE" w:rsidRPr="00495362">
        <w:rPr>
          <w:rFonts w:asciiTheme="minorHAnsi" w:hAnsiTheme="minorHAnsi" w:cstheme="minorHAnsi"/>
          <w:color w:val="000000" w:themeColor="text1"/>
        </w:rPr>
        <w:t>“bota-foras” e “empréstimos</w:t>
      </w:r>
      <w:r w:rsidRPr="00495362">
        <w:rPr>
          <w:rFonts w:asciiTheme="minorHAnsi" w:hAnsiTheme="minorHAnsi" w:cstheme="minorHAnsi"/>
          <w:color w:val="000000" w:themeColor="text1"/>
        </w:rPr>
        <w:t>” são de inteira responsabilidade da CONTRATADA, devendo seus eventuais custos ser computados nos preços a serem apresentados, assim como também deverão ser respeitadas as restrições das autoridades ambientais para a utilização desses locais. A CONTRATADA deverá apresentar à CONTRATANTE às respectivas autorizações de uso antes do início das atividades locais, estes locais deverão ser aprovados pelo órgão ambiental competente e pela CONTRATANTE. A CONTRATADA deve drenar/desviar águas pluviais quando necessário, para propriedades lindeiras desde que obtenha autorização do proprietário e tome as devidas providencias de modo a não causar erosões ou prejuízo a terceiros.</w:t>
      </w:r>
    </w:p>
    <w:p w14:paraId="2C015E9C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0A44E745" w14:textId="77777777" w:rsidR="00FA4840" w:rsidRPr="00495362" w:rsidRDefault="00FA4840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napToGri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495362">
        <w:rPr>
          <w:rFonts w:asciiTheme="minorHAnsi" w:hAnsiTheme="minorHAnsi" w:cstheme="minorHAnsi"/>
          <w:color w:val="000000" w:themeColor="text1"/>
        </w:rPr>
        <w:t>A CONTRATANTE poderá realizar ensaios comprobatórios na obra e reserva a si o direito de rejeitar no todo, ou em parte, os serviços que não estiverem de acordo com as especificações, sendo o ônus do retrabalho da CONTRATADA, inclusive a CONTRATANTE não realizando o pagamento destes serviços.</w:t>
      </w:r>
    </w:p>
    <w:p w14:paraId="06E5EFB8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napToGri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1068FE16" w14:textId="2FF53525" w:rsidR="00FA4840" w:rsidRPr="00495362" w:rsidRDefault="00FA4840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495362">
        <w:rPr>
          <w:rFonts w:asciiTheme="minorHAnsi" w:hAnsiTheme="minorHAnsi" w:cstheme="minorHAnsi"/>
          <w:color w:val="000000" w:themeColor="text1"/>
        </w:rPr>
        <w:t xml:space="preserve">A CONTRATADA deverá executar as obras, sem prejuízo do que está disposto no item </w:t>
      </w:r>
      <w:r w:rsidR="003F1F91">
        <w:rPr>
          <w:rFonts w:asciiTheme="minorHAnsi" w:hAnsiTheme="minorHAnsi" w:cstheme="minorHAnsi"/>
          <w:color w:val="000000" w:themeColor="text1"/>
        </w:rPr>
        <w:t>2</w:t>
      </w:r>
      <w:r w:rsidRPr="00495362">
        <w:rPr>
          <w:rFonts w:asciiTheme="minorHAnsi" w:hAnsiTheme="minorHAnsi" w:cstheme="minorHAnsi"/>
          <w:color w:val="000000" w:themeColor="text1"/>
        </w:rPr>
        <w:t>, dando integral cumprimento às Normas Ambientais e condições estabelecidas pela legislação ambiental vigente. Deverá a CONTRATADA, até</w:t>
      </w:r>
      <w:r w:rsidR="00DC4AE9" w:rsidRPr="00495362">
        <w:rPr>
          <w:rFonts w:asciiTheme="minorHAnsi" w:hAnsiTheme="minorHAnsi" w:cstheme="minorHAnsi"/>
          <w:color w:val="000000" w:themeColor="text1"/>
        </w:rPr>
        <w:t xml:space="preserve"> o término das obras, recompor</w:t>
      </w:r>
      <w:r w:rsidRPr="00495362">
        <w:rPr>
          <w:rFonts w:asciiTheme="minorHAnsi" w:hAnsiTheme="minorHAnsi" w:cstheme="minorHAnsi"/>
          <w:color w:val="000000" w:themeColor="text1"/>
        </w:rPr>
        <w:t xml:space="preserve"> toda a área utilizada, inclusive de apoio e/ou empréstimo, restabelecendo as condições anteriores ao início dos trabalhos, ou na forma que ficar ajustado </w:t>
      </w:r>
      <w:r w:rsidR="00A92714">
        <w:rPr>
          <w:rFonts w:asciiTheme="minorHAnsi" w:hAnsiTheme="minorHAnsi" w:cstheme="minorHAnsi"/>
          <w:color w:val="000000" w:themeColor="text1"/>
        </w:rPr>
        <w:t xml:space="preserve">no </w:t>
      </w:r>
      <w:r w:rsidR="006D08B3" w:rsidRPr="00F526EF">
        <w:rPr>
          <w:rFonts w:asciiTheme="minorHAnsi" w:hAnsiTheme="minorHAnsi" w:cstheme="minorHAnsi"/>
        </w:rPr>
        <w:t>Anexo III</w:t>
      </w:r>
      <w:r w:rsidR="006D08B3">
        <w:rPr>
          <w:rFonts w:asciiTheme="minorHAnsi" w:hAnsiTheme="minorHAnsi" w:cstheme="minorHAnsi"/>
        </w:rPr>
        <w:t xml:space="preserve"> -</w:t>
      </w:r>
      <w:r w:rsidRPr="00495362">
        <w:rPr>
          <w:rFonts w:asciiTheme="minorHAnsi" w:hAnsiTheme="minorHAnsi" w:cstheme="minorHAnsi"/>
          <w:color w:val="000000" w:themeColor="text1"/>
        </w:rPr>
        <w:t xml:space="preserve"> Termo de Compromisso Ambiental. </w:t>
      </w:r>
    </w:p>
    <w:p w14:paraId="6DEC898C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26E8586D" w14:textId="77777777" w:rsidR="00F0013A" w:rsidRPr="00495362" w:rsidRDefault="00F0013A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495362">
        <w:rPr>
          <w:rFonts w:asciiTheme="minorHAnsi" w:hAnsiTheme="minorHAnsi" w:cstheme="minorHAnsi"/>
          <w:color w:val="000000" w:themeColor="text1"/>
        </w:rPr>
        <w:t xml:space="preserve">Para a perfuração de poços, a CONTRATADA deverá obter </w:t>
      </w:r>
      <w:r w:rsidR="00BA3ACE" w:rsidRPr="00495362">
        <w:rPr>
          <w:rFonts w:asciiTheme="minorHAnsi" w:hAnsiTheme="minorHAnsi" w:cstheme="minorHAnsi"/>
          <w:color w:val="000000" w:themeColor="text1"/>
        </w:rPr>
        <w:t xml:space="preserve">a autorização de perfuração junto aos Órgãos Ambientais competentes, </w:t>
      </w:r>
      <w:r w:rsidR="00C2246F" w:rsidRPr="00495362">
        <w:rPr>
          <w:rFonts w:asciiTheme="minorHAnsi" w:hAnsiTheme="minorHAnsi" w:cstheme="minorHAnsi"/>
          <w:color w:val="000000" w:themeColor="text1"/>
        </w:rPr>
        <w:t>apresentando-a junto a CONTRATANTE ao menos em 10 dias antes</w:t>
      </w:r>
      <w:r w:rsidR="00BA3ACE" w:rsidRPr="00495362">
        <w:rPr>
          <w:rFonts w:asciiTheme="minorHAnsi" w:hAnsiTheme="minorHAnsi" w:cstheme="minorHAnsi"/>
          <w:color w:val="000000" w:themeColor="text1"/>
        </w:rPr>
        <w:t xml:space="preserve"> </w:t>
      </w:r>
      <w:r w:rsidR="00C2246F" w:rsidRPr="00495362">
        <w:rPr>
          <w:rFonts w:asciiTheme="minorHAnsi" w:hAnsiTheme="minorHAnsi" w:cstheme="minorHAnsi"/>
          <w:color w:val="000000" w:themeColor="text1"/>
        </w:rPr>
        <w:t>d</w:t>
      </w:r>
      <w:r w:rsidR="006351DD" w:rsidRPr="00495362">
        <w:rPr>
          <w:rFonts w:asciiTheme="minorHAnsi" w:hAnsiTheme="minorHAnsi" w:cstheme="minorHAnsi"/>
          <w:color w:val="000000" w:themeColor="text1"/>
        </w:rPr>
        <w:t>o iní</w:t>
      </w:r>
      <w:r w:rsidR="00BA3ACE" w:rsidRPr="00495362">
        <w:rPr>
          <w:rFonts w:asciiTheme="minorHAnsi" w:hAnsiTheme="minorHAnsi" w:cstheme="minorHAnsi"/>
          <w:color w:val="000000" w:themeColor="text1"/>
        </w:rPr>
        <w:t>cio da</w:t>
      </w:r>
      <w:r w:rsidR="00C2246F" w:rsidRPr="00495362">
        <w:rPr>
          <w:rFonts w:asciiTheme="minorHAnsi" w:hAnsiTheme="minorHAnsi" w:cstheme="minorHAnsi"/>
          <w:color w:val="000000" w:themeColor="text1"/>
        </w:rPr>
        <w:t>s</w:t>
      </w:r>
      <w:r w:rsidR="00BA3ACE" w:rsidRPr="00495362">
        <w:rPr>
          <w:rFonts w:asciiTheme="minorHAnsi" w:hAnsiTheme="minorHAnsi" w:cstheme="minorHAnsi"/>
          <w:color w:val="000000" w:themeColor="text1"/>
        </w:rPr>
        <w:t xml:space="preserve"> atividades</w:t>
      </w:r>
      <w:r w:rsidR="00C2246F" w:rsidRPr="00495362">
        <w:rPr>
          <w:rFonts w:asciiTheme="minorHAnsi" w:hAnsiTheme="minorHAnsi" w:cstheme="minorHAnsi"/>
          <w:color w:val="000000" w:themeColor="text1"/>
        </w:rPr>
        <w:t xml:space="preserve"> de perfuração</w:t>
      </w:r>
      <w:r w:rsidR="006351DD" w:rsidRPr="00495362">
        <w:rPr>
          <w:rFonts w:asciiTheme="minorHAnsi" w:hAnsiTheme="minorHAnsi" w:cstheme="minorHAnsi"/>
          <w:color w:val="000000" w:themeColor="text1"/>
        </w:rPr>
        <w:t>.</w:t>
      </w:r>
      <w:r w:rsidR="00C2246F" w:rsidRPr="00495362">
        <w:rPr>
          <w:rFonts w:asciiTheme="minorHAnsi" w:hAnsiTheme="minorHAnsi" w:cstheme="minorHAnsi"/>
          <w:color w:val="000000" w:themeColor="text1"/>
        </w:rPr>
        <w:t xml:space="preserve"> Após finalizada a perfuração, deverá ser entregue a CONTRATANTE o relatório técnico final com todos os itens construtivos e litológicos, ART do </w:t>
      </w:r>
      <w:r w:rsidR="00A56A24" w:rsidRPr="00495362">
        <w:rPr>
          <w:rFonts w:asciiTheme="minorHAnsi" w:hAnsiTheme="minorHAnsi" w:cstheme="minorHAnsi"/>
          <w:color w:val="000000" w:themeColor="text1"/>
        </w:rPr>
        <w:t>Geólogo</w:t>
      </w:r>
      <w:r w:rsidR="00C2246F" w:rsidRPr="00495362">
        <w:rPr>
          <w:rFonts w:asciiTheme="minorHAnsi" w:hAnsiTheme="minorHAnsi" w:cstheme="minorHAnsi"/>
          <w:color w:val="000000" w:themeColor="text1"/>
        </w:rPr>
        <w:t xml:space="preserve"> ou </w:t>
      </w:r>
      <w:r w:rsidR="00A56A24" w:rsidRPr="00495362">
        <w:rPr>
          <w:rFonts w:asciiTheme="minorHAnsi" w:hAnsiTheme="minorHAnsi" w:cstheme="minorHAnsi"/>
          <w:color w:val="000000" w:themeColor="text1"/>
        </w:rPr>
        <w:t>Eng.</w:t>
      </w:r>
      <w:r w:rsidR="00C2246F" w:rsidRPr="00495362">
        <w:rPr>
          <w:rFonts w:asciiTheme="minorHAnsi" w:hAnsiTheme="minorHAnsi" w:cstheme="minorHAnsi"/>
          <w:color w:val="000000" w:themeColor="text1"/>
        </w:rPr>
        <w:t xml:space="preserve"> de Minas responsável</w:t>
      </w:r>
      <w:r w:rsidR="00194132" w:rsidRPr="00495362">
        <w:rPr>
          <w:rFonts w:asciiTheme="minorHAnsi" w:hAnsiTheme="minorHAnsi" w:cstheme="minorHAnsi"/>
          <w:color w:val="000000" w:themeColor="text1"/>
        </w:rPr>
        <w:t xml:space="preserve"> pela obra</w:t>
      </w:r>
      <w:r w:rsidR="00C2246F" w:rsidRPr="00495362">
        <w:rPr>
          <w:rFonts w:asciiTheme="minorHAnsi" w:hAnsiTheme="minorHAnsi" w:cstheme="minorHAnsi"/>
          <w:color w:val="000000" w:themeColor="text1"/>
        </w:rPr>
        <w:t>, bem como o ensaio fotográfico do teste de bombeamento.</w:t>
      </w:r>
      <w:r w:rsidR="00BA3ACE" w:rsidRPr="00495362">
        <w:rPr>
          <w:rFonts w:asciiTheme="minorHAnsi" w:hAnsiTheme="minorHAnsi" w:cstheme="minorHAnsi"/>
          <w:color w:val="000000" w:themeColor="text1"/>
        </w:rPr>
        <w:t xml:space="preserve"> </w:t>
      </w:r>
    </w:p>
    <w:p w14:paraId="278902F1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3A951D8C" w14:textId="77777777" w:rsidR="00FA4840" w:rsidRPr="00495362" w:rsidRDefault="00FA4840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495362">
        <w:rPr>
          <w:rFonts w:asciiTheme="minorHAnsi" w:hAnsiTheme="minorHAnsi" w:cstheme="minorHAnsi"/>
          <w:color w:val="000000" w:themeColor="text1"/>
        </w:rPr>
        <w:t>Para o bom andamento da obra, a CONTRATADA deverá executar a sinalização interna do local.</w:t>
      </w:r>
    </w:p>
    <w:p w14:paraId="6D7153F5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059B566F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Não serão permitidos trabalhos, depósitos e/ou mistura de agregados, limpeza de betoneiras ou materiais contaminantes dentro da faixa de domínio das rodovias, quando da execução dos serviços, sem prévia autorização por escrito da CONTRATANTE.</w:t>
      </w:r>
    </w:p>
    <w:p w14:paraId="60F45B6B" w14:textId="77777777" w:rsidR="003B5408" w:rsidRPr="00495362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334F9A3F" w14:textId="131E9421" w:rsidR="00FA4840" w:rsidRPr="00495362" w:rsidRDefault="00FA4840" w:rsidP="00404659">
      <w:pPr>
        <w:pStyle w:val="Corpodetexto"/>
        <w:numPr>
          <w:ilvl w:val="1"/>
          <w:numId w:val="19"/>
        </w:numPr>
        <w:suppressAutoHyphens w:val="0"/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495362">
        <w:rPr>
          <w:rFonts w:asciiTheme="minorHAnsi" w:hAnsiTheme="minorHAnsi" w:cstheme="minorHAnsi"/>
          <w:color w:val="000000" w:themeColor="text1"/>
        </w:rPr>
        <w:t xml:space="preserve">Todas as programações dos serviços a serem executados pela CONTRATADA deverão ser previamente ajustadas e autorizadas pela </w:t>
      </w:r>
      <w:r w:rsidR="00E40D5C">
        <w:rPr>
          <w:rFonts w:asciiTheme="minorHAnsi" w:hAnsiTheme="minorHAnsi" w:cstheme="minorHAnsi"/>
          <w:color w:val="000000" w:themeColor="text1"/>
        </w:rPr>
        <w:t>g</w:t>
      </w:r>
      <w:r w:rsidRPr="00495362">
        <w:rPr>
          <w:rFonts w:asciiTheme="minorHAnsi" w:hAnsiTheme="minorHAnsi" w:cstheme="minorHAnsi"/>
          <w:color w:val="000000" w:themeColor="text1"/>
        </w:rPr>
        <w:t xml:space="preserve">erência de </w:t>
      </w:r>
      <w:r w:rsidR="00E40D5C">
        <w:rPr>
          <w:rFonts w:asciiTheme="minorHAnsi" w:hAnsiTheme="minorHAnsi" w:cstheme="minorHAnsi"/>
          <w:color w:val="000000" w:themeColor="text1"/>
        </w:rPr>
        <w:t>e</w:t>
      </w:r>
      <w:r w:rsidRPr="00495362">
        <w:rPr>
          <w:rFonts w:asciiTheme="minorHAnsi" w:hAnsiTheme="minorHAnsi" w:cstheme="minorHAnsi"/>
          <w:color w:val="000000" w:themeColor="text1"/>
        </w:rPr>
        <w:t xml:space="preserve">ngenharia, a qual repassará ao Centro de Controle Operacional </w:t>
      </w:r>
      <w:r w:rsidR="002358B6">
        <w:rPr>
          <w:rFonts w:asciiTheme="minorHAnsi" w:hAnsiTheme="minorHAnsi" w:cstheme="minorHAnsi"/>
          <w:color w:val="000000" w:themeColor="text1"/>
        </w:rPr>
        <w:t>(</w:t>
      </w:r>
      <w:r w:rsidRPr="00495362">
        <w:rPr>
          <w:rFonts w:asciiTheme="minorHAnsi" w:hAnsiTheme="minorHAnsi" w:cstheme="minorHAnsi"/>
          <w:color w:val="000000" w:themeColor="text1"/>
        </w:rPr>
        <w:t>C</w:t>
      </w:r>
      <w:r w:rsidR="00C334B8">
        <w:rPr>
          <w:rFonts w:asciiTheme="minorHAnsi" w:hAnsiTheme="minorHAnsi" w:cstheme="minorHAnsi"/>
          <w:color w:val="000000" w:themeColor="text1"/>
        </w:rPr>
        <w:t>OI</w:t>
      </w:r>
      <w:r w:rsidR="002358B6">
        <w:rPr>
          <w:rFonts w:asciiTheme="minorHAnsi" w:hAnsiTheme="minorHAnsi" w:cstheme="minorHAnsi"/>
          <w:color w:val="000000" w:themeColor="text1"/>
        </w:rPr>
        <w:t>)</w:t>
      </w:r>
      <w:r w:rsidR="00295500">
        <w:rPr>
          <w:rFonts w:asciiTheme="minorHAnsi" w:hAnsiTheme="minorHAnsi" w:cstheme="minorHAnsi"/>
          <w:color w:val="000000" w:themeColor="text1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</w:rPr>
        <w:t xml:space="preserve">da </w:t>
      </w:r>
      <w:r w:rsidR="00DC4AE9" w:rsidRPr="00495362">
        <w:rPr>
          <w:rFonts w:asciiTheme="minorHAnsi" w:hAnsiTheme="minorHAnsi" w:cstheme="minorHAnsi"/>
          <w:color w:val="000000" w:themeColor="text1"/>
        </w:rPr>
        <w:t>CONCESSIONÁRIA</w:t>
      </w:r>
      <w:r w:rsidR="0041275B" w:rsidRPr="00495362">
        <w:rPr>
          <w:rFonts w:asciiTheme="minorHAnsi" w:hAnsiTheme="minorHAnsi" w:cstheme="minorHAnsi"/>
          <w:color w:val="000000" w:themeColor="text1"/>
        </w:rPr>
        <w:t xml:space="preserve"> de </w:t>
      </w:r>
      <w:r w:rsidR="00295500" w:rsidRPr="00495362">
        <w:rPr>
          <w:rFonts w:asciiTheme="minorHAnsi" w:hAnsiTheme="minorHAnsi" w:cstheme="minorHAnsi"/>
          <w:color w:val="000000" w:themeColor="text1"/>
        </w:rPr>
        <w:t xml:space="preserve">saneamento, </w:t>
      </w:r>
      <w:r w:rsidRPr="00495362">
        <w:rPr>
          <w:rFonts w:asciiTheme="minorHAnsi" w:hAnsiTheme="minorHAnsi" w:cstheme="minorHAnsi"/>
          <w:color w:val="000000" w:themeColor="text1"/>
        </w:rPr>
        <w:t>com vistas a harmonizar suas necessidades com as restrições operacionais eventualmente existentes no(s) local(ais) e na época da execução dos serviços, especialmente, sem se restringir, as providências que se fizerem necessárias para a execução de serviços exijam a interdição parcial, ou total da via, não cabendo a CONTRATADA ressarcimento ou compensação a quaisquer títulos.</w:t>
      </w:r>
    </w:p>
    <w:p w14:paraId="2C3F2DA4" w14:textId="77777777" w:rsidR="003B5408" w:rsidRPr="00495362" w:rsidRDefault="003B5408" w:rsidP="00404659">
      <w:pPr>
        <w:pStyle w:val="Corpodetexto"/>
        <w:suppressAutoHyphens w:val="0"/>
        <w:autoSpaceDE w:val="0"/>
        <w:autoSpaceDN w:val="0"/>
        <w:adjustRightInd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0FDD2607" w14:textId="33374150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deverá apresentar relatório final de entrega de obras, conforme “</w:t>
      </w:r>
      <w:r w:rsidRPr="00AF0860">
        <w:rPr>
          <w:rFonts w:asciiTheme="minorHAnsi" w:hAnsiTheme="minorHAnsi" w:cstheme="minorHAnsi"/>
          <w:sz w:val="24"/>
          <w:szCs w:val="24"/>
        </w:rPr>
        <w:t xml:space="preserve">Normas e Procedimentos de </w:t>
      </w:r>
      <w:r w:rsidRPr="00AF0860">
        <w:rPr>
          <w:rFonts w:asciiTheme="minorHAnsi" w:hAnsiTheme="minorHAnsi" w:cstheme="minorHAnsi"/>
          <w:i/>
          <w:iCs/>
          <w:sz w:val="24"/>
          <w:szCs w:val="24"/>
        </w:rPr>
        <w:t>As Built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”, em anexo, com prazo de entrega no máximo de 30 (trinta) dias, a contar do processamento da última medição, o atraso ou a não entrega, vincula a não devolução da caução e do valor retido de 1% do valor do </w:t>
      </w:r>
      <w:r w:rsidR="00301372">
        <w:rPr>
          <w:rFonts w:asciiTheme="minorHAnsi" w:hAnsiTheme="minorHAnsi" w:cstheme="minorHAnsi"/>
          <w:color w:val="000000" w:themeColor="text1"/>
          <w:sz w:val="24"/>
          <w:szCs w:val="24"/>
        </w:rPr>
        <w:t>contrato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9553872" w14:textId="77777777" w:rsidR="003B5408" w:rsidRPr="00495362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3208846E" w14:textId="77777777" w:rsidR="00FA4840" w:rsidRPr="00495362" w:rsidRDefault="00A56A24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 rompimento de tubulações de água no decorrer da execução das obras será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obrigatoriamente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reparado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pela equipe de manutenção</w:t>
      </w:r>
      <w:r w:rsidR="0041275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C4AE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CONCESSIONÁRIA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 que repassará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integralmente os custos para CONTRATADA.</w:t>
      </w:r>
    </w:p>
    <w:p w14:paraId="63992AE6" w14:textId="77777777" w:rsidR="003B5408" w:rsidRPr="00495362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BCD380C" w14:textId="1998480B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Para programar seus serviços, a CONTRATADA deverá manter entendimentos com a </w:t>
      </w:r>
      <w:r w:rsidR="004A7FE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gerência de atendimento aos usuários do sistema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com vistas a harmonizar suas necessidades com as restrições operacionais existentes nos locais e na época da execução dos serviços.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Dessa forma, como ponto de partida, todos os serviços que vierem a exigir interdição parcial ou total, deverão ser programados para os períodos de menor intensidade de utilização da respectiva rodovia</w:t>
      </w:r>
      <w:r w:rsidR="0041275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4C6F97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logradouro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inclusive em períodos noturnos, sempre com a prévia autorização da citada </w:t>
      </w:r>
      <w:r w:rsidR="00FA2526">
        <w:rPr>
          <w:rFonts w:asciiTheme="minorHAnsi" w:hAnsiTheme="minorHAnsi" w:cstheme="minorHAnsi"/>
          <w:color w:val="000000" w:themeColor="text1"/>
          <w:sz w:val="24"/>
          <w:szCs w:val="24"/>
        </w:rPr>
        <w:t>g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erência, não cabendo a CONTRATADA </w:t>
      </w:r>
      <w:r w:rsidR="00A56A2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ressarcimento ou compensação a quaisquer títulos.</w:t>
      </w:r>
    </w:p>
    <w:p w14:paraId="25A9BA33" w14:textId="77777777" w:rsidR="00377786" w:rsidRPr="00495362" w:rsidRDefault="00377786" w:rsidP="00404659">
      <w:pPr>
        <w:pStyle w:val="PargrafodaLista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342CFBF" w14:textId="77777777" w:rsidR="00FA4840" w:rsidRPr="00495362" w:rsidRDefault="00FA4840" w:rsidP="00404659">
      <w:pPr>
        <w:numPr>
          <w:ilvl w:val="0"/>
          <w:numId w:val="19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PREÇO E FORMA DE CONTRATAÇÃO</w:t>
      </w:r>
    </w:p>
    <w:p w14:paraId="203CE85B" w14:textId="77777777" w:rsidR="003B5408" w:rsidRPr="00495362" w:rsidRDefault="003B5408" w:rsidP="00404659">
      <w:pPr>
        <w:autoSpaceDE w:val="0"/>
        <w:autoSpaceDN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528948C" w14:textId="0E17604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contratação será feita sob</w:t>
      </w:r>
      <w:r w:rsidR="00DC4AE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regime de preço </w:t>
      </w:r>
      <w:r w:rsidR="00AC3509">
        <w:rPr>
          <w:rFonts w:asciiTheme="minorHAnsi" w:hAnsiTheme="minorHAnsi" w:cstheme="minorHAnsi"/>
          <w:color w:val="000000" w:themeColor="text1"/>
          <w:sz w:val="24"/>
          <w:szCs w:val="24"/>
        </w:rPr>
        <w:t>unitário</w:t>
      </w:r>
      <w:r w:rsidRPr="00AC3509">
        <w:rPr>
          <w:rFonts w:asciiTheme="minorHAnsi" w:hAnsiTheme="minorHAnsi" w:cstheme="minorHAnsi"/>
          <w:sz w:val="24"/>
          <w:szCs w:val="24"/>
        </w:rPr>
        <w:t>,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somente serão pagos os serviços prestados/executados/concluídos pela CONTRATADA e efetivamente aceitos pela CONTRATANTE, contratados a </w:t>
      </w:r>
      <w:r w:rsidRPr="00E929EF">
        <w:rPr>
          <w:rFonts w:asciiTheme="minorHAnsi" w:hAnsiTheme="minorHAnsi" w:cstheme="minorHAnsi"/>
          <w:color w:val="000000" w:themeColor="text1"/>
          <w:sz w:val="24"/>
          <w:szCs w:val="24"/>
        </w:rPr>
        <w:t>preço</w:t>
      </w:r>
      <w:r w:rsidR="000A3651" w:rsidRPr="00E929E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929EF">
        <w:rPr>
          <w:rFonts w:asciiTheme="minorHAnsi" w:hAnsiTheme="minorHAnsi" w:cstheme="minorHAnsi"/>
          <w:color w:val="000000" w:themeColor="text1"/>
          <w:sz w:val="24"/>
          <w:szCs w:val="24"/>
        </w:rPr>
        <w:t>unitário</w:t>
      </w:r>
      <w:r w:rsidR="000A3651" w:rsidRPr="00E929E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CB31261" w14:textId="77777777" w:rsidR="003B5408" w:rsidRPr="00495362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0D7A79D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Constitui obrigação exclusiva e intransferível da CONTRATADA o atendimento das diretrizes, dimensões e requisitos da qualidade dos materiais e serviços.</w:t>
      </w:r>
    </w:p>
    <w:p w14:paraId="506400C1" w14:textId="57E023FC" w:rsidR="003B5408" w:rsidRPr="00495362" w:rsidRDefault="003B5408" w:rsidP="005B4404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C45E2F7" w14:textId="455D928C" w:rsidR="00FA4840" w:rsidRPr="00495362" w:rsidRDefault="000A3651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No </w:t>
      </w:r>
      <w:r w:rsidR="00407240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reço </w:t>
      </w:r>
      <w:r w:rsidR="00E929EF">
        <w:rPr>
          <w:rFonts w:asciiTheme="minorHAnsi" w:hAnsiTheme="minorHAnsi" w:cstheme="minorHAnsi"/>
          <w:color w:val="000000" w:themeColor="text1"/>
          <w:sz w:val="24"/>
          <w:szCs w:val="24"/>
        </w:rPr>
        <w:t>unitário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ofertado – única forma de remuneração dos trabalhos prestados/executados/concluídos e aceitos – deverão estar contempladas todas as etapas de execução </w:t>
      </w:r>
      <w:r w:rsidR="00FA4840" w:rsidRPr="001F7D1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incluindo o fornecimento de materiais, mão-de-obra, equipamentos, mobilização/desmobilização, equipamentos especiais, devidamente adequado com </w:t>
      </w:r>
      <w:r w:rsidR="001F7D18" w:rsidRPr="001F7D18">
        <w:rPr>
          <w:rFonts w:asciiTheme="minorHAnsi" w:hAnsiTheme="minorHAnsi" w:cstheme="minorHAnsi"/>
          <w:color w:val="000000" w:themeColor="text1"/>
          <w:sz w:val="24"/>
          <w:szCs w:val="24"/>
        </w:rPr>
        <w:t>as normas de segurança do trabalho</w:t>
      </w:r>
      <w:r w:rsidR="001F7D1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 do CONTRATANTE, despesas indiretas, despesas fiscais e eventuais.</w:t>
      </w:r>
    </w:p>
    <w:p w14:paraId="2133BB64" w14:textId="77777777" w:rsidR="003B5408" w:rsidRPr="00495362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020E8A8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Caso a CONTRATADA não consiga ou venha a ter morosidade para execução dos serviços, não cumprindo o prazo e marcos previstos, os mesmos poderão ser contratados junto a terceiros pelo CONTRATANTE sem que isto represente nenhum ônus a CONTRATANTE, os serviços serão retirados do escopo da proponente e repassados a terceiros em partes ou integralmente, não cabendo a CONTRATADA </w:t>
      </w:r>
      <w:r w:rsidR="00A56A2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ressarcimento ou compensação a qualquer título.</w:t>
      </w:r>
    </w:p>
    <w:p w14:paraId="588AAEE0" w14:textId="77777777" w:rsidR="003B5408" w:rsidRPr="00495362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98A6772" w14:textId="1C4208DF" w:rsidR="0051085A" w:rsidRPr="00495362" w:rsidRDefault="0051085A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proposta deverá ser apresentada por trecho descrimina</w:t>
      </w:r>
      <w:r w:rsidR="00CE49D2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ndo os preços conforme planilha</w:t>
      </w:r>
      <w:r w:rsidR="00C41BC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F62FF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orientativa</w:t>
      </w:r>
      <w:r w:rsidR="00C41BC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C41BCC" w:rsidRPr="00455A80">
        <w:rPr>
          <w:rFonts w:asciiTheme="minorHAnsi" w:hAnsiTheme="minorHAnsi" w:cstheme="minorHAnsi"/>
          <w:color w:val="000000" w:themeColor="text1"/>
          <w:sz w:val="24"/>
          <w:szCs w:val="24"/>
        </w:rPr>
        <w:t>Anexo X);</w:t>
      </w:r>
    </w:p>
    <w:p w14:paraId="1BE9C197" w14:textId="77777777" w:rsidR="003B5408" w:rsidRPr="00495362" w:rsidRDefault="003B5408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3ABAD32" w14:textId="7F35D6CD" w:rsidR="003B5408" w:rsidRPr="00495362" w:rsidRDefault="00BD127E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  <w:r w:rsidR="00FA4840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C41BCC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</w:t>
      </w:r>
      <w:r w:rsidR="00FA4840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A medição deverá ser apresentada em forma de planilha de medição, juntamente com a memória de cálculo, e será definida antes da primeira medição, em comum acordo entre a CONTRATANTE e a CONTRATADA. Ela deverá indicar claramente as quantidades já adquiridas neste contrato. Serão feitas na data estipulada nas condições específicas e submetidos à 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aprovação da CONTRATANTE, que terá 05 (cinco) dias de prazo para sua análise e aprovação, após o qual dará autorização, caso seja aprovada, para emissão da </w:t>
      </w:r>
      <w:r w:rsidR="00574BD7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ota </w:t>
      </w:r>
      <w:r w:rsidR="00574BD7">
        <w:rPr>
          <w:rFonts w:asciiTheme="minorHAnsi" w:hAnsiTheme="minorHAnsi" w:cstheme="minorHAnsi"/>
          <w:color w:val="000000" w:themeColor="text1"/>
          <w:sz w:val="24"/>
          <w:szCs w:val="24"/>
        </w:rPr>
        <w:t>f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iscal.</w:t>
      </w:r>
    </w:p>
    <w:p w14:paraId="6450520F" w14:textId="77777777" w:rsidR="003B5408" w:rsidRPr="00495362" w:rsidRDefault="003B5408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D3FC91A" w14:textId="21C21217" w:rsidR="00FA4840" w:rsidRPr="00642D4C" w:rsidRDefault="00BD127E" w:rsidP="00404659">
      <w:pPr>
        <w:pStyle w:val="Recuodecorpodetexto2"/>
        <w:spacing w:after="0" w:line="320" w:lineRule="exact"/>
        <w:ind w:left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8.</w:t>
      </w:r>
      <w:r w:rsidR="00A5299F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</w:t>
      </w:r>
      <w:r w:rsidR="00DC4AE9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.1</w:t>
      </w:r>
      <w:r w:rsidR="00FA4840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Para liberação da medição/pagamento de todo e quaisquer serviços executados os mesmos deverão ser aceitos/liberados/aprovados por parte da CONTRATANTE, inclusive com apresentação de toda documentação necessária ou solicitada para a comprovação e aprovação do </w:t>
      </w:r>
      <w:r w:rsidR="00E078A7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sistema da qualidade e de meio ambiente 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envolvida nos trabalhos</w:t>
      </w:r>
      <w:r w:rsidR="00677AC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D0F2698" w14:textId="77777777" w:rsidR="003B5408" w:rsidRPr="00495362" w:rsidRDefault="003B5408" w:rsidP="00404659">
      <w:pPr>
        <w:pStyle w:val="Recuodecorpodetexto2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312C08A" w14:textId="35E319A6" w:rsidR="00FA4840" w:rsidRPr="00495362" w:rsidRDefault="00BD127E" w:rsidP="00404659">
      <w:pPr>
        <w:pStyle w:val="Recuodecorpodetexto2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8.</w:t>
      </w:r>
      <w:r w:rsidR="00A5299F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</w:t>
      </w:r>
      <w:r w:rsidR="00110780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.2</w:t>
      </w:r>
      <w:r w:rsidR="00FA4840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Após aprovação da medição, a data para pagamento será programad</w:t>
      </w:r>
      <w:r w:rsidR="00E155C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</w:t>
      </w:r>
      <w:r w:rsidR="00C41BC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seguinte forma: nos dias 10 e 25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subsequente aos </w:t>
      </w:r>
      <w:r w:rsidR="00D87742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0 dias após a emissão da nota fiscal. Caso a data programada para pagamento </w:t>
      </w:r>
      <w:r w:rsidR="00E155C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coincida com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feriado ou final de semana, o pagamento será automaticamente programado para o próximo dia útil.</w:t>
      </w:r>
    </w:p>
    <w:p w14:paraId="6C54D31F" w14:textId="2A5AC37F" w:rsidR="003B5408" w:rsidRPr="00495362" w:rsidRDefault="003B5408" w:rsidP="00404659">
      <w:pPr>
        <w:pStyle w:val="Recuodecorpodetexto2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1713CA9" w14:textId="67CF0BA6" w:rsidR="00FA4840" w:rsidRPr="00495362" w:rsidRDefault="00BD127E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  <w:r w:rsidR="00C41BCC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.7</w:t>
      </w:r>
      <w:r w:rsid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4A7122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 pagamentos e faturas serão efetuados, quanto autorizados, em nome da Concessionária </w:t>
      </w:r>
      <w:r w:rsidR="004C3F35">
        <w:rPr>
          <w:rFonts w:asciiTheme="minorHAnsi" w:hAnsiTheme="minorHAnsi" w:cstheme="minorHAnsi"/>
          <w:color w:val="000000" w:themeColor="text1"/>
          <w:sz w:val="24"/>
          <w:szCs w:val="24"/>
        </w:rPr>
        <w:t>Águas do Rio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 por ela pagas.</w:t>
      </w:r>
    </w:p>
    <w:p w14:paraId="402B3596" w14:textId="77777777" w:rsidR="00E155C9" w:rsidRPr="00495362" w:rsidRDefault="00E155C9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030E0A9" w14:textId="0CFED805" w:rsidR="00FA4840" w:rsidRPr="00495362" w:rsidRDefault="00BD127E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  <w:r w:rsidR="00C41BCC" w:rsidRP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.8</w:t>
      </w:r>
      <w:r w:rsidR="002E73D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4A7122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Eventuais perdas</w:t>
      </w:r>
      <w:r w:rsidR="002E6B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2E6B3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retrabalhos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ou excessos</w:t>
      </w:r>
      <w:r w:rsidR="005F672B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serão descontadas da medição da CONTRATADA, não cabendo a CONTRATADA</w:t>
      </w:r>
      <w:r w:rsidR="00A56A2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ressarcimento ou compensação a qualquer título. </w:t>
      </w:r>
    </w:p>
    <w:p w14:paraId="621303CD" w14:textId="77777777" w:rsidR="00546402" w:rsidRPr="00495362" w:rsidRDefault="00546402" w:rsidP="00404659">
      <w:pPr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C863743" w14:textId="77777777" w:rsidR="00FA4840" w:rsidRPr="00495362" w:rsidRDefault="00FA4840" w:rsidP="00404659">
      <w:pPr>
        <w:numPr>
          <w:ilvl w:val="0"/>
          <w:numId w:val="19"/>
        </w:numPr>
        <w:autoSpaceDE w:val="0"/>
        <w:autoSpaceDN w:val="0"/>
        <w:spacing w:after="0" w:line="320" w:lineRule="exact"/>
        <w:ind w:left="357" w:hanging="357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AMPLITUDE DOS SERVIÇOS</w:t>
      </w:r>
    </w:p>
    <w:p w14:paraId="6A4D87AF" w14:textId="77777777" w:rsidR="00E155C9" w:rsidRPr="00495362" w:rsidRDefault="00E155C9" w:rsidP="00404659">
      <w:pPr>
        <w:autoSpaceDE w:val="0"/>
        <w:autoSpaceDN w:val="0"/>
        <w:spacing w:after="0" w:line="320" w:lineRule="exact"/>
        <w:ind w:left="357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37A0F582" w14:textId="108206E7" w:rsidR="00E155C9" w:rsidRPr="00304869" w:rsidRDefault="0024547C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 serviços ora cotados serão todos aqueles necessários para </w:t>
      </w:r>
      <w:r w:rsidRPr="008D46F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a </w:t>
      </w:r>
      <w:r w:rsidR="008D46F2" w:rsidRPr="6A69E815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para a total e completa </w:t>
      </w:r>
      <w:r w:rsidR="008D46F2" w:rsidRPr="6A69E815">
        <w:rPr>
          <w:rFonts w:cs="Calibri"/>
          <w:b/>
          <w:bCs/>
          <w:color w:val="000000" w:themeColor="text1"/>
          <w:sz w:val="24"/>
          <w:szCs w:val="24"/>
        </w:rPr>
        <w:t>implantação das elevatórias do</w:t>
      </w:r>
      <w:r w:rsidR="008D46F2" w:rsidRPr="6A69E815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sistema de esgotamento sanitário</w:t>
      </w:r>
      <w:r w:rsidR="008D46F2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das bacias prioritárias</w:t>
      </w:r>
      <w:r w:rsidR="008D46F2" w:rsidRPr="6A69E815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do Roncador, situado no município de Saquarema</w:t>
      </w:r>
      <w:r w:rsidRPr="00141844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Assim, caberá a CONTRATADA, assumindo todos os ônus indicadas no item 1, estejam ou não descritos, contidos ou relacionados neste Termo de Referência.</w:t>
      </w:r>
    </w:p>
    <w:p w14:paraId="317D0851" w14:textId="43BBDE09" w:rsidR="00FA4840" w:rsidRPr="00495362" w:rsidRDefault="00FA4840" w:rsidP="00404659">
      <w:pPr>
        <w:spacing w:after="0" w:line="320" w:lineRule="exact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Nota 1: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determinação das quantidades dos serviços necessários para servir de base à elaboração da proposta comercial será de completa responsabilidade da </w:t>
      </w:r>
      <w:r w:rsidR="00540577">
        <w:rPr>
          <w:rFonts w:asciiTheme="minorHAnsi" w:hAnsiTheme="minorHAnsi" w:cstheme="minorHAnsi"/>
          <w:color w:val="000000" w:themeColor="text1"/>
          <w:sz w:val="24"/>
          <w:szCs w:val="24"/>
        </w:rPr>
        <w:t>proponente</w:t>
      </w:r>
      <w:r w:rsidR="00C41BC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 uma vez que a</w:t>
      </w:r>
      <w:r w:rsidR="008F71DF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Planilha Orientativa de Quantidades, Preços e Critério de Medição</w:t>
      </w:r>
      <w:r w:rsidR="00C41BC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disponível (</w:t>
      </w:r>
      <w:r w:rsidR="00C41BCC" w:rsidRPr="006C4A11">
        <w:rPr>
          <w:rFonts w:asciiTheme="minorHAnsi" w:hAnsiTheme="minorHAnsi" w:cstheme="minorHAnsi"/>
          <w:color w:val="000000" w:themeColor="text1"/>
          <w:sz w:val="24"/>
          <w:szCs w:val="24"/>
        </w:rPr>
        <w:t>ANEXO X</w:t>
      </w:r>
      <w:r w:rsidR="00C41BC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BD127E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 é meramente orientativa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0F5FFF58" w14:textId="77777777" w:rsidR="00E155C9" w:rsidRPr="00495362" w:rsidRDefault="00E155C9" w:rsidP="00404659">
      <w:pPr>
        <w:spacing w:after="0" w:line="320" w:lineRule="exact"/>
        <w:ind w:left="709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4B4CC64" w14:textId="6D6F9543" w:rsidR="00FA4840" w:rsidRPr="00495362" w:rsidRDefault="00FA4840" w:rsidP="00404659">
      <w:pPr>
        <w:spacing w:after="0" w:line="320" w:lineRule="exact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Nota 2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Através da presente tomada de preços, a CONTRATANTE irá determinar e contratar todos os serviços necessários para a completa execução e conclusão do escopo deste Termo, como descrito no item 2. Caso a </w:t>
      </w:r>
      <w:r w:rsidR="0030695D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proponente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identifique a necessidade de executar algum serviço extraordinário, que esteja evidenciado no exame dos documentos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fornecidos, deverá comunicar à CONTRATANTE para devido julgamento do assunto e, caso a questão seja julgada procedente, será solicitado aos demais proponentes que também computem em sua proposta os custos decorrentes.</w:t>
      </w:r>
    </w:p>
    <w:p w14:paraId="7D35BC74" w14:textId="77777777" w:rsidR="00E155C9" w:rsidRPr="00495362" w:rsidRDefault="00E155C9" w:rsidP="00404659">
      <w:pPr>
        <w:spacing w:after="0" w:line="320" w:lineRule="exact"/>
        <w:ind w:left="709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4711DE50" w14:textId="271E027D" w:rsidR="00FA4840" w:rsidRPr="00495362" w:rsidRDefault="00FA4840" w:rsidP="00404659">
      <w:pPr>
        <w:spacing w:after="0" w:line="320" w:lineRule="exact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Dessa forma, após a contratação das obras, não serão considerados válidos pleitos para pagamentos de serviços extras, pois é de fato entendido que a CONTRATADA possui toda a </w:t>
      </w:r>
      <w:r w:rsidR="002247CC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xperiência e </w:t>
      </w:r>
      <w:r w:rsidR="002247CC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strutura necessária para realização de obras deste porte e escopo. </w:t>
      </w:r>
    </w:p>
    <w:p w14:paraId="3752F037" w14:textId="589128C6" w:rsidR="00E155C9" w:rsidRPr="00495362" w:rsidRDefault="00E155C9" w:rsidP="00404659">
      <w:pPr>
        <w:spacing w:after="0" w:line="320" w:lineRule="exact"/>
        <w:ind w:left="709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38A6F91" w14:textId="2BE61520" w:rsidR="00FA4840" w:rsidRPr="00495362" w:rsidRDefault="00AF7584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Os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trabalhos poderão ser executados em etapas conforme liberação das frentes de serviços, podendo inclusive ser paralisadas e retomadas posteriormente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conforme andamento das liberações que se fizerem necessários, não sendo considerados válidos pleitos para pagamentos destas paralisações/mobilizações e desmobilizações.</w:t>
      </w:r>
    </w:p>
    <w:p w14:paraId="40E6D29C" w14:textId="77777777" w:rsidR="004A7122" w:rsidRPr="00495362" w:rsidRDefault="004A7122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22A88B4" w14:textId="77777777" w:rsidR="00FA4840" w:rsidRPr="00495362" w:rsidRDefault="00FA4840" w:rsidP="00404659">
      <w:pPr>
        <w:numPr>
          <w:ilvl w:val="0"/>
          <w:numId w:val="19"/>
        </w:num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PRAZOS</w:t>
      </w:r>
    </w:p>
    <w:p w14:paraId="4E34F8F8" w14:textId="77777777" w:rsidR="00E155C9" w:rsidRPr="00495362" w:rsidRDefault="00E155C9" w:rsidP="00404659">
      <w:pPr>
        <w:suppressAutoHyphens/>
        <w:autoSpaceDE w:val="0"/>
        <w:autoSpaceDN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4CB6004" w14:textId="53D626A5" w:rsidR="00FA4840" w:rsidRPr="00495362" w:rsidRDefault="00FA4840" w:rsidP="00404659">
      <w:pPr>
        <w:numPr>
          <w:ilvl w:val="1"/>
          <w:numId w:val="19"/>
        </w:numPr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Entrega da Proposta</w:t>
      </w:r>
      <w:r w:rsidR="00085241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conforme Item 1.1;</w:t>
      </w:r>
    </w:p>
    <w:p w14:paraId="66B166F7" w14:textId="77777777" w:rsidR="00E155C9" w:rsidRPr="00495362" w:rsidRDefault="00E155C9" w:rsidP="00404659">
      <w:p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F05AB4" w14:textId="52B668C8" w:rsidR="00E155C9" w:rsidRPr="00C0008D" w:rsidRDefault="0024547C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Para execução dos serviços: O menor prazo possível, a ser definida pela CONTRATADA, não excedendo o prazo de </w:t>
      </w:r>
      <w:r w:rsidR="006C4A11" w:rsidRPr="00B107B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240</w:t>
      </w:r>
      <w:r w:rsidR="007E2345" w:rsidRPr="00B107B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(</w:t>
      </w:r>
      <w:r w:rsidR="00B107B4" w:rsidRPr="00B107B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duzentos e quarenta</w:t>
      </w:r>
      <w:r w:rsidR="007E2345" w:rsidRPr="00B107B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) dias</w:t>
      </w:r>
      <w:r w:rsidRPr="0014184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considerado </w:t>
      </w:r>
      <w:r w:rsidRPr="0014184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a total e completa </w:t>
      </w:r>
      <w:r w:rsidR="00F452AA" w:rsidRPr="00F452AA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e implantação </w:t>
      </w:r>
      <w:r w:rsidR="00701DDF" w:rsidRPr="6A69E815">
        <w:rPr>
          <w:rFonts w:cs="Calibri"/>
          <w:b/>
          <w:bCs/>
          <w:color w:val="000000" w:themeColor="text1"/>
          <w:sz w:val="24"/>
          <w:szCs w:val="24"/>
        </w:rPr>
        <w:t>das elevatórias do</w:t>
      </w:r>
      <w:r w:rsidR="00701DDF" w:rsidRPr="6A69E815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sistema de esgotamento sanitário d</w:t>
      </w:r>
      <w:r w:rsidR="00701DD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as bacias prioritárias do SES</w:t>
      </w:r>
      <w:r w:rsidR="00701DDF" w:rsidRPr="6A69E815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Roncador</w:t>
      </w:r>
      <w:r w:rsidR="00C0008D" w:rsidRPr="00BE24B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no município </w:t>
      </w:r>
      <w:r w:rsidR="00C0008D" w:rsidRPr="00C000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701DDF" w:rsidRPr="00A50D94">
        <w:rPr>
          <w:rFonts w:asciiTheme="minorHAnsi" w:hAnsiTheme="minorHAnsi" w:cstheme="minorHAnsi"/>
          <w:color w:val="000000" w:themeColor="text1"/>
          <w:sz w:val="24"/>
          <w:szCs w:val="24"/>
        </w:rPr>
        <w:t>Saquarema</w:t>
      </w:r>
      <w:r w:rsidR="00C0008D" w:rsidRPr="00A50D94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7294BC4" w14:textId="08C8CF93" w:rsidR="00E155C9" w:rsidRPr="0097220F" w:rsidRDefault="00DD5C52" w:rsidP="0097220F">
      <w:pPr>
        <w:numPr>
          <w:ilvl w:val="1"/>
          <w:numId w:val="19"/>
        </w:numPr>
        <w:suppressAutoHyphens/>
        <w:autoSpaceDE w:val="0"/>
        <w:autoSpaceDN w:val="0"/>
        <w:spacing w:before="240"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está ciente que a Ordem de Serviço será emitida de acordo com a oportunidade e conveniência da CONTRATANTE em até 6 (seis) meses contados da assinatura do</w:t>
      </w:r>
      <w:r w:rsidR="00D0346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contrato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podendo, inclusive, não ser emitida, caso em que não haverá quaisquer ônus para as PARTES.  </w:t>
      </w:r>
    </w:p>
    <w:p w14:paraId="1B57103B" w14:textId="77777777" w:rsidR="00DD5C52" w:rsidRPr="00C0008D" w:rsidRDefault="00DD5C52" w:rsidP="0097220F">
      <w:pPr>
        <w:numPr>
          <w:ilvl w:val="1"/>
          <w:numId w:val="19"/>
        </w:numPr>
        <w:suppressAutoHyphens/>
        <w:autoSpaceDE w:val="0"/>
        <w:autoSpaceDN w:val="0"/>
        <w:spacing w:before="240"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Uma vez emitida e assinada pela CONTRATANTE no prazo a que se refere a cláusula 10.3, a CONTRATADA terá o prazo de 5 (cinco) dias úteis para assinar a Ordem de Serviço. Findo este prazo sem que a CONTRATADA a tenha assinado, poderão ser aplicadas multas de mora </w:t>
      </w:r>
      <w:r w:rsidRPr="00C000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por dia de atraso, nos termos da cláusula 17 do Anexo I – Condições Gerais, sem prejuízo do disposto na cláusula 10.6 abaixo.  </w:t>
      </w:r>
    </w:p>
    <w:p w14:paraId="592B4EC7" w14:textId="77777777" w:rsidR="00E155C9" w:rsidRPr="00C0008D" w:rsidRDefault="00E155C9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660E6BF" w14:textId="4BA9E3A9" w:rsidR="00DD5C52" w:rsidRPr="00C0008D" w:rsidRDefault="00DD5C52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000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 PARTES concordam que a CONTRATADA terá o prazo de até </w:t>
      </w:r>
      <w:r w:rsidR="00451777">
        <w:rPr>
          <w:rFonts w:asciiTheme="minorHAnsi" w:hAnsiTheme="minorHAnsi" w:cstheme="minorHAnsi"/>
          <w:color w:val="000000" w:themeColor="text1"/>
          <w:sz w:val="24"/>
          <w:szCs w:val="24"/>
        </w:rPr>
        <w:t>30</w:t>
      </w:r>
      <w:r w:rsidRPr="00CF1D7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451777">
        <w:rPr>
          <w:rFonts w:asciiTheme="minorHAnsi" w:hAnsiTheme="minorHAnsi" w:cstheme="minorHAnsi"/>
          <w:color w:val="000000" w:themeColor="text1"/>
          <w:sz w:val="24"/>
          <w:szCs w:val="24"/>
        </w:rPr>
        <w:t>trinta</w:t>
      </w:r>
      <w:r w:rsidRPr="00CF1D7F">
        <w:rPr>
          <w:rFonts w:asciiTheme="minorHAnsi" w:hAnsiTheme="minorHAnsi" w:cstheme="minorHAnsi"/>
          <w:color w:val="000000" w:themeColor="text1"/>
          <w:sz w:val="24"/>
          <w:szCs w:val="24"/>
        </w:rPr>
        <w:t>) dias corridos, a contar da data de assinatura da Ordem de Serviço, para iniciar a execução dos serviços</w:t>
      </w:r>
      <w:r w:rsidR="00310DF7" w:rsidRPr="00CF1D7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 até </w:t>
      </w:r>
      <w:r w:rsidR="00310DF7" w:rsidRPr="00965818">
        <w:rPr>
          <w:rFonts w:asciiTheme="minorHAnsi" w:hAnsiTheme="minorHAnsi" w:cstheme="minorHAnsi"/>
          <w:color w:val="000000" w:themeColor="text1"/>
          <w:sz w:val="24"/>
          <w:szCs w:val="24"/>
        </w:rPr>
        <w:t>30 (trinta)</w:t>
      </w:r>
      <w:r w:rsidR="00310DF7" w:rsidRPr="00C000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10D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dias corridos para a </w:t>
      </w:r>
      <w:r w:rsidRPr="00CF1D7F">
        <w:rPr>
          <w:rFonts w:asciiTheme="minorHAnsi" w:hAnsiTheme="minorHAnsi" w:cstheme="minorHAnsi"/>
          <w:color w:val="000000" w:themeColor="text1"/>
          <w:sz w:val="24"/>
          <w:szCs w:val="24"/>
        </w:rPr>
        <w:t>entrega dos equipamentos.</w:t>
      </w:r>
    </w:p>
    <w:p w14:paraId="7F0C48DD" w14:textId="77777777" w:rsidR="00E155C9" w:rsidRPr="00C0008D" w:rsidRDefault="00E155C9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76AB9BD" w14:textId="59077BA6" w:rsidR="00807823" w:rsidRPr="00495362" w:rsidRDefault="00DD5C52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Caso a CONTRATADA, por qualquer razão, desista da execução dos serviços/entrega dos equipamentos em data posterior à assinatura </w:t>
      </w:r>
      <w:r w:rsidR="00D0346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deste contrato e anterior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à emissão da Ordem de Serviço, e desde que observado o prazo da cláusula 10.3, a CONTRATANTE poderá aplicar multa não compensatória equivalente a 0,5% (meio por cento) do valor total </w:t>
      </w:r>
      <w:r w:rsidR="00305F53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do cont</w:t>
      </w:r>
      <w:r w:rsidR="00F24DC1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rato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que deverá ser paga em favor da CONTRATANTE em até 10 (dez) dias úteis a contar da entrega da notificação da CONTRATANTE à CONTRATADA.</w:t>
      </w:r>
    </w:p>
    <w:p w14:paraId="59D9A0EB" w14:textId="77777777" w:rsidR="00E155C9" w:rsidRPr="00495362" w:rsidRDefault="00E155C9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D387541" w14:textId="27204B3A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Atendimento à Prazos</w:t>
      </w:r>
      <w:r w:rsidR="002E73D8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2861C864" w14:textId="77777777" w:rsidR="00601A15" w:rsidRPr="00495362" w:rsidRDefault="00601A15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9F72317" w14:textId="1E4F6877" w:rsidR="00FA4840" w:rsidRPr="00495362" w:rsidRDefault="00FA4840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Serão considerados como “Prazos” na metodologia de execução, tanto a data de conclusão da obra, quanto os marcos intermediários relacionados no item </w:t>
      </w:r>
      <w:r w:rsidR="00F609D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637197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.1. </w:t>
      </w:r>
    </w:p>
    <w:p w14:paraId="2EF57C40" w14:textId="77777777" w:rsidR="00601A15" w:rsidRPr="00495362" w:rsidRDefault="00601A15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90A1972" w14:textId="77777777" w:rsidR="00FA4840" w:rsidRPr="00495362" w:rsidRDefault="00FA4840" w:rsidP="00404659">
      <w:pPr>
        <w:numPr>
          <w:ilvl w:val="2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Marcos Intermediários: </w:t>
      </w:r>
    </w:p>
    <w:p w14:paraId="12BA2DB7" w14:textId="77777777" w:rsidR="00BE3725" w:rsidRPr="00495362" w:rsidRDefault="00BE3725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37F206E" w14:textId="77777777" w:rsidR="00FA4840" w:rsidRPr="00495362" w:rsidRDefault="00FA4840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Serão consideradas como Marcos Intermediários a execução e conclusão dos serviços efetivamente aceitos, liberados e aprovados. Estes marcos deverão ser devidamente extraídos do cronograma físico-financeiro declarado pela CONTRATADA e formalmente aprovado pela CONTRATANTE. O cumprimento dos marcos efetivamente executado, concluídos, aceitos, liberados e aprovados será adotado como critério para liberação de retenções associadas ao desempenho e das sanções previstas no contrato.</w:t>
      </w:r>
    </w:p>
    <w:p w14:paraId="6253DA8C" w14:textId="77777777" w:rsidR="00601A15" w:rsidRPr="00495362" w:rsidRDefault="00601A15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0F0BD2BD" w14:textId="77777777" w:rsidR="00FA4840" w:rsidRPr="00495362" w:rsidRDefault="00FA4840" w:rsidP="00404659">
      <w:pPr>
        <w:pStyle w:val="PargrafodaLista"/>
        <w:numPr>
          <w:ilvl w:val="2"/>
          <w:numId w:val="19"/>
        </w:numPr>
        <w:suppressAutoHyphens/>
        <w:spacing w:after="0" w:line="320" w:lineRule="exact"/>
        <w:ind w:left="0" w:firstLine="0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Retenções associadas ao Desempenho de Cronograma: </w:t>
      </w:r>
    </w:p>
    <w:p w14:paraId="424C5DAD" w14:textId="77777777" w:rsidR="00601A15" w:rsidRPr="00495362" w:rsidRDefault="00601A15" w:rsidP="00404659">
      <w:pPr>
        <w:pStyle w:val="PargrafodaLista"/>
        <w:suppressAutoHyphens/>
        <w:spacing w:after="0" w:line="320" w:lineRule="exact"/>
        <w:ind w:left="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AEEA83C" w14:textId="3B9448FA" w:rsidR="00601A15" w:rsidRDefault="00562A31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62A31">
        <w:rPr>
          <w:rFonts w:asciiTheme="minorHAnsi" w:hAnsiTheme="minorHAnsi" w:cstheme="minorHAnsi"/>
          <w:color w:val="000000" w:themeColor="text1"/>
          <w:sz w:val="24"/>
          <w:szCs w:val="24"/>
        </w:rPr>
        <w:t>A CONTRATANTE reterá, de cada pagamento devido à CONTRATADA, o valor correspondente a 5% (cinco por cento) do valor bruto previsto em cada medição mensal, a título de garantia do cumprimento dos marcos intermediários constantes do cronograma físico-financeiro declarado, bem como das obrigações assumidas pela CONTRATADA neste Instrumento e demais anexos. Caso os valores retidos a título de caução não sejam suficientes para liquidar os débitos de responsabilidade da CONTRATADA, a CONTRATANTE está expressamente autorizada a reter qualquer crédito por serviços prestados pela CONTRATADA, seja em função deste instrumento, seja de outro ajuste assinado entre as partes.</w:t>
      </w:r>
    </w:p>
    <w:p w14:paraId="2DCE8ACA" w14:textId="77777777" w:rsidR="00562A31" w:rsidRPr="00495362" w:rsidRDefault="00562A31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46EA4F00" w14:textId="77777777" w:rsidR="00FA4840" w:rsidRPr="00495362" w:rsidRDefault="00FA4840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Estas retenções serão liberadas à CONTRATADA, no mês subsequente e sempre que houver pleno atendimento dos prazos e obrigações estipulados.</w:t>
      </w:r>
    </w:p>
    <w:p w14:paraId="49A2C45C" w14:textId="77777777" w:rsidR="00601A15" w:rsidRPr="00495362" w:rsidRDefault="00601A15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5E591B6" w14:textId="2F5B472A" w:rsidR="00FA4840" w:rsidRPr="00495362" w:rsidRDefault="00CB7563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Essas retenções poderão ainda ser utilizadas </w:t>
      </w:r>
      <w:r w:rsidR="0024728A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="00FA4840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aso a CONTRATADA abandone ou paralise as obras ou serviços antes de seu término, sem prejuízo das penalidades previstas no Instrumento, bem como da cobrança dos demais prejuízos causados a CONTRATANTE.</w:t>
      </w:r>
      <w:r w:rsidR="007F0C5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0A0F507" w14:textId="77777777" w:rsidR="00601A15" w:rsidRPr="00495362" w:rsidRDefault="00601A15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7313BD5E" w14:textId="77777777" w:rsidR="00FA4840" w:rsidRPr="00495362" w:rsidRDefault="00FA4840" w:rsidP="00404659">
      <w:pPr>
        <w:pStyle w:val="PargrafodaLista"/>
        <w:numPr>
          <w:ilvl w:val="2"/>
          <w:numId w:val="19"/>
        </w:numPr>
        <w:suppressAutoHyphens/>
        <w:spacing w:after="0" w:line="320" w:lineRule="exact"/>
        <w:ind w:left="0" w:firstLine="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Não atendimento aos Prazos e Marcos Intermediários: Multa moratória </w:t>
      </w:r>
    </w:p>
    <w:p w14:paraId="3B4BA645" w14:textId="77777777" w:rsidR="00601A15" w:rsidRPr="00495362" w:rsidRDefault="00601A15" w:rsidP="00404659">
      <w:pPr>
        <w:pStyle w:val="PargrafodaLista"/>
        <w:suppressAutoHyphens/>
        <w:spacing w:after="0" w:line="320" w:lineRule="exact"/>
        <w:ind w:left="0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5754BF93" w14:textId="4E98C032" w:rsidR="00FA4840" w:rsidRPr="00495362" w:rsidRDefault="008F758C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758C">
        <w:rPr>
          <w:rFonts w:asciiTheme="minorHAnsi" w:hAnsiTheme="minorHAnsi" w:cstheme="minorHAnsi"/>
          <w:color w:val="000000" w:themeColor="text1"/>
          <w:sz w:val="24"/>
          <w:szCs w:val="24"/>
        </w:rPr>
        <w:t>Sem prejuízo das penalidades previstas no contrato, o não atendimento, por parte da CONTRATADA, aos marcos intermediários estabelecidos caracterizará infração contratual, constituindo motivo suficiente para, a exclusivo critério da CONTRATANTE, suprimir, em parte ou na totalidade, o objeto do contrato, de forma a garantir a conclusão da obra no prazo determinado.</w:t>
      </w:r>
      <w:r w:rsidRPr="008F758C">
        <w:rPr>
          <w:rFonts w:asciiTheme="minorHAnsi" w:hAnsiTheme="minorHAnsi" w:cstheme="minorHAnsi"/>
          <w:color w:val="000000" w:themeColor="text1"/>
          <w:sz w:val="24"/>
          <w:szCs w:val="24"/>
        </w:rPr>
        <w:br/>
        <w:t>A aplicação da multa moratória prevista no subitem 10.7.2 não afetará as demais penalidades previstas no contrato, decorrentes da inobservância das obrigações ali assumidas.</w:t>
      </w:r>
    </w:p>
    <w:p w14:paraId="69465120" w14:textId="77777777" w:rsidR="00FA4840" w:rsidRPr="00495362" w:rsidRDefault="00FA4840" w:rsidP="00404659">
      <w:pPr>
        <w:suppressAutoHyphens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9A339F3" w14:textId="77777777" w:rsidR="00FA4840" w:rsidRPr="00495362" w:rsidRDefault="00FA4840" w:rsidP="00404659">
      <w:pPr>
        <w:numPr>
          <w:ilvl w:val="0"/>
          <w:numId w:val="19"/>
        </w:num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SEGUROS </w:t>
      </w:r>
    </w:p>
    <w:p w14:paraId="234557C3" w14:textId="77777777" w:rsidR="00601A15" w:rsidRPr="00495362" w:rsidRDefault="00601A15" w:rsidP="00404659">
      <w:pPr>
        <w:suppressAutoHyphens/>
        <w:autoSpaceDE w:val="0"/>
        <w:autoSpaceDN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7E839A88" w14:textId="32E9F6E4" w:rsidR="00601A15" w:rsidRPr="00576F9E" w:rsidRDefault="00FA4840" w:rsidP="00404659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providenciará a contratação da apólice de seguro, com as seguintes coberturas:</w:t>
      </w:r>
    </w:p>
    <w:p w14:paraId="50CFA0E7" w14:textId="515A1442" w:rsidR="00601A15" w:rsidRPr="00C0008D" w:rsidRDefault="00FA4840" w:rsidP="00576F9E">
      <w:pPr>
        <w:numPr>
          <w:ilvl w:val="0"/>
          <w:numId w:val="13"/>
        </w:numPr>
        <w:autoSpaceDE w:val="0"/>
        <w:autoSpaceDN w:val="0"/>
        <w:adjustRightInd w:val="0"/>
        <w:spacing w:before="240"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Responsabilidade Civil Geral e Cruzada com Importância Segurada (I.S.) de R$ 200.000,00 (duzentos mil reais) ou 100% (cem por cento) do valor do </w:t>
      </w:r>
      <w:r w:rsidR="00D0346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prevalecendo o que for maior, incluindo </w:t>
      </w:r>
      <w:r w:rsidR="00A56A2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sublimite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para </w:t>
      </w:r>
      <w:r w:rsidR="000202F6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anos </w:t>
      </w:r>
      <w:r w:rsidR="000202F6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orais de 20% (vinte por cento) da I.S.</w:t>
      </w:r>
    </w:p>
    <w:p w14:paraId="42F7AAC8" w14:textId="77777777" w:rsidR="00FA4840" w:rsidRPr="00495362" w:rsidRDefault="00FA4840" w:rsidP="00576F9E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before="240"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 pagamento do prêmio é de inteira responsabilidade da CONTRATADA, que desde já autoriza a emissão dos respectivos documentos de pagamento da seguradora em seu nome.</w:t>
      </w:r>
    </w:p>
    <w:p w14:paraId="325F9E50" w14:textId="77777777" w:rsidR="00E2545C" w:rsidRPr="00495362" w:rsidRDefault="00E2545C" w:rsidP="00404659">
      <w:pPr>
        <w:pStyle w:val="PargrafodaLista"/>
        <w:suppressAutoHyphens/>
        <w:autoSpaceDE w:val="0"/>
        <w:autoSpaceDN w:val="0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9492CDF" w14:textId="5995654D" w:rsidR="00FA4840" w:rsidRPr="00495362" w:rsidRDefault="00FA4840" w:rsidP="00404659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No caso do pagamento do prêmio em mais de uma parcela, a CONTRATADA deverá apresentar o comprovante de pagamento de cada uma delas em até 5 (cinco) dias após o vencimento </w:t>
      </w:r>
      <w:r w:rsidR="006904D9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desta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74B1744" w14:textId="77777777" w:rsidR="00E2545C" w:rsidRPr="00495362" w:rsidRDefault="00E2545C" w:rsidP="00404659">
      <w:pPr>
        <w:pStyle w:val="PargrafodaLista"/>
        <w:suppressAutoHyphens/>
        <w:autoSpaceDE w:val="0"/>
        <w:autoSpaceDN w:val="0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6C864A6" w14:textId="77777777" w:rsidR="00FA4840" w:rsidRPr="00495362" w:rsidRDefault="00FA4840" w:rsidP="00404659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 atraso no pagamento de quaisquer das parcelas do prêmio implicará em multa para a CONTRATADA no valor de 2 (duas) vezes a quantia em mora, além dos encargos contratuais previstos no documento de pagamento à seguradora.</w:t>
      </w:r>
    </w:p>
    <w:p w14:paraId="50C9D8B8" w14:textId="77777777" w:rsidR="00E2545C" w:rsidRPr="00495362" w:rsidRDefault="00E2545C" w:rsidP="00404659">
      <w:pPr>
        <w:pStyle w:val="PargrafodaLista"/>
        <w:suppressAutoHyphens/>
        <w:autoSpaceDE w:val="0"/>
        <w:autoSpaceDN w:val="0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A8BEF52" w14:textId="47B14EBC" w:rsidR="00FA4840" w:rsidRPr="00495362" w:rsidRDefault="00FA4840" w:rsidP="00404659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A CONTRATADA não poderá cancelar, suspender, modificar ou substituir as </w:t>
      </w:r>
      <w:r w:rsidR="00ED7D53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pólices de </w:t>
      </w:r>
      <w:r w:rsidR="00ED7D53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eguros sem prévia autorização por escrito da </w:t>
      </w:r>
      <w:r w:rsidR="00AE4358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CONTRATANTE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 sob</w:t>
      </w:r>
      <w:r w:rsidR="0091772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pena de aplicação de multa no valor de 20% do </w:t>
      </w:r>
      <w:r w:rsidR="00D0346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contrato.</w:t>
      </w:r>
    </w:p>
    <w:p w14:paraId="15690CE2" w14:textId="77777777" w:rsidR="00E2545C" w:rsidRPr="00495362" w:rsidRDefault="00E2545C" w:rsidP="00404659">
      <w:pPr>
        <w:pStyle w:val="PargrafodaLista"/>
        <w:suppressAutoHyphens/>
        <w:autoSpaceDE w:val="0"/>
        <w:autoSpaceDN w:val="0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A2009BF" w14:textId="77777777" w:rsidR="00FA4840" w:rsidRPr="00495362" w:rsidRDefault="00FA4840" w:rsidP="00404659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No contrato será indicado pela CONTRATANTE as </w:t>
      </w:r>
      <w:r w:rsidR="00A56A24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cosseguradas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que deverão constar obrigatoriamente na apólice deste seguro.</w:t>
      </w:r>
    </w:p>
    <w:p w14:paraId="3A22E7D0" w14:textId="77777777" w:rsidR="00E2545C" w:rsidRPr="00495362" w:rsidRDefault="00E2545C" w:rsidP="00404659">
      <w:pPr>
        <w:pStyle w:val="PargrafodaLista"/>
        <w:suppressAutoHyphens/>
        <w:autoSpaceDE w:val="0"/>
        <w:autoSpaceDN w:val="0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823E11D" w14:textId="77777777" w:rsidR="00FA4840" w:rsidRPr="00495362" w:rsidRDefault="00FA4840" w:rsidP="00404659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É de responsabilidade da CONTRATADA os custos com a prorrogação de vigência dos seguros de riscos de engenharia por conta de atrasos na entrega das obras.</w:t>
      </w:r>
    </w:p>
    <w:p w14:paraId="43800B79" w14:textId="77777777" w:rsidR="00E2545C" w:rsidRPr="00495362" w:rsidRDefault="00E2545C" w:rsidP="00404659">
      <w:pPr>
        <w:pStyle w:val="PargrafodaLista"/>
        <w:suppressAutoHyphens/>
        <w:autoSpaceDE w:val="0"/>
        <w:autoSpaceDN w:val="0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244F70D" w14:textId="2C64A5F7" w:rsidR="00E2545C" w:rsidRPr="00495362" w:rsidRDefault="00FA4840" w:rsidP="00404659">
      <w:pPr>
        <w:pStyle w:val="PargrafodaLista"/>
        <w:numPr>
          <w:ilvl w:val="2"/>
          <w:numId w:val="19"/>
        </w:numPr>
        <w:autoSpaceDE w:val="0"/>
        <w:autoSpaceDN w:val="0"/>
        <w:adjustRightInd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Riscos de Engenharia com a </w:t>
      </w:r>
      <w:r w:rsidR="003C780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I.S.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correspondente a 100% do </w:t>
      </w:r>
      <w:r w:rsidR="00D0346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contrato.</w:t>
      </w:r>
    </w:p>
    <w:p w14:paraId="1A2F4275" w14:textId="77777777" w:rsidR="006904D9" w:rsidRPr="00495362" w:rsidRDefault="006904D9" w:rsidP="00404659">
      <w:pPr>
        <w:pStyle w:val="PargrafodaLista"/>
        <w:autoSpaceDE w:val="0"/>
        <w:autoSpaceDN w:val="0"/>
        <w:adjustRightInd w:val="0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AC67C3F" w14:textId="77777777" w:rsidR="00FA4840" w:rsidRPr="00495362" w:rsidRDefault="00FA4840" w:rsidP="00404659">
      <w:pPr>
        <w:pStyle w:val="PargrafodaLista"/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CONTRATANTE deverá aprovar previamente a apólice e a seguradora contratada.</w:t>
      </w:r>
    </w:p>
    <w:p w14:paraId="3B996483" w14:textId="77777777" w:rsidR="0091772B" w:rsidRPr="00495362" w:rsidRDefault="0091772B" w:rsidP="00404659">
      <w:pPr>
        <w:spacing w:after="0" w:line="320" w:lineRule="exac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6B1D773" w14:textId="77777777" w:rsidR="00FA4840" w:rsidRPr="00495362" w:rsidRDefault="00FA4840" w:rsidP="00404659">
      <w:pPr>
        <w:pStyle w:val="PargrafodaLista"/>
        <w:numPr>
          <w:ilvl w:val="0"/>
          <w:numId w:val="19"/>
        </w:numPr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GARANTIAS</w:t>
      </w:r>
    </w:p>
    <w:p w14:paraId="46FDE7D8" w14:textId="77777777" w:rsidR="004551A7" w:rsidRPr="00495362" w:rsidRDefault="004551A7" w:rsidP="00404659">
      <w:pPr>
        <w:pStyle w:val="PargrafodaLista"/>
        <w:autoSpaceDE w:val="0"/>
        <w:autoSpaceDN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FA312CB" w14:textId="73585E99" w:rsidR="0024547C" w:rsidRPr="00495362" w:rsidRDefault="000F61E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BD127E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.1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4547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CONTRATANTE procederá à retenção, de 5% do valor </w:t>
      </w:r>
      <w:r w:rsidR="00235D6A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bruto</w:t>
      </w:r>
      <w:r w:rsidR="0024547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 medição mensal, que será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  <w:r w:rsidR="0024547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devolvido à CONTRATADA 12 meses após a execução e conclusão do serviço, conforme prescreve o Anexo I</w:t>
      </w:r>
      <w:r w:rsidR="000533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Condições Gerais anexo</w:t>
      </w:r>
      <w:r w:rsidR="00EC0F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essa</w:t>
      </w:r>
      <w:r w:rsidR="0024547C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tomada de preço.</w:t>
      </w:r>
    </w:p>
    <w:p w14:paraId="2167F3F9" w14:textId="77777777" w:rsidR="00601A15" w:rsidRPr="00495362" w:rsidRDefault="00601A15" w:rsidP="00404659">
      <w:pPr>
        <w:suppressAutoHyphens/>
        <w:autoSpaceDE w:val="0"/>
        <w:autoSpaceDN w:val="0"/>
        <w:spacing w:after="0" w:line="320" w:lineRule="exact"/>
        <w:ind w:left="480" w:hanging="48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E14E28A" w14:textId="77777777" w:rsidR="00FA4840" w:rsidRPr="00495362" w:rsidRDefault="00FA4840" w:rsidP="00404659">
      <w:pPr>
        <w:numPr>
          <w:ilvl w:val="2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Inclusive a devolução da caução, está vinculada ao cumprimento de todas as obrigações acima mencionadas da prestação total dos serviços ora contratados, e da inexistência de quaisquer pendências oriunda do presente Instrumento Contratual.</w:t>
      </w:r>
    </w:p>
    <w:p w14:paraId="6243BE71" w14:textId="77777777" w:rsidR="00FA4840" w:rsidRPr="00495362" w:rsidRDefault="00FA4840" w:rsidP="00404659">
      <w:pPr>
        <w:pStyle w:val="PargrafodaLista"/>
        <w:spacing w:after="0" w:line="320" w:lineRule="exact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BEDEDFC" w14:textId="77777777" w:rsidR="00FA4840" w:rsidRPr="00495362" w:rsidRDefault="00FA4840" w:rsidP="00404659">
      <w:pPr>
        <w:numPr>
          <w:ilvl w:val="0"/>
          <w:numId w:val="19"/>
        </w:numPr>
        <w:spacing w:after="0" w:line="320" w:lineRule="exact"/>
        <w:ind w:left="0" w:firstLine="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PENALIDADES</w:t>
      </w:r>
    </w:p>
    <w:p w14:paraId="226D42A1" w14:textId="77777777" w:rsidR="00601A15" w:rsidRPr="00495362" w:rsidRDefault="00601A15" w:rsidP="00404659">
      <w:pPr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DD73B27" w14:textId="77F0A4C4" w:rsidR="00786395" w:rsidRPr="00DD42CF" w:rsidRDefault="00FA4840" w:rsidP="00786395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deverá finalizar a obra dentro do prazo programado, sob</w:t>
      </w:r>
      <w:r w:rsidR="0091772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pena de multa de 5% (cinco por cento) sobre o valor total do </w:t>
      </w:r>
      <w:r w:rsidR="00D0346B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ontrato, bem como R$ 1.000,00 (mil reais) por dia de atraso.</w:t>
      </w:r>
    </w:p>
    <w:p w14:paraId="298BFA84" w14:textId="77777777" w:rsidR="00FA4840" w:rsidRPr="00495362" w:rsidRDefault="00FA4840" w:rsidP="00404659">
      <w:pPr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7A166A33" w14:textId="77777777" w:rsidR="00FA4840" w:rsidRPr="00495362" w:rsidRDefault="00FA4840" w:rsidP="00404659">
      <w:pPr>
        <w:numPr>
          <w:ilvl w:val="0"/>
          <w:numId w:val="19"/>
        </w:numPr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DOCUMENTOS</w:t>
      </w:r>
    </w:p>
    <w:p w14:paraId="5F8C8136" w14:textId="77777777" w:rsidR="00601A15" w:rsidRPr="00495362" w:rsidRDefault="00601A15" w:rsidP="00404659">
      <w:pPr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EBE1EE9" w14:textId="2CAA208F" w:rsidR="001666FC" w:rsidRPr="00AD2301" w:rsidRDefault="00FA4840" w:rsidP="00AD2301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Todos os custos da CONTRATANTE, com pessoal técnico, serviços de reparos, fiscalização dos trabalhos, materiais eventualmente fornecidos, referentes serviços executados, por danos causados pela CONTRATADA ou terceiros a seus serviços serão ressarcidos pela CONTRATADA.</w:t>
      </w:r>
    </w:p>
    <w:p w14:paraId="6FB85C69" w14:textId="20CC3F3B" w:rsidR="001666FC" w:rsidRPr="00495362" w:rsidRDefault="001666FC" w:rsidP="00AD2301">
      <w:pPr>
        <w:numPr>
          <w:ilvl w:val="1"/>
          <w:numId w:val="19"/>
        </w:numPr>
        <w:suppressAutoHyphens/>
        <w:autoSpaceDE w:val="0"/>
        <w:autoSpaceDN w:val="0"/>
        <w:spacing w:before="240"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666F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A não observância, por parte da CONTRATADA, de qualquer dos procedimentos acima mencionados, no prazo estipulado pela CONTRATANTE, implicará o cancelamento, de pleno direito, do presente instrumento, independentemente das indenizações devidas.</w:t>
      </w:r>
    </w:p>
    <w:p w14:paraId="2EDB06C6" w14:textId="77777777" w:rsidR="00601A15" w:rsidRPr="00495362" w:rsidRDefault="00601A15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142BC5B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 empregado designado pela CONTRATANTE ou por sua CONTRATADA que acompanhará as execuções dos serviços poderá obstar, a qualquer tempo à execução dos serviços que infringirem as condições do presente Termo ou daqueles que contrariarem as normas de segurança aplicáveis, colocando em risco a segurança ou o meio ambiente com expedição da correspondente notificação, obrigando-se a CONTRATADA a acatar e cumprir as exigências que lhe forem feitas.</w:t>
      </w:r>
    </w:p>
    <w:p w14:paraId="404D6369" w14:textId="77777777" w:rsidR="00601A15" w:rsidRPr="00495362" w:rsidRDefault="00601A15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840A921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ação ou omissão, total ou parcial, do empregado pela CONTRATANTE ou por sua CONTRATADA no acompanhamento dos serviços, não excluem a integral e única responsabilidade da CONTRATADA pelos danos e/ou prejuízos que venham a ser causados a CONTRATANTE ou a terceiros, em decorrência da execução do objeto do presente Termo.</w:t>
      </w:r>
    </w:p>
    <w:p w14:paraId="25C72433" w14:textId="77777777" w:rsidR="006904D9" w:rsidRPr="00495362" w:rsidRDefault="006904D9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3A5280F" w14:textId="673474CF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O presente Termo de Referência será considerado revogado, de pleno direito, caso os fatores de riscos para a completa execução e conclusão das obras, não sejam eliminados pela CONTRATADA no prazo que lhe for determinado, expressamente, pela CONTRATANTE.</w:t>
      </w:r>
    </w:p>
    <w:p w14:paraId="7A87C0A9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1FEB5D2" w14:textId="66051D90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responsabiliza-se desde já pelo pagamento integral dos danos e prejuízos, que por si ou seus prepostos, vier a causar direta ou indiretamente a CONTRATANTE e/ou terceiros, bem como pela correção dos defeitos nas instalações que construir e pelo pagamento de indenização, honorários de advogados, custas judiciais e outras despesas a que a CONTRATANTE ficar sujeita em consequência de ações movidas por terceiros prejudicados, até sentença final e sua execução.</w:t>
      </w:r>
    </w:p>
    <w:p w14:paraId="5375E066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3920232" w14:textId="5CDCB4D0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 CONTRATADA será a única responsável por quaisquer acidentes de que possam ser vítimas seus empregados, prepostos ou terceiros por ele contratados, no de</w:t>
      </w:r>
      <w:r w:rsidR="0091772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sempenho de tarefas relativas </w:t>
      </w:r>
      <w:r w:rsidR="00E606AE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à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execução dos serviços objeto do presente Termo de Referência, responsabilizando-se ainda pelo cumprimento de todos os encargos sociais, trabalhistas e previdenciários a eles referentes.</w:t>
      </w:r>
    </w:p>
    <w:p w14:paraId="4F0D009D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36B07E3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CONTRATADA obriga-se a respeitar e fazer com que seu pessoal ou terceiros a seu serviço, respeitem quaisquer instruções que venham a ser expedida pelo empregado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designado pela CONTRATANTE ou por sua CONTRATADA que acompanha a execução dos serviços.</w:t>
      </w:r>
    </w:p>
    <w:p w14:paraId="08757C11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C1A737E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As responsabilidades civis, administrativas e penais por danos à saúde, segurança pública e ao meio ambiente, resultante de qualquer tipo de ocorrência em virtude da realização das obras e/ou serviços objeto do presente Termo de Referência, bem como da sua manutenção, será atribuível exclusivamente à CONTRATADA, que ficará obrigada ao pagamento de todos os prejuízos havidos pela CONTRATANTE bem como de quaisquer indenizações, multas, cumprimento da obrigação de fazer ou não fazer, que venham a ser pleiteadas ou impostas em virtude do evento ocasionado.</w:t>
      </w:r>
    </w:p>
    <w:p w14:paraId="18E80AED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DCD956C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Esgotado o prazo estabelecido para início dos trabalhos, sem que a CONTRATADA tenha iniciado os serviços, sem justificativa formalmente aceita pela CONTRATANTE, este Termo a critério da CONTRATANTE poderá ser cancelado, independentemente de notificação judicial ou extrajudicial.</w:t>
      </w:r>
    </w:p>
    <w:p w14:paraId="7B454153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2EA123F" w14:textId="1EFCC14F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Fica reconhecido pelas partes que a </w:t>
      </w:r>
      <w:r w:rsidR="00491B1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CONTRATANTE</w:t>
      </w:r>
      <w:r w:rsidR="0091772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 a </w:t>
      </w:r>
      <w:r w:rsidR="0091772B" w:rsidRPr="004C3F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Concessionária </w:t>
      </w:r>
      <w:r w:rsidR="004C3F35" w:rsidRPr="004C3F35">
        <w:rPr>
          <w:rFonts w:asciiTheme="minorHAnsi" w:hAnsiTheme="minorHAnsi" w:cstheme="minorHAnsi"/>
          <w:color w:val="000000" w:themeColor="text1"/>
          <w:sz w:val="24"/>
          <w:szCs w:val="24"/>
        </w:rPr>
        <w:t>Águas do Rio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 em respeito aos direitos humanos, repudia e proíbe qualquer forma de trabalho degradante, seja infantil, forçado, análogo ao escravo, prostituição infantil etc., em toda a sua operação e cadeia produtiva, exigindo de seus fornecedores e prestadores de serviços a mesma postura, não tolerando qualquer prática contrária.</w:t>
      </w:r>
    </w:p>
    <w:p w14:paraId="224CB9B5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8CAD5B4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prática, pela </w:t>
      </w:r>
      <w:r w:rsidR="00491B1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CONTRATADA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, de quaisquer atos elencados, ou análogos a estes, implica na rescisão imediata do presente contrato, sem ônus para a contratante e sem prejuízo das demais penalidades previstas no contrato e na legislação vigente.</w:t>
      </w:r>
    </w:p>
    <w:p w14:paraId="428979DB" w14:textId="77777777" w:rsidR="004551A7" w:rsidRPr="00495362" w:rsidRDefault="004551A7" w:rsidP="00404659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8751391" w14:textId="77777777" w:rsidR="00FA4840" w:rsidRPr="00495362" w:rsidRDefault="00FA4840" w:rsidP="00404659">
      <w:pPr>
        <w:numPr>
          <w:ilvl w:val="0"/>
          <w:numId w:val="19"/>
        </w:numPr>
        <w:tabs>
          <w:tab w:val="left" w:pos="0"/>
        </w:tabs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DISPOSIÇÕES FINAIS</w:t>
      </w:r>
    </w:p>
    <w:p w14:paraId="30BCD22D" w14:textId="77777777" w:rsidR="00557311" w:rsidRPr="00495362" w:rsidRDefault="00557311" w:rsidP="00404659">
      <w:pPr>
        <w:tabs>
          <w:tab w:val="left" w:pos="0"/>
        </w:tabs>
        <w:autoSpaceDE w:val="0"/>
        <w:autoSpaceDN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082C5DE" w14:textId="536DE4FB" w:rsidR="00FA4840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r w:rsidR="00D905A4" w:rsidRPr="00D905A4">
        <w:rPr>
          <w:rFonts w:asciiTheme="minorHAnsi" w:eastAsia="Gulim" w:hAnsiTheme="minorHAnsi" w:cstheme="minorHAnsi"/>
          <w:b/>
          <w:sz w:val="24"/>
          <w:szCs w:val="24"/>
        </w:rPr>
        <w:t>AEGEA SANEAMENTO E PARTICIPAÇÕES S.A</w:t>
      </w:r>
      <w:r w:rsidR="00B50996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D905A4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B21F75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reserva-se o direito de alterar, no todo ou em parte a presente Tomada de Preços, sem que caibam quaisquer reivindicações por parte dos proponentes, reservando-se ainda o direito de não contratar as obras descritas. </w:t>
      </w:r>
    </w:p>
    <w:p w14:paraId="666D5ACF" w14:textId="77777777" w:rsidR="00786395" w:rsidRPr="00EF1095" w:rsidRDefault="00786395" w:rsidP="00786395">
      <w:p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3EDC059" w14:textId="77777777" w:rsidR="00FA4840" w:rsidRPr="00495362" w:rsidRDefault="00FA4840" w:rsidP="00404659">
      <w:pPr>
        <w:numPr>
          <w:ilvl w:val="0"/>
          <w:numId w:val="19"/>
        </w:numPr>
        <w:suppressAutoHyphens/>
        <w:autoSpaceDE w:val="0"/>
        <w:autoSpaceDN w:val="0"/>
        <w:spacing w:after="0" w:line="320" w:lineRule="exac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ENCERRAMENTOS CONTRATUAIS</w:t>
      </w:r>
    </w:p>
    <w:p w14:paraId="2E9DB032" w14:textId="77777777" w:rsidR="00557311" w:rsidRPr="00495362" w:rsidRDefault="00557311" w:rsidP="00404659">
      <w:pPr>
        <w:suppressAutoHyphens/>
        <w:autoSpaceDE w:val="0"/>
        <w:autoSpaceDN w:val="0"/>
        <w:spacing w:after="0" w:line="320" w:lineRule="exact"/>
        <w:ind w:left="36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2F8E2FD" w14:textId="77777777" w:rsidR="00FA4840" w:rsidRPr="00495362" w:rsidRDefault="00FA4840" w:rsidP="00404659">
      <w:pPr>
        <w:numPr>
          <w:ilvl w:val="1"/>
          <w:numId w:val="19"/>
        </w:numPr>
        <w:suppressAutoHyphens/>
        <w:autoSpaceDE w:val="0"/>
        <w:autoSpaceDN w:val="0"/>
        <w:spacing w:after="0" w:line="320" w:lineRule="exact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 procedimentos de encerramento contratual, inclusive devolução de caução, estão vinculados ao cumprimento de todas as obrigações acima mencionadas e da prestação total 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dos serviços ora contratados e da inexistência de qualquer pendência oriunda do</w:t>
      </w:r>
      <w:r w:rsidR="0091772B"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presente Instrumento</w:t>
      </w:r>
      <w:r w:rsidRPr="0049536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128B06A" w14:textId="77777777" w:rsidR="00FA4840" w:rsidRPr="00495362" w:rsidRDefault="00FA4840" w:rsidP="00404659">
      <w:pPr>
        <w:pStyle w:val="Corpodetexto"/>
        <w:spacing w:after="0" w:line="320" w:lineRule="exact"/>
        <w:ind w:left="284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4104CEAA" w14:textId="727D31BF" w:rsidR="00557311" w:rsidRPr="00495362" w:rsidRDefault="00557311" w:rsidP="00404659">
      <w:pPr>
        <w:spacing w:after="0" w:line="320" w:lineRule="exact"/>
        <w:rPr>
          <w:rFonts w:asciiTheme="minorHAnsi" w:hAnsiTheme="minorHAnsi" w:cstheme="minorHAnsi"/>
          <w:b/>
          <w:color w:val="000000" w:themeColor="text1"/>
          <w:sz w:val="24"/>
          <w:szCs w:val="24"/>
          <w:lang w:eastAsia="ar-SA"/>
        </w:rPr>
      </w:pPr>
      <w:r w:rsidRPr="00495362">
        <w:rPr>
          <w:rFonts w:asciiTheme="minorHAnsi" w:hAnsiTheme="minorHAnsi" w:cstheme="minorHAnsi"/>
          <w:b/>
          <w:color w:val="000000" w:themeColor="text1"/>
          <w:sz w:val="24"/>
          <w:szCs w:val="24"/>
        </w:rPr>
        <w:br w:type="page"/>
      </w:r>
    </w:p>
    <w:p w14:paraId="0278873F" w14:textId="77777777" w:rsidR="00C00E40" w:rsidRPr="00495362" w:rsidRDefault="00C00E40" w:rsidP="00404659">
      <w:pPr>
        <w:pStyle w:val="Corpodetexto"/>
        <w:spacing w:after="0" w:line="320" w:lineRule="exact"/>
        <w:jc w:val="center"/>
        <w:rPr>
          <w:rFonts w:asciiTheme="minorHAnsi" w:hAnsiTheme="minorHAnsi" w:cstheme="minorHAnsi"/>
          <w:b/>
        </w:rPr>
      </w:pPr>
      <w:r w:rsidRPr="00495362">
        <w:rPr>
          <w:rFonts w:asciiTheme="minorHAnsi" w:hAnsiTheme="minorHAnsi" w:cstheme="minorHAnsi"/>
          <w:b/>
        </w:rPr>
        <w:lastRenderedPageBreak/>
        <w:t>ANEXO A – PLANO DE QUALIDADE</w:t>
      </w:r>
    </w:p>
    <w:p w14:paraId="64E93E6C" w14:textId="77777777" w:rsidR="00C00E40" w:rsidRPr="00495362" w:rsidRDefault="00C00E40" w:rsidP="00404659">
      <w:pPr>
        <w:pStyle w:val="Corpodetexto"/>
        <w:spacing w:after="0" w:line="320" w:lineRule="exact"/>
        <w:ind w:left="284"/>
        <w:jc w:val="both"/>
        <w:rPr>
          <w:rFonts w:asciiTheme="minorHAnsi" w:hAnsiTheme="minorHAnsi" w:cstheme="minorHAnsi"/>
        </w:rPr>
      </w:pPr>
    </w:p>
    <w:p w14:paraId="630C9A77" w14:textId="77777777" w:rsidR="00C00E40" w:rsidRPr="00495362" w:rsidRDefault="00C00E40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  <w:r w:rsidRPr="00495362">
        <w:rPr>
          <w:rFonts w:asciiTheme="minorHAnsi" w:hAnsiTheme="minorHAnsi" w:cstheme="minorHAnsi"/>
          <w:b/>
        </w:rPr>
        <w:t>Obrigações da CONTRATADA quanto ao Sistema da Qualidade, Planejamento e Documentos da Obra</w:t>
      </w:r>
    </w:p>
    <w:p w14:paraId="6015B3AA" w14:textId="77777777" w:rsidR="00557311" w:rsidRPr="00495362" w:rsidRDefault="00557311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</w:p>
    <w:p w14:paraId="758EA0EB" w14:textId="77777777" w:rsidR="00C00E40" w:rsidRPr="00495362" w:rsidRDefault="00C00E40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  <w:r w:rsidRPr="00495362">
        <w:rPr>
          <w:rFonts w:asciiTheme="minorHAnsi" w:hAnsiTheme="minorHAnsi" w:cstheme="minorHAnsi"/>
          <w:b/>
        </w:rPr>
        <w:t>1.    Requisitos para o Sistema da Qualidade do Empreiteiro Contratado.</w:t>
      </w:r>
    </w:p>
    <w:p w14:paraId="666F07CB" w14:textId="77777777" w:rsidR="00557311" w:rsidRPr="00495362" w:rsidRDefault="00557311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</w:p>
    <w:p w14:paraId="7BC04177" w14:textId="18B62F91" w:rsidR="00C00E40" w:rsidRPr="00495362" w:rsidRDefault="009E03D4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CONTRATADA</w:t>
      </w:r>
      <w:r w:rsidR="00C00E40" w:rsidRPr="00495362">
        <w:rPr>
          <w:rFonts w:asciiTheme="minorHAnsi" w:hAnsiTheme="minorHAnsi" w:cstheme="minorHAnsi"/>
          <w:sz w:val="24"/>
          <w:szCs w:val="24"/>
        </w:rPr>
        <w:t xml:space="preserve"> deverá atender aos requisitos definidos na NBR-ISO 9001 – Sistema da Qualidade – Modelo para Garantia da Qualidade em Produção, Instalação e Serviços Associados. </w:t>
      </w:r>
    </w:p>
    <w:p w14:paraId="2C6A078E" w14:textId="77777777" w:rsidR="00557311" w:rsidRPr="00495362" w:rsidRDefault="00557311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199C7A3A" w14:textId="77777777" w:rsidR="00C00E40" w:rsidRPr="00495362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95362">
        <w:rPr>
          <w:rFonts w:asciiTheme="minorHAnsi" w:hAnsiTheme="minorHAnsi" w:cstheme="minorHAnsi"/>
          <w:b/>
          <w:sz w:val="24"/>
          <w:szCs w:val="24"/>
        </w:rPr>
        <w:t>2. Plano da Qualidade a ser apresentado pelo Empreiteiro Contratado.</w:t>
      </w:r>
    </w:p>
    <w:p w14:paraId="08C0AA82" w14:textId="77777777" w:rsidR="00557311" w:rsidRPr="00495362" w:rsidRDefault="00557311" w:rsidP="00404659">
      <w:pPr>
        <w:spacing w:after="0" w:line="320" w:lineRule="exact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309D0A0" w14:textId="0219F837" w:rsidR="00C00E40" w:rsidRPr="00495362" w:rsidRDefault="00C00E40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  <w:r w:rsidRPr="00495362">
        <w:rPr>
          <w:rFonts w:asciiTheme="minorHAnsi" w:hAnsiTheme="minorHAnsi" w:cstheme="minorHAnsi"/>
        </w:rPr>
        <w:t>O PQO – Plano de Qualidade de Obra deverá ser entregue pela C</w:t>
      </w:r>
      <w:r w:rsidR="00DF3F4C">
        <w:rPr>
          <w:rFonts w:asciiTheme="minorHAnsi" w:hAnsiTheme="minorHAnsi" w:cstheme="minorHAnsi"/>
        </w:rPr>
        <w:t>ONTRATADA</w:t>
      </w:r>
      <w:r w:rsidRPr="00495362">
        <w:rPr>
          <w:rFonts w:asciiTheme="minorHAnsi" w:hAnsiTheme="minorHAnsi" w:cstheme="minorHAnsi"/>
        </w:rPr>
        <w:t xml:space="preserve"> para aprovação da área da Qualidade </w:t>
      </w:r>
      <w:r w:rsidR="002A2371" w:rsidRPr="00495362">
        <w:rPr>
          <w:rFonts w:asciiTheme="minorHAnsi" w:hAnsiTheme="minorHAnsi" w:cstheme="minorHAnsi"/>
        </w:rPr>
        <w:t>AE</w:t>
      </w:r>
      <w:r w:rsidR="003312F1">
        <w:rPr>
          <w:rFonts w:asciiTheme="minorHAnsi" w:hAnsiTheme="minorHAnsi" w:cstheme="minorHAnsi"/>
        </w:rPr>
        <w:t>GEA</w:t>
      </w:r>
      <w:r w:rsidRPr="00495362">
        <w:rPr>
          <w:rFonts w:asciiTheme="minorHAnsi" w:hAnsiTheme="minorHAnsi" w:cstheme="minorHAnsi"/>
        </w:rPr>
        <w:t xml:space="preserve"> </w:t>
      </w:r>
      <w:r w:rsidRPr="00495362">
        <w:rPr>
          <w:rFonts w:asciiTheme="minorHAnsi" w:hAnsiTheme="minorHAnsi" w:cstheme="minorHAnsi"/>
          <w:b/>
        </w:rPr>
        <w:t>antes do início das atividades da obra</w:t>
      </w:r>
      <w:r w:rsidRPr="00495362">
        <w:rPr>
          <w:rFonts w:asciiTheme="minorHAnsi" w:hAnsiTheme="minorHAnsi" w:cstheme="minorHAnsi"/>
        </w:rPr>
        <w:t>.  Não será permitido o início das obras sem o PQO aprovado.</w:t>
      </w:r>
    </w:p>
    <w:p w14:paraId="2DF2CC65" w14:textId="77777777" w:rsidR="00557311" w:rsidRPr="00495362" w:rsidRDefault="00557311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</w:p>
    <w:p w14:paraId="10A4A903" w14:textId="77777777" w:rsidR="00441A6B" w:rsidRPr="00233434" w:rsidRDefault="00441A6B" w:rsidP="00441A6B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CONTRATADA</w:t>
      </w:r>
      <w:r w:rsidRPr="00495362">
        <w:rPr>
          <w:rFonts w:asciiTheme="minorHAnsi" w:hAnsiTheme="minorHAnsi" w:cstheme="minorHAnsi"/>
          <w:sz w:val="24"/>
          <w:szCs w:val="24"/>
        </w:rPr>
        <w:t xml:space="preserve"> </w:t>
      </w:r>
      <w:r w:rsidRPr="00233434">
        <w:rPr>
          <w:rFonts w:asciiTheme="minorHAnsi" w:hAnsiTheme="minorHAnsi" w:cstheme="minorHAnsi"/>
          <w:sz w:val="24"/>
          <w:szCs w:val="24"/>
        </w:rPr>
        <w:t xml:space="preserve">obriga-se, para o cumprimento do estabelecido no item acima, a apresentar o PLANO DA QUALIDADE, </w:t>
      </w:r>
      <w:r>
        <w:rPr>
          <w:rFonts w:asciiTheme="minorHAnsi" w:hAnsiTheme="minorHAnsi" w:cstheme="minorHAnsi"/>
          <w:sz w:val="24"/>
          <w:szCs w:val="24"/>
        </w:rPr>
        <w:t xml:space="preserve">no modelo padrão AEGEA a ser disponibilizado na reunião de </w:t>
      </w:r>
      <w:r w:rsidRPr="00C001DA">
        <w:rPr>
          <w:rFonts w:asciiTheme="minorHAnsi" w:hAnsiTheme="minorHAnsi" w:cstheme="minorHAnsi"/>
          <w:i/>
          <w:iCs/>
          <w:sz w:val="24"/>
          <w:szCs w:val="24"/>
        </w:rPr>
        <w:t>Kickoff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233434">
        <w:rPr>
          <w:rFonts w:asciiTheme="minorHAnsi" w:hAnsiTheme="minorHAnsi" w:cstheme="minorHAnsi"/>
          <w:sz w:val="24"/>
          <w:szCs w:val="24"/>
        </w:rPr>
        <w:t xml:space="preserve">específico para o </w:t>
      </w:r>
      <w:r>
        <w:rPr>
          <w:rFonts w:asciiTheme="minorHAnsi" w:hAnsiTheme="minorHAnsi" w:cstheme="minorHAnsi"/>
          <w:sz w:val="24"/>
          <w:szCs w:val="24"/>
        </w:rPr>
        <w:t>c</w:t>
      </w:r>
      <w:r w:rsidRPr="00233434">
        <w:rPr>
          <w:rFonts w:asciiTheme="minorHAnsi" w:hAnsiTheme="minorHAnsi" w:cstheme="minorHAnsi"/>
          <w:sz w:val="24"/>
          <w:szCs w:val="24"/>
        </w:rPr>
        <w:t>ontrato. Tal plano deve incluir, mas sem limitar-se, às orientações seguintes:</w:t>
      </w:r>
    </w:p>
    <w:p w14:paraId="206593F3" w14:textId="77777777" w:rsidR="00557311" w:rsidRPr="00495362" w:rsidRDefault="00557311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5A662EBF" w14:textId="77777777" w:rsidR="00C00E40" w:rsidRPr="00495362" w:rsidRDefault="00C00E40" w:rsidP="00404659">
      <w:pPr>
        <w:numPr>
          <w:ilvl w:val="0"/>
          <w:numId w:val="20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 xml:space="preserve">Descrição da qualificação da </w:t>
      </w:r>
      <w:r w:rsidRPr="00495362">
        <w:rPr>
          <w:rFonts w:asciiTheme="minorHAnsi" w:hAnsiTheme="minorHAnsi" w:cstheme="minorHAnsi"/>
          <w:b/>
          <w:sz w:val="24"/>
          <w:szCs w:val="24"/>
        </w:rPr>
        <w:t>CONTRATADA</w:t>
      </w:r>
      <w:r w:rsidRPr="00495362">
        <w:rPr>
          <w:rFonts w:asciiTheme="minorHAnsi" w:hAnsiTheme="minorHAnsi" w:cstheme="minorHAnsi"/>
          <w:sz w:val="24"/>
          <w:szCs w:val="24"/>
        </w:rPr>
        <w:t xml:space="preserve"> para a implementação do referido plano, composto de: </w:t>
      </w:r>
    </w:p>
    <w:p w14:paraId="6034F62E" w14:textId="77777777" w:rsidR="00557311" w:rsidRPr="00495362" w:rsidRDefault="00557311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29292280" w14:textId="77777777" w:rsidR="008403C9" w:rsidRPr="004A5C23" w:rsidRDefault="008403C9" w:rsidP="00786395">
      <w:pPr>
        <w:pStyle w:val="PargrafodaLista"/>
        <w:numPr>
          <w:ilvl w:val="0"/>
          <w:numId w:val="45"/>
        </w:numPr>
        <w:spacing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A5C23">
        <w:rPr>
          <w:rFonts w:asciiTheme="minorHAnsi" w:hAnsiTheme="minorHAnsi" w:cstheme="minorHAnsi"/>
          <w:sz w:val="24"/>
          <w:szCs w:val="24"/>
        </w:rPr>
        <w:t>Organograma e atribuições específicas de responsabilidade e autoridade durante as diferentes fases do contrato;</w:t>
      </w:r>
    </w:p>
    <w:p w14:paraId="2A1D6437" w14:textId="77777777" w:rsidR="008403C9" w:rsidRPr="00233434" w:rsidRDefault="008403C9" w:rsidP="00786395">
      <w:pPr>
        <w:pStyle w:val="Corpodetexto"/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200" w:line="320" w:lineRule="exact"/>
        <w:jc w:val="both"/>
        <w:rPr>
          <w:rFonts w:asciiTheme="minorHAnsi" w:hAnsiTheme="minorHAnsi" w:cstheme="minorHAnsi"/>
        </w:rPr>
      </w:pPr>
      <w:r w:rsidRPr="00233434">
        <w:rPr>
          <w:rFonts w:asciiTheme="minorHAnsi" w:hAnsiTheme="minorHAnsi" w:cstheme="minorHAnsi"/>
        </w:rPr>
        <w:t>Instalações e logísticas relacionadas com as atividades de Controle e Garantia da Qualidade. A CONTRATADA deverá instalar, operar e manter as instalações mencionadas no Plano da Qualidade. No caso do laboratório para controle tecnológico, deverá comprovar as aferições dos instrumentos e aparelhos em instituições credenciadas pelo INMETRO;</w:t>
      </w:r>
    </w:p>
    <w:p w14:paraId="449A520B" w14:textId="77777777" w:rsidR="008403C9" w:rsidRPr="004A5C23" w:rsidRDefault="008403C9" w:rsidP="00786395">
      <w:pPr>
        <w:pStyle w:val="PargrafodaLista"/>
        <w:numPr>
          <w:ilvl w:val="0"/>
          <w:numId w:val="45"/>
        </w:numPr>
        <w:spacing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A5C23">
        <w:rPr>
          <w:rFonts w:asciiTheme="minorHAnsi" w:hAnsiTheme="minorHAnsi" w:cstheme="minorHAnsi"/>
          <w:sz w:val="24"/>
          <w:szCs w:val="24"/>
        </w:rPr>
        <w:t>Demais recursos pertinentes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1063F47B" w14:textId="77777777" w:rsidR="00557311" w:rsidRPr="00495362" w:rsidRDefault="00557311" w:rsidP="00404659">
      <w:pPr>
        <w:spacing w:after="0" w:line="320" w:lineRule="exact"/>
        <w:ind w:left="1004"/>
        <w:jc w:val="both"/>
        <w:rPr>
          <w:rFonts w:asciiTheme="minorHAnsi" w:hAnsiTheme="minorHAnsi" w:cstheme="minorHAnsi"/>
          <w:sz w:val="24"/>
          <w:szCs w:val="24"/>
        </w:rPr>
      </w:pPr>
    </w:p>
    <w:p w14:paraId="3308D1AB" w14:textId="77777777" w:rsidR="00C00E40" w:rsidRPr="00495362" w:rsidRDefault="00C00E40" w:rsidP="00404659">
      <w:pPr>
        <w:numPr>
          <w:ilvl w:val="0"/>
          <w:numId w:val="23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lastRenderedPageBreak/>
        <w:t>Descrição dos procedimentos de execução, métodos e instruções de trabalho a serem aplicados;</w:t>
      </w:r>
    </w:p>
    <w:p w14:paraId="6A474503" w14:textId="77777777" w:rsidR="006B7DE7" w:rsidRPr="00495362" w:rsidRDefault="006B7DE7" w:rsidP="00EE0051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223F3FD" w14:textId="77777777" w:rsidR="00C00E40" w:rsidRPr="00495362" w:rsidRDefault="00C00E40" w:rsidP="00404659">
      <w:pPr>
        <w:numPr>
          <w:ilvl w:val="0"/>
          <w:numId w:val="23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Serviços Topográficos;</w:t>
      </w:r>
    </w:p>
    <w:p w14:paraId="44134942" w14:textId="77777777" w:rsidR="00557311" w:rsidRPr="00495362" w:rsidRDefault="00557311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2853F65F" w14:textId="77777777" w:rsidR="00C00E40" w:rsidRPr="00495362" w:rsidRDefault="00C00E40" w:rsidP="00404659">
      <w:pPr>
        <w:numPr>
          <w:ilvl w:val="0"/>
          <w:numId w:val="23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Controles Tecnológicos e Geométricos;</w:t>
      </w:r>
    </w:p>
    <w:p w14:paraId="224C4188" w14:textId="77777777" w:rsidR="006B7DE7" w:rsidRPr="00495362" w:rsidRDefault="006B7DE7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81F5C99" w14:textId="666A9346" w:rsidR="00C00E40" w:rsidRPr="00495362" w:rsidRDefault="00C00E40" w:rsidP="00404659">
      <w:pPr>
        <w:numPr>
          <w:ilvl w:val="0"/>
          <w:numId w:val="23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Roteiro de Verificações necessárias à liberação de etapas condicionantes</w:t>
      </w:r>
      <w:r w:rsidR="00EE0051">
        <w:rPr>
          <w:rFonts w:asciiTheme="minorHAnsi" w:hAnsiTheme="minorHAnsi" w:cstheme="minorHAnsi"/>
          <w:sz w:val="24"/>
          <w:szCs w:val="24"/>
        </w:rPr>
        <w:t>.</w:t>
      </w:r>
    </w:p>
    <w:p w14:paraId="12DE308E" w14:textId="77777777" w:rsidR="006B7DE7" w:rsidRPr="00495362" w:rsidRDefault="006B7DE7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3623A33" w14:textId="77777777" w:rsidR="00C00E40" w:rsidRPr="00495362" w:rsidRDefault="00C00E40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  <w:r w:rsidRPr="00495362">
        <w:rPr>
          <w:rFonts w:asciiTheme="minorHAnsi" w:hAnsiTheme="minorHAnsi" w:cstheme="minorHAnsi"/>
          <w:b/>
        </w:rPr>
        <w:t>3. Obrigações da CONTRATADA quanto ao Programa de Controle e Garantia da Qualidade.</w:t>
      </w:r>
    </w:p>
    <w:p w14:paraId="3BDDE671" w14:textId="77777777" w:rsidR="006B7DE7" w:rsidRPr="00495362" w:rsidRDefault="006B7DE7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</w:p>
    <w:p w14:paraId="6121DF2C" w14:textId="11E6DDD5" w:rsidR="00A716FB" w:rsidRDefault="00C00E40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  <w:r w:rsidRPr="00495362">
        <w:rPr>
          <w:rFonts w:asciiTheme="minorHAnsi" w:hAnsiTheme="minorHAnsi" w:cstheme="minorHAnsi"/>
        </w:rPr>
        <w:t xml:space="preserve">Apresentar, junto com a medição, o </w:t>
      </w:r>
      <w:r w:rsidR="00173453">
        <w:rPr>
          <w:rFonts w:asciiTheme="minorHAnsi" w:hAnsiTheme="minorHAnsi" w:cstheme="minorHAnsi"/>
        </w:rPr>
        <w:t>Relatório Mensal da Qualidade</w:t>
      </w:r>
      <w:r w:rsidR="00786395">
        <w:rPr>
          <w:rFonts w:asciiTheme="minorHAnsi" w:hAnsiTheme="minorHAnsi" w:cstheme="minorHAnsi"/>
        </w:rPr>
        <w:t xml:space="preserve"> (RMQ)</w:t>
      </w:r>
      <w:r w:rsidR="00173453">
        <w:rPr>
          <w:rFonts w:asciiTheme="minorHAnsi" w:hAnsiTheme="minorHAnsi" w:cstheme="minorHAnsi"/>
        </w:rPr>
        <w:t>, no modelo padrão AEGEA</w:t>
      </w:r>
      <w:r w:rsidR="00A716FB">
        <w:rPr>
          <w:rFonts w:asciiTheme="minorHAnsi" w:hAnsiTheme="minorHAnsi" w:cstheme="minorHAnsi"/>
        </w:rPr>
        <w:t xml:space="preserve">, contendo: </w:t>
      </w:r>
    </w:p>
    <w:p w14:paraId="0A5F8116" w14:textId="3DDB46BB" w:rsidR="00C00E40" w:rsidRPr="00495362" w:rsidRDefault="00C00E40" w:rsidP="00A716FB">
      <w:pPr>
        <w:pStyle w:val="Corpodetexto"/>
        <w:spacing w:before="240" w:after="0" w:line="320" w:lineRule="exact"/>
        <w:jc w:val="both"/>
        <w:rPr>
          <w:rFonts w:asciiTheme="minorHAnsi" w:hAnsiTheme="minorHAnsi" w:cstheme="minorHAnsi"/>
        </w:rPr>
      </w:pPr>
      <w:r w:rsidRPr="00495362">
        <w:rPr>
          <w:rFonts w:asciiTheme="minorHAnsi" w:hAnsiTheme="minorHAnsi" w:cstheme="minorHAnsi"/>
        </w:rPr>
        <w:t>Certificado</w:t>
      </w:r>
      <w:r w:rsidR="00A716FB">
        <w:rPr>
          <w:rFonts w:asciiTheme="minorHAnsi" w:hAnsiTheme="minorHAnsi" w:cstheme="minorHAnsi"/>
        </w:rPr>
        <w:t>s</w:t>
      </w:r>
      <w:r w:rsidRPr="00495362">
        <w:rPr>
          <w:rFonts w:asciiTheme="minorHAnsi" w:hAnsiTheme="minorHAnsi" w:cstheme="minorHAnsi"/>
        </w:rPr>
        <w:t xml:space="preserve"> de Controle Tecnológico, contendo o resumo do controle tecnológico efetuado, inclusive a relação de moldagens e resultados de ensaios, relacionados com cada componente da respectiva Medição;</w:t>
      </w:r>
    </w:p>
    <w:p w14:paraId="6E3AA8C8" w14:textId="77777777" w:rsidR="004D61C4" w:rsidRDefault="004D61C4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</w:p>
    <w:p w14:paraId="0CE7D235" w14:textId="5C00CB51" w:rsidR="00C00E40" w:rsidRPr="00495362" w:rsidRDefault="00C00E40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  <w:r w:rsidRPr="00495362">
        <w:rPr>
          <w:rFonts w:asciiTheme="minorHAnsi" w:hAnsiTheme="minorHAnsi" w:cstheme="minorHAnsi"/>
        </w:rPr>
        <w:t xml:space="preserve">Relatório de Controle e Garantia da </w:t>
      </w:r>
      <w:r w:rsidR="007B2584" w:rsidRPr="00495362">
        <w:rPr>
          <w:rFonts w:asciiTheme="minorHAnsi" w:hAnsiTheme="minorHAnsi" w:cstheme="minorHAnsi"/>
        </w:rPr>
        <w:t xml:space="preserve">Qualidade, </w:t>
      </w:r>
      <w:r w:rsidR="007B2584">
        <w:rPr>
          <w:rFonts w:asciiTheme="minorHAnsi" w:hAnsiTheme="minorHAnsi" w:cstheme="minorHAnsi"/>
        </w:rPr>
        <w:t>contendo</w:t>
      </w:r>
      <w:r w:rsidRPr="00495362">
        <w:rPr>
          <w:rFonts w:asciiTheme="minorHAnsi" w:hAnsiTheme="minorHAnsi" w:cstheme="minorHAnsi"/>
        </w:rPr>
        <w:t xml:space="preserve"> referências ao atendimento do Plano de Amostragem e ao Controle Estatístico, os ensaios realizados no período, as devidas interpretações, as provas do cumprimento do plano de aferições dos instrumentos e aparelhos;</w:t>
      </w:r>
    </w:p>
    <w:p w14:paraId="06646181" w14:textId="77777777" w:rsidR="006B7DE7" w:rsidRPr="00495362" w:rsidRDefault="006B7DE7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</w:p>
    <w:p w14:paraId="3477EAFC" w14:textId="26D848BC" w:rsidR="00C00E40" w:rsidRPr="00495362" w:rsidRDefault="00290062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final dos serviços, e</w:t>
      </w:r>
      <w:r w:rsidR="00C00E40" w:rsidRPr="00495362">
        <w:rPr>
          <w:rFonts w:asciiTheme="minorHAnsi" w:hAnsiTheme="minorHAnsi" w:cstheme="minorHAnsi"/>
        </w:rPr>
        <w:t>ntregar “Data Book” completo,</w:t>
      </w:r>
      <w:r>
        <w:rPr>
          <w:rFonts w:asciiTheme="minorHAnsi" w:hAnsiTheme="minorHAnsi" w:cstheme="minorHAnsi"/>
        </w:rPr>
        <w:t xml:space="preserve"> no modelo padrão </w:t>
      </w:r>
      <w:r w:rsidR="007B2584">
        <w:rPr>
          <w:rFonts w:asciiTheme="minorHAnsi" w:hAnsiTheme="minorHAnsi" w:cstheme="minorHAnsi"/>
        </w:rPr>
        <w:t xml:space="preserve">AEGEA, </w:t>
      </w:r>
      <w:r w:rsidR="007B2584" w:rsidRPr="00495362">
        <w:rPr>
          <w:rFonts w:asciiTheme="minorHAnsi" w:hAnsiTheme="minorHAnsi" w:cstheme="minorHAnsi"/>
        </w:rPr>
        <w:t>referente</w:t>
      </w:r>
      <w:r w:rsidR="00C00E40" w:rsidRPr="00495362">
        <w:rPr>
          <w:rFonts w:asciiTheme="minorHAnsi" w:hAnsiTheme="minorHAnsi" w:cstheme="minorHAnsi"/>
        </w:rPr>
        <w:t xml:space="preserve"> ao Plano da Qualidade, contendo todos os certificados de materiais e produtos, os registros de ensaios e relatórios de inspeções</w:t>
      </w:r>
      <w:r w:rsidR="007B2584">
        <w:rPr>
          <w:rFonts w:asciiTheme="minorHAnsi" w:hAnsiTheme="minorHAnsi" w:cstheme="minorHAnsi"/>
        </w:rPr>
        <w:t>, entre outros.</w:t>
      </w:r>
    </w:p>
    <w:p w14:paraId="36C4477E" w14:textId="77777777" w:rsidR="006B7DE7" w:rsidRPr="00495362" w:rsidRDefault="006B7DE7" w:rsidP="00404659">
      <w:pPr>
        <w:pStyle w:val="Corpodetexto"/>
        <w:spacing w:after="0" w:line="320" w:lineRule="exact"/>
        <w:ind w:left="284"/>
        <w:jc w:val="both"/>
        <w:rPr>
          <w:rFonts w:asciiTheme="minorHAnsi" w:hAnsiTheme="minorHAnsi" w:cstheme="minorHAnsi"/>
        </w:rPr>
      </w:pPr>
    </w:p>
    <w:p w14:paraId="777E9412" w14:textId="571957EC" w:rsidR="00C00E40" w:rsidRPr="00495362" w:rsidRDefault="00C00E40" w:rsidP="00404659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  <w:r w:rsidRPr="00495362">
        <w:rPr>
          <w:rFonts w:asciiTheme="minorHAnsi" w:hAnsiTheme="minorHAnsi" w:cstheme="minorHAnsi"/>
          <w:b/>
        </w:rPr>
        <w:t>3.1. Conteúdo do Relatório “Data-Book”</w:t>
      </w:r>
    </w:p>
    <w:p w14:paraId="0D0825CE" w14:textId="77777777" w:rsidR="006B7DE7" w:rsidRPr="00495362" w:rsidRDefault="006B7DE7" w:rsidP="00404659">
      <w:pPr>
        <w:pStyle w:val="Corpodetexto"/>
        <w:spacing w:after="0" w:line="320" w:lineRule="exact"/>
        <w:ind w:left="284"/>
        <w:jc w:val="both"/>
        <w:rPr>
          <w:rFonts w:asciiTheme="minorHAnsi" w:hAnsiTheme="minorHAnsi" w:cstheme="minorHAnsi"/>
          <w:b/>
        </w:rPr>
      </w:pPr>
    </w:p>
    <w:p w14:paraId="4CAAB616" w14:textId="5525C7DE" w:rsidR="006B7DE7" w:rsidRPr="00495362" w:rsidRDefault="00C00E40" w:rsidP="00B362B9">
      <w:pPr>
        <w:pStyle w:val="Corpodetexto"/>
        <w:spacing w:after="0" w:line="320" w:lineRule="exact"/>
        <w:jc w:val="both"/>
        <w:rPr>
          <w:rFonts w:asciiTheme="minorHAnsi" w:hAnsiTheme="minorHAnsi" w:cstheme="minorHAnsi"/>
        </w:rPr>
      </w:pPr>
      <w:r w:rsidRPr="00495362">
        <w:rPr>
          <w:rFonts w:asciiTheme="minorHAnsi" w:hAnsiTheme="minorHAnsi" w:cstheme="minorHAnsi"/>
        </w:rPr>
        <w:t>O Relatório “Data Book” deverá conter o seguinte:</w:t>
      </w:r>
    </w:p>
    <w:p w14:paraId="72405330" w14:textId="05F6DB8A" w:rsidR="00C00E40" w:rsidRPr="00495362" w:rsidRDefault="00C00E40" w:rsidP="007131D1">
      <w:pPr>
        <w:numPr>
          <w:ilvl w:val="0"/>
          <w:numId w:val="23"/>
        </w:numPr>
        <w:spacing w:before="240"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Relação de materiais com certificado e/ou especificação de fornecedores;</w:t>
      </w:r>
    </w:p>
    <w:p w14:paraId="28C441CA" w14:textId="479FE340" w:rsidR="00C00E40" w:rsidRPr="00495362" w:rsidRDefault="00C00E40" w:rsidP="007131D1">
      <w:pPr>
        <w:numPr>
          <w:ilvl w:val="0"/>
          <w:numId w:val="23"/>
        </w:numPr>
        <w:spacing w:before="240"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Certificados e/ou especificação técnica de fornecedores;</w:t>
      </w:r>
    </w:p>
    <w:p w14:paraId="0C1CA4D9" w14:textId="4DAFE982" w:rsidR="00C00E40" w:rsidRPr="00495362" w:rsidRDefault="00C00E40" w:rsidP="007131D1">
      <w:pPr>
        <w:numPr>
          <w:ilvl w:val="0"/>
          <w:numId w:val="23"/>
        </w:numPr>
        <w:spacing w:before="240"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Relação de materiais submetidos à ensaios de controle tecnológico (recebimento de insumos, controle de usinagem e execução de serviços</w:t>
      </w:r>
      <w:r w:rsidR="00F90970">
        <w:rPr>
          <w:rFonts w:asciiTheme="minorHAnsi" w:hAnsiTheme="minorHAnsi" w:cstheme="minorHAnsi"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sz w:val="24"/>
          <w:szCs w:val="24"/>
        </w:rPr>
        <w:t>etc.);</w:t>
      </w:r>
    </w:p>
    <w:p w14:paraId="41ECD0BB" w14:textId="7C63849F" w:rsidR="00C00E40" w:rsidRPr="00495362" w:rsidRDefault="00C00E40" w:rsidP="00F90970">
      <w:pPr>
        <w:numPr>
          <w:ilvl w:val="0"/>
          <w:numId w:val="23"/>
        </w:numPr>
        <w:spacing w:before="240"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lastRenderedPageBreak/>
        <w:t>Certificados de controle tecnológico dos materiais submetidos a ensaios durante a obra;</w:t>
      </w:r>
    </w:p>
    <w:p w14:paraId="35105CBE" w14:textId="31D48160" w:rsidR="00C00E40" w:rsidRPr="00495362" w:rsidRDefault="00C00E40" w:rsidP="00F90970">
      <w:pPr>
        <w:numPr>
          <w:ilvl w:val="0"/>
          <w:numId w:val="23"/>
        </w:numPr>
        <w:spacing w:before="240"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 xml:space="preserve">Boletins de inspeção de especialistas e responsáveis pelo controle da qualidade (inclusive </w:t>
      </w:r>
      <w:r w:rsidR="00963AE1" w:rsidRPr="00495362">
        <w:rPr>
          <w:rFonts w:asciiTheme="minorHAnsi" w:hAnsiTheme="minorHAnsi" w:cstheme="minorHAnsi"/>
          <w:sz w:val="24"/>
          <w:szCs w:val="24"/>
        </w:rPr>
        <w:t xml:space="preserve">- </w:t>
      </w:r>
      <w:r w:rsidRPr="00495362">
        <w:rPr>
          <w:rFonts w:asciiTheme="minorHAnsi" w:hAnsiTheme="minorHAnsi" w:cstheme="minorHAnsi"/>
          <w:sz w:val="24"/>
          <w:szCs w:val="24"/>
        </w:rPr>
        <w:t>Relatórios de Não-Conformidades, Ações Preventiva e Corretiva).</w:t>
      </w:r>
    </w:p>
    <w:p w14:paraId="3DE0B79F" w14:textId="77777777" w:rsidR="00963AE1" w:rsidRPr="00495362" w:rsidRDefault="00963AE1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4FC2B173" w14:textId="024ECCBC" w:rsidR="00C00E40" w:rsidRPr="00495362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95362">
        <w:rPr>
          <w:rFonts w:asciiTheme="minorHAnsi" w:hAnsiTheme="minorHAnsi" w:cstheme="minorHAnsi"/>
          <w:b/>
          <w:sz w:val="24"/>
          <w:szCs w:val="24"/>
        </w:rPr>
        <w:t>3.2. Entrega do Relatório “Data-Book</w:t>
      </w:r>
      <w:r w:rsidRPr="00495362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21A779E3" w14:textId="77777777" w:rsidR="006B78C9" w:rsidRPr="00495362" w:rsidRDefault="006B78C9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48D8F8C" w14:textId="53A8BC9D" w:rsidR="006B78C9" w:rsidRDefault="00C00E40" w:rsidP="00404659">
      <w:pPr>
        <w:pStyle w:val="Corpodetexto2"/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 xml:space="preserve">A </w:t>
      </w:r>
      <w:r w:rsidRPr="00495362">
        <w:rPr>
          <w:rFonts w:asciiTheme="minorHAnsi" w:hAnsiTheme="minorHAnsi" w:cstheme="minorHAnsi"/>
          <w:b/>
          <w:sz w:val="24"/>
          <w:szCs w:val="24"/>
        </w:rPr>
        <w:t>CONTRATADA</w:t>
      </w:r>
      <w:r w:rsidRPr="00495362">
        <w:rPr>
          <w:rFonts w:asciiTheme="minorHAnsi" w:hAnsiTheme="minorHAnsi" w:cstheme="minorHAnsi"/>
          <w:sz w:val="24"/>
          <w:szCs w:val="24"/>
        </w:rPr>
        <w:t xml:space="preserve"> é responsável pela entrega do “Data-Book” até </w:t>
      </w:r>
      <w:r w:rsidR="00122686">
        <w:rPr>
          <w:rFonts w:asciiTheme="minorHAnsi" w:hAnsiTheme="minorHAnsi" w:cstheme="minorHAnsi"/>
          <w:sz w:val="24"/>
          <w:szCs w:val="24"/>
        </w:rPr>
        <w:t>30</w:t>
      </w:r>
      <w:r w:rsidRPr="00495362">
        <w:rPr>
          <w:rFonts w:asciiTheme="minorHAnsi" w:hAnsiTheme="minorHAnsi" w:cstheme="minorHAnsi"/>
          <w:sz w:val="24"/>
          <w:szCs w:val="24"/>
        </w:rPr>
        <w:t xml:space="preserve"> dias após a </w:t>
      </w:r>
      <w:r w:rsidR="005F4756">
        <w:rPr>
          <w:rFonts w:asciiTheme="minorHAnsi" w:hAnsiTheme="minorHAnsi" w:cstheme="minorHAnsi"/>
          <w:sz w:val="24"/>
          <w:szCs w:val="24"/>
        </w:rPr>
        <w:t>emissão do Termo de Recebimento Provisório.</w:t>
      </w:r>
    </w:p>
    <w:p w14:paraId="51AC3136" w14:textId="77777777" w:rsidR="0098717C" w:rsidRPr="00495362" w:rsidRDefault="0098717C" w:rsidP="00404659">
      <w:pPr>
        <w:pStyle w:val="Corpodetexto2"/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0B15E50" w14:textId="3D036F09" w:rsidR="006B78C9" w:rsidRPr="00495362" w:rsidRDefault="00C00E40" w:rsidP="00417EFF">
      <w:pPr>
        <w:pStyle w:val="Corpodetexto"/>
        <w:spacing w:after="0" w:line="320" w:lineRule="exact"/>
        <w:jc w:val="both"/>
        <w:rPr>
          <w:rFonts w:asciiTheme="minorHAnsi" w:hAnsiTheme="minorHAnsi" w:cstheme="minorHAnsi"/>
          <w:b/>
        </w:rPr>
      </w:pPr>
      <w:r w:rsidRPr="00495362">
        <w:rPr>
          <w:rFonts w:asciiTheme="minorHAnsi" w:hAnsiTheme="minorHAnsi" w:cstheme="minorHAnsi"/>
          <w:b/>
        </w:rPr>
        <w:t>4. Obrigações da CONTRATADA quanto ao Planejamento da Obra.</w:t>
      </w:r>
    </w:p>
    <w:p w14:paraId="1EDBF5CF" w14:textId="77777777" w:rsidR="00F652EA" w:rsidRPr="00F652EA" w:rsidRDefault="00F652EA" w:rsidP="00F652EA">
      <w:pPr>
        <w:numPr>
          <w:ilvl w:val="0"/>
          <w:numId w:val="44"/>
        </w:num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652EA">
        <w:rPr>
          <w:rFonts w:asciiTheme="minorHAnsi" w:hAnsiTheme="minorHAnsi" w:cstheme="minorHAnsi"/>
          <w:sz w:val="24"/>
          <w:szCs w:val="24"/>
        </w:rPr>
        <w:t>Apresentar, na data da Ordem de Serviço, o Cronograma Físico-Financeiro;</w:t>
      </w:r>
    </w:p>
    <w:p w14:paraId="7771D65F" w14:textId="77777777" w:rsidR="00F652EA" w:rsidRPr="00F652EA" w:rsidRDefault="00F652EA" w:rsidP="00F652EA">
      <w:pPr>
        <w:numPr>
          <w:ilvl w:val="0"/>
          <w:numId w:val="44"/>
        </w:num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652EA">
        <w:rPr>
          <w:rFonts w:asciiTheme="minorHAnsi" w:hAnsiTheme="minorHAnsi" w:cstheme="minorHAnsi"/>
          <w:sz w:val="24"/>
          <w:szCs w:val="24"/>
        </w:rPr>
        <w:t>Apresentar, na data da Ordem de Serviço, o Cronograma Físico Detalhado, em MS Project, contemplando rede lógica de precedência, duração, datas de início e término de cada atividade;</w:t>
      </w:r>
    </w:p>
    <w:p w14:paraId="6539E1FC" w14:textId="77777777" w:rsidR="00F652EA" w:rsidRPr="00F652EA" w:rsidRDefault="00F652EA" w:rsidP="00F652EA">
      <w:pPr>
        <w:numPr>
          <w:ilvl w:val="0"/>
          <w:numId w:val="44"/>
        </w:num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652EA">
        <w:rPr>
          <w:rFonts w:asciiTheme="minorHAnsi" w:hAnsiTheme="minorHAnsi" w:cstheme="minorHAnsi"/>
          <w:sz w:val="24"/>
          <w:szCs w:val="24"/>
        </w:rPr>
        <w:t>Apresentar, quinzenalmente, a planilha de Programação Quinzenal dos Serviços;</w:t>
      </w:r>
    </w:p>
    <w:p w14:paraId="789F7AE7" w14:textId="77777777" w:rsidR="00F652EA" w:rsidRPr="00F652EA" w:rsidRDefault="00F652EA" w:rsidP="00F652EA">
      <w:pPr>
        <w:numPr>
          <w:ilvl w:val="0"/>
          <w:numId w:val="44"/>
        </w:num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652EA">
        <w:rPr>
          <w:rFonts w:asciiTheme="minorHAnsi" w:hAnsiTheme="minorHAnsi" w:cstheme="minorHAnsi"/>
          <w:sz w:val="24"/>
          <w:szCs w:val="24"/>
        </w:rPr>
        <w:t>Apresentar, quinzenalmente, o Cronograma Físico Detalhado, em MS Project, contendo atualização do avanço físico da obra e reprogramação das datas de início e de término de cada atividade quando aplicável.</w:t>
      </w:r>
    </w:p>
    <w:p w14:paraId="2FE9D343" w14:textId="2E3D9E35" w:rsidR="006B78C9" w:rsidRPr="00B744C2" w:rsidRDefault="00C00E40" w:rsidP="5C7F3B0F">
      <w:pPr>
        <w:spacing w:before="240" w:after="0" w:line="320" w:lineRule="exact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5C7F3B0F">
        <w:rPr>
          <w:rFonts w:asciiTheme="minorHAnsi" w:hAnsiTheme="minorHAnsi" w:cstheme="minorBidi"/>
          <w:b/>
          <w:bCs/>
          <w:sz w:val="24"/>
          <w:szCs w:val="24"/>
        </w:rPr>
        <w:t>5. Obrigações da CONTRATADA quanto ao “</w:t>
      </w:r>
      <w:r w:rsidRPr="5C7F3B0F">
        <w:rPr>
          <w:rFonts w:asciiTheme="minorHAnsi" w:hAnsiTheme="minorHAnsi" w:cstheme="minorBidi"/>
          <w:b/>
          <w:bCs/>
          <w:i/>
          <w:iCs/>
          <w:sz w:val="24"/>
          <w:szCs w:val="24"/>
        </w:rPr>
        <w:t>As Built</w:t>
      </w:r>
      <w:r w:rsidRPr="5C7F3B0F">
        <w:rPr>
          <w:rFonts w:asciiTheme="minorHAnsi" w:hAnsiTheme="minorHAnsi" w:cstheme="minorBidi"/>
          <w:b/>
          <w:bCs/>
          <w:sz w:val="24"/>
          <w:szCs w:val="24"/>
        </w:rPr>
        <w:t>”.</w:t>
      </w:r>
    </w:p>
    <w:p w14:paraId="00084A06" w14:textId="1A51D5D9" w:rsidR="006B78C9" w:rsidRPr="006819BA" w:rsidRDefault="00C00E40" w:rsidP="5A6476F0">
      <w:pPr>
        <w:spacing w:before="240" w:after="0" w:line="320" w:lineRule="exact"/>
        <w:jc w:val="both"/>
        <w:rPr>
          <w:rFonts w:asciiTheme="minorHAnsi" w:hAnsiTheme="minorHAnsi" w:cstheme="minorBidi"/>
          <w:sz w:val="24"/>
          <w:szCs w:val="24"/>
        </w:rPr>
      </w:pPr>
      <w:r w:rsidRPr="5A6476F0">
        <w:rPr>
          <w:rFonts w:asciiTheme="minorHAnsi" w:hAnsiTheme="minorHAnsi" w:cstheme="minorBidi"/>
          <w:sz w:val="24"/>
          <w:szCs w:val="24"/>
        </w:rPr>
        <w:t>O “</w:t>
      </w:r>
      <w:r w:rsidRPr="5A6476F0">
        <w:rPr>
          <w:rFonts w:asciiTheme="minorHAnsi" w:hAnsiTheme="minorHAnsi" w:cstheme="minorBidi"/>
          <w:i/>
          <w:iCs/>
          <w:sz w:val="24"/>
          <w:szCs w:val="24"/>
        </w:rPr>
        <w:t>As Built</w:t>
      </w:r>
      <w:r w:rsidRPr="5A6476F0">
        <w:rPr>
          <w:rFonts w:asciiTheme="minorHAnsi" w:hAnsiTheme="minorHAnsi" w:cstheme="minorBidi"/>
          <w:sz w:val="24"/>
          <w:szCs w:val="24"/>
        </w:rPr>
        <w:t>”, a ser apresentado pelo responsável técnico da execução, deverá ser composto dos seguintes documentos:</w:t>
      </w:r>
    </w:p>
    <w:p w14:paraId="368D9600" w14:textId="77777777" w:rsidR="00C00E40" w:rsidRPr="006819BA" w:rsidRDefault="00C00E40" w:rsidP="00B744C2">
      <w:pPr>
        <w:numPr>
          <w:ilvl w:val="0"/>
          <w:numId w:val="24"/>
        </w:numPr>
        <w:spacing w:before="240"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Relatório Técnico;</w:t>
      </w:r>
    </w:p>
    <w:p w14:paraId="70C04FBE" w14:textId="77777777" w:rsidR="00C00E40" w:rsidRPr="006819BA" w:rsidRDefault="00C00E40" w:rsidP="00B744C2">
      <w:pPr>
        <w:numPr>
          <w:ilvl w:val="0"/>
          <w:numId w:val="24"/>
        </w:numPr>
        <w:spacing w:before="240"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Desenho.</w:t>
      </w:r>
    </w:p>
    <w:p w14:paraId="4D4460F9" w14:textId="77777777" w:rsidR="006B78C9" w:rsidRPr="006819BA" w:rsidRDefault="006B78C9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04C45D62" w14:textId="19AC9058" w:rsidR="006B78C9" w:rsidRPr="006819BA" w:rsidRDefault="00C00E40" w:rsidP="5A6476F0">
      <w:pPr>
        <w:spacing w:after="0" w:line="320" w:lineRule="exact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5A6476F0">
        <w:rPr>
          <w:rFonts w:asciiTheme="minorHAnsi" w:hAnsiTheme="minorHAnsi" w:cstheme="minorBidi"/>
          <w:b/>
          <w:bCs/>
          <w:sz w:val="24"/>
          <w:szCs w:val="24"/>
        </w:rPr>
        <w:t>5.1. Relatório Técnico de Apresentação do “</w:t>
      </w:r>
      <w:r w:rsidRPr="5A6476F0">
        <w:rPr>
          <w:rFonts w:asciiTheme="minorHAnsi" w:hAnsiTheme="minorHAnsi" w:cstheme="minorBidi"/>
          <w:b/>
          <w:bCs/>
          <w:i/>
          <w:iCs/>
          <w:sz w:val="24"/>
          <w:szCs w:val="24"/>
        </w:rPr>
        <w:t>As Built</w:t>
      </w:r>
      <w:r w:rsidRPr="5A6476F0">
        <w:rPr>
          <w:rFonts w:asciiTheme="minorHAnsi" w:hAnsiTheme="minorHAnsi" w:cstheme="minorBidi"/>
          <w:b/>
          <w:bCs/>
          <w:sz w:val="24"/>
          <w:szCs w:val="24"/>
        </w:rPr>
        <w:t>”.</w:t>
      </w:r>
    </w:p>
    <w:p w14:paraId="5FBF726A" w14:textId="0BF18422" w:rsidR="006B78C9" w:rsidRPr="006819BA" w:rsidRDefault="00C00E40" w:rsidP="00730305">
      <w:p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O Relatório Técnico deverá conter todas as informações referentes à execução da solução de projeto, composto basicamente de:</w:t>
      </w:r>
    </w:p>
    <w:p w14:paraId="6497D4A4" w14:textId="77777777" w:rsidR="00C00E40" w:rsidRPr="006819BA" w:rsidRDefault="00C00E40" w:rsidP="00404659">
      <w:pPr>
        <w:numPr>
          <w:ilvl w:val="0"/>
          <w:numId w:val="25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lastRenderedPageBreak/>
        <w:t>Resumo das alterações de projeto, relacionando inclusive as Instruções Complementares de Execução (sequencialmente identificadas), emitidas pela projetista;</w:t>
      </w:r>
    </w:p>
    <w:p w14:paraId="2FC57E28" w14:textId="77777777" w:rsidR="00C00E40" w:rsidRPr="006819BA" w:rsidRDefault="00C00E40" w:rsidP="00404659">
      <w:pPr>
        <w:numPr>
          <w:ilvl w:val="0"/>
          <w:numId w:val="25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Descrição das alterações nos desenhos da projetista;</w:t>
      </w:r>
    </w:p>
    <w:p w14:paraId="4685918F" w14:textId="77777777" w:rsidR="00C00E40" w:rsidRPr="006819BA" w:rsidRDefault="00C00E40" w:rsidP="00404659">
      <w:pPr>
        <w:numPr>
          <w:ilvl w:val="0"/>
          <w:numId w:val="25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Instruções Complementares de Execução (ICE), emitidas pela projetista;</w:t>
      </w:r>
    </w:p>
    <w:p w14:paraId="4939FAB8" w14:textId="4B3DEF62" w:rsidR="006B78C9" w:rsidRPr="006819BA" w:rsidRDefault="00C00E40" w:rsidP="00404659">
      <w:pPr>
        <w:numPr>
          <w:ilvl w:val="0"/>
          <w:numId w:val="25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Boletins de inspeção elaborados por especialistas (por exemplo, fundações, etc.).</w:t>
      </w:r>
    </w:p>
    <w:p w14:paraId="0B16B28A" w14:textId="77777777" w:rsidR="00BD4E17" w:rsidRPr="002C6078" w:rsidRDefault="00BD4E17" w:rsidP="00BD4E17">
      <w:pPr>
        <w:spacing w:after="0" w:line="320" w:lineRule="exact"/>
        <w:ind w:left="284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35824D29" w14:textId="113755A2" w:rsidR="00C00E40" w:rsidRPr="00495362" w:rsidRDefault="00C00E40" w:rsidP="5C7F3B0F">
      <w:pPr>
        <w:spacing w:after="0" w:line="320" w:lineRule="exact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5C7F3B0F">
        <w:rPr>
          <w:rFonts w:asciiTheme="minorHAnsi" w:hAnsiTheme="minorHAnsi" w:cstheme="minorBidi"/>
          <w:b/>
          <w:bCs/>
          <w:sz w:val="24"/>
          <w:szCs w:val="24"/>
        </w:rPr>
        <w:t>5.2. Desenho “</w:t>
      </w:r>
      <w:r w:rsidRPr="5C7F3B0F">
        <w:rPr>
          <w:rFonts w:asciiTheme="minorHAnsi" w:hAnsiTheme="minorHAnsi" w:cstheme="minorBidi"/>
          <w:b/>
          <w:bCs/>
          <w:i/>
          <w:iCs/>
          <w:sz w:val="24"/>
          <w:szCs w:val="24"/>
        </w:rPr>
        <w:t>As</w:t>
      </w:r>
      <w:r w:rsidR="3E3E38A3" w:rsidRPr="5C7F3B0F">
        <w:rPr>
          <w:rFonts w:asciiTheme="minorHAnsi" w:hAnsiTheme="minorHAnsi" w:cstheme="minorBidi"/>
          <w:b/>
          <w:bCs/>
          <w:i/>
          <w:iCs/>
          <w:sz w:val="24"/>
          <w:szCs w:val="24"/>
        </w:rPr>
        <w:t xml:space="preserve"> </w:t>
      </w:r>
      <w:r w:rsidRPr="5C7F3B0F">
        <w:rPr>
          <w:rFonts w:asciiTheme="minorHAnsi" w:hAnsiTheme="minorHAnsi" w:cstheme="minorBidi"/>
          <w:b/>
          <w:bCs/>
          <w:i/>
          <w:iCs/>
          <w:sz w:val="24"/>
          <w:szCs w:val="24"/>
        </w:rPr>
        <w:t>Built</w:t>
      </w:r>
      <w:r w:rsidRPr="5C7F3B0F">
        <w:rPr>
          <w:rFonts w:asciiTheme="minorHAnsi" w:hAnsiTheme="minorHAnsi" w:cstheme="minorBidi"/>
          <w:b/>
          <w:bCs/>
          <w:sz w:val="24"/>
          <w:szCs w:val="24"/>
        </w:rPr>
        <w:t>”</w:t>
      </w:r>
    </w:p>
    <w:p w14:paraId="6B00E81C" w14:textId="77777777" w:rsidR="006B78C9" w:rsidRPr="00495362" w:rsidRDefault="006B78C9" w:rsidP="00404659">
      <w:pPr>
        <w:spacing w:after="0" w:line="32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2D6F8C8" w14:textId="77777777" w:rsidR="00C00E40" w:rsidRPr="006819BA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Documento que representa graficamente, de forma detalhada, o resultado da execução da obra. O Desenho “</w:t>
      </w:r>
      <w:r w:rsidRPr="00ED254D">
        <w:rPr>
          <w:rFonts w:asciiTheme="minorHAnsi" w:hAnsiTheme="minorHAnsi" w:cstheme="minorHAnsi"/>
          <w:i/>
          <w:iCs/>
          <w:sz w:val="24"/>
          <w:szCs w:val="24"/>
        </w:rPr>
        <w:t>As Built</w:t>
      </w:r>
      <w:r w:rsidRPr="006819BA">
        <w:rPr>
          <w:rFonts w:asciiTheme="minorHAnsi" w:hAnsiTheme="minorHAnsi" w:cstheme="minorHAnsi"/>
          <w:sz w:val="24"/>
          <w:szCs w:val="24"/>
        </w:rPr>
        <w:t>” deverá ser baseado no Projeto Executivo e deverá conter todas as alterações, aprovadas pela projetista através de ICEs.</w:t>
      </w:r>
    </w:p>
    <w:p w14:paraId="10A78174" w14:textId="77777777" w:rsidR="006B78C9" w:rsidRPr="006819BA" w:rsidRDefault="006B78C9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C12F728" w14:textId="77777777" w:rsidR="00C00E40" w:rsidRPr="006819BA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Todos os desenhos componentes do projeto, contendo ou não alterações, deverão ser devidamente apresentados como “</w:t>
      </w:r>
      <w:r w:rsidRPr="005D3535">
        <w:rPr>
          <w:rFonts w:asciiTheme="minorHAnsi" w:hAnsiTheme="minorHAnsi" w:cstheme="minorHAnsi"/>
          <w:i/>
          <w:iCs/>
          <w:sz w:val="24"/>
          <w:szCs w:val="24"/>
        </w:rPr>
        <w:t>As Built</w:t>
      </w:r>
      <w:r w:rsidRPr="006819BA">
        <w:rPr>
          <w:rFonts w:asciiTheme="minorHAnsi" w:hAnsiTheme="minorHAnsi" w:cstheme="minorHAnsi"/>
          <w:sz w:val="24"/>
          <w:szCs w:val="24"/>
        </w:rPr>
        <w:t>”, identificados da seguinte forma:</w:t>
      </w:r>
    </w:p>
    <w:p w14:paraId="6BD707B4" w14:textId="77777777" w:rsidR="006B78C9" w:rsidRPr="006819BA" w:rsidRDefault="006B78C9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EA0A5F4" w14:textId="77777777" w:rsidR="00C00E40" w:rsidRPr="006819BA" w:rsidRDefault="00C00E40" w:rsidP="00404659">
      <w:pPr>
        <w:numPr>
          <w:ilvl w:val="0"/>
          <w:numId w:val="26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Logotipo e Responsável Técnico pelo Projeto no campo específico;</w:t>
      </w:r>
    </w:p>
    <w:p w14:paraId="640B552F" w14:textId="48164E4F" w:rsidR="00C00E40" w:rsidRPr="006819BA" w:rsidRDefault="00C00E40" w:rsidP="00404659">
      <w:pPr>
        <w:numPr>
          <w:ilvl w:val="0"/>
          <w:numId w:val="26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 xml:space="preserve">Responsável Técnico pela execução e descrição como </w:t>
      </w:r>
      <w:r w:rsidR="00153F93">
        <w:rPr>
          <w:rFonts w:asciiTheme="minorHAnsi" w:hAnsiTheme="minorHAnsi" w:cstheme="minorHAnsi"/>
          <w:sz w:val="24"/>
          <w:szCs w:val="24"/>
        </w:rPr>
        <w:t>“</w:t>
      </w:r>
      <w:r w:rsidRPr="005D3535">
        <w:rPr>
          <w:rFonts w:asciiTheme="minorHAnsi" w:hAnsiTheme="minorHAnsi" w:cstheme="minorHAnsi"/>
          <w:i/>
          <w:iCs/>
          <w:sz w:val="24"/>
          <w:szCs w:val="24"/>
        </w:rPr>
        <w:t>As Built</w:t>
      </w:r>
      <w:r w:rsidR="00153F93">
        <w:rPr>
          <w:rFonts w:asciiTheme="minorHAnsi" w:hAnsiTheme="minorHAnsi" w:cstheme="minorHAnsi"/>
          <w:i/>
          <w:iCs/>
          <w:sz w:val="24"/>
          <w:szCs w:val="24"/>
        </w:rPr>
        <w:t>”</w:t>
      </w:r>
      <w:r w:rsidRPr="006819BA">
        <w:rPr>
          <w:rFonts w:asciiTheme="minorHAnsi" w:hAnsiTheme="minorHAnsi" w:cstheme="minorHAnsi"/>
          <w:sz w:val="24"/>
          <w:szCs w:val="24"/>
        </w:rPr>
        <w:t>, registrado no campo referente à identificação da revisão;</w:t>
      </w:r>
    </w:p>
    <w:p w14:paraId="21CFDA39" w14:textId="347940AC" w:rsidR="00C00E40" w:rsidRPr="006819BA" w:rsidRDefault="00C00E40" w:rsidP="00404659">
      <w:pPr>
        <w:numPr>
          <w:ilvl w:val="0"/>
          <w:numId w:val="26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 xml:space="preserve">No Título do desenho, deverá constar a inscrição </w:t>
      </w:r>
      <w:r w:rsidR="008F603A">
        <w:rPr>
          <w:rFonts w:asciiTheme="minorHAnsi" w:hAnsiTheme="minorHAnsi" w:cstheme="minorHAnsi"/>
          <w:sz w:val="24"/>
          <w:szCs w:val="24"/>
        </w:rPr>
        <w:t>“</w:t>
      </w:r>
      <w:r w:rsidRPr="005D3535">
        <w:rPr>
          <w:rFonts w:asciiTheme="minorHAnsi" w:hAnsiTheme="minorHAnsi" w:cstheme="minorHAnsi"/>
          <w:i/>
          <w:iCs/>
          <w:sz w:val="24"/>
          <w:szCs w:val="24"/>
        </w:rPr>
        <w:t>As Built</w:t>
      </w:r>
      <w:r w:rsidR="008F603A">
        <w:rPr>
          <w:rFonts w:asciiTheme="minorHAnsi" w:hAnsiTheme="minorHAnsi" w:cstheme="minorHAnsi"/>
          <w:i/>
          <w:iCs/>
          <w:sz w:val="24"/>
          <w:szCs w:val="24"/>
        </w:rPr>
        <w:t>”</w:t>
      </w:r>
      <w:r w:rsidRPr="006819BA">
        <w:rPr>
          <w:rFonts w:asciiTheme="minorHAnsi" w:hAnsiTheme="minorHAnsi" w:cstheme="minorHAnsi"/>
          <w:sz w:val="24"/>
          <w:szCs w:val="24"/>
        </w:rPr>
        <w:t>;</w:t>
      </w:r>
    </w:p>
    <w:p w14:paraId="3DF370A2" w14:textId="1B005040" w:rsidR="00C00E40" w:rsidRPr="006819BA" w:rsidRDefault="00C00E40" w:rsidP="00404659">
      <w:pPr>
        <w:numPr>
          <w:ilvl w:val="0"/>
          <w:numId w:val="26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Nota no espaço imediatamente acima do carimbo da folha, contendo o seguinte</w:t>
      </w:r>
      <w:r w:rsidR="006819BA" w:rsidRPr="006819BA">
        <w:rPr>
          <w:rFonts w:asciiTheme="minorHAnsi" w:hAnsiTheme="minorHAnsi" w:cstheme="minorHAnsi"/>
          <w:sz w:val="24"/>
          <w:szCs w:val="24"/>
        </w:rPr>
        <w:t>.</w:t>
      </w:r>
    </w:p>
    <w:p w14:paraId="08713D14" w14:textId="77777777" w:rsidR="006B78C9" w:rsidRPr="006819BA" w:rsidRDefault="006B78C9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3F34CBF8" w14:textId="334F68B9" w:rsidR="00C00E40" w:rsidRPr="006819BA" w:rsidRDefault="00C00E40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819BA">
        <w:rPr>
          <w:rFonts w:asciiTheme="minorHAnsi" w:hAnsiTheme="minorHAnsi" w:cstheme="minorHAnsi"/>
          <w:b/>
          <w:sz w:val="24"/>
          <w:szCs w:val="24"/>
          <w:u w:val="single"/>
        </w:rPr>
        <w:t>NOTA: RESPONSÁVEL TÉCNICO PELA EXECUÇÃO DA OBRA - “NOME DO EXECUTANTE”</w:t>
      </w:r>
    </w:p>
    <w:p w14:paraId="02FB7109" w14:textId="77777777" w:rsidR="006B78C9" w:rsidRPr="006819BA" w:rsidRDefault="006B78C9" w:rsidP="00404659">
      <w:pPr>
        <w:spacing w:after="0" w:line="320" w:lineRule="exact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6781D01E" w14:textId="77777777" w:rsidR="00C00E40" w:rsidRPr="006819BA" w:rsidRDefault="00C00E40" w:rsidP="00404659">
      <w:pPr>
        <w:numPr>
          <w:ilvl w:val="0"/>
          <w:numId w:val="26"/>
        </w:numPr>
        <w:spacing w:after="0" w:line="320" w:lineRule="exac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6819BA">
        <w:rPr>
          <w:rFonts w:asciiTheme="minorHAnsi" w:hAnsiTheme="minorHAnsi" w:cstheme="minorHAnsi"/>
          <w:sz w:val="24"/>
          <w:szCs w:val="24"/>
        </w:rPr>
        <w:t>Revisões sequenciais, de acordo com a identificação característica dos Desenhos “</w:t>
      </w:r>
      <w:r w:rsidRPr="00ED254D">
        <w:rPr>
          <w:rFonts w:asciiTheme="minorHAnsi" w:hAnsiTheme="minorHAnsi" w:cstheme="minorHAnsi"/>
          <w:i/>
          <w:iCs/>
          <w:sz w:val="24"/>
          <w:szCs w:val="24"/>
        </w:rPr>
        <w:t>As Built</w:t>
      </w:r>
      <w:r w:rsidRPr="006819BA">
        <w:rPr>
          <w:rFonts w:asciiTheme="minorHAnsi" w:hAnsiTheme="minorHAnsi" w:cstheme="minorHAnsi"/>
          <w:sz w:val="24"/>
          <w:szCs w:val="24"/>
        </w:rPr>
        <w:t>”, definida pelo Arquivo Técnico.</w:t>
      </w:r>
    </w:p>
    <w:p w14:paraId="368C77FE" w14:textId="77777777" w:rsidR="006819BA" w:rsidRPr="006819BA" w:rsidRDefault="006819BA" w:rsidP="006819BA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5879E8DC" w14:textId="2D5E59BF" w:rsidR="006819BA" w:rsidRPr="00E31DDB" w:rsidRDefault="006819BA" w:rsidP="006819BA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E31DDB">
        <w:rPr>
          <w:rFonts w:asciiTheme="minorHAnsi" w:hAnsiTheme="minorHAnsi" w:cstheme="minorHAnsi"/>
          <w:sz w:val="24"/>
          <w:szCs w:val="24"/>
        </w:rPr>
        <w:t>É obrigatória a apresentação das ARTs dos responsáveis técnicos pelas alterações de projeto efetivamente executadas, incluindo aquelas decorrentes de reprojeto, devidamente registradas junto ao conselho competente.</w:t>
      </w:r>
    </w:p>
    <w:p w14:paraId="2AFAD792" w14:textId="77777777" w:rsidR="00974FB9" w:rsidRPr="00E31DDB" w:rsidRDefault="00974FB9" w:rsidP="006819BA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37B33EC" w14:textId="55F7CD27" w:rsidR="00974FB9" w:rsidRPr="00E31DDB" w:rsidRDefault="00974FB9" w:rsidP="006819BA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E31DDB">
        <w:rPr>
          <w:rFonts w:asciiTheme="minorHAnsi" w:hAnsiTheme="minorHAnsi" w:cstheme="minorHAnsi"/>
          <w:sz w:val="24"/>
          <w:szCs w:val="24"/>
        </w:rPr>
        <w:t>Deverá ser apresentado o cadastramento das informações “</w:t>
      </w:r>
      <w:r w:rsidRPr="005D3535">
        <w:rPr>
          <w:rFonts w:asciiTheme="minorHAnsi" w:hAnsiTheme="minorHAnsi" w:cstheme="minorHAnsi"/>
          <w:i/>
          <w:iCs/>
          <w:sz w:val="24"/>
          <w:szCs w:val="24"/>
        </w:rPr>
        <w:t>As Built</w:t>
      </w:r>
      <w:r w:rsidRPr="00E31DDB">
        <w:rPr>
          <w:rFonts w:asciiTheme="minorHAnsi" w:hAnsiTheme="minorHAnsi" w:cstheme="minorHAnsi"/>
          <w:sz w:val="24"/>
          <w:szCs w:val="24"/>
        </w:rPr>
        <w:t>” em ambiente GIS</w:t>
      </w:r>
      <w:r w:rsidR="00704998">
        <w:rPr>
          <w:rFonts w:asciiTheme="minorHAnsi" w:hAnsiTheme="minorHAnsi" w:cstheme="minorHAnsi"/>
          <w:sz w:val="24"/>
          <w:szCs w:val="24"/>
        </w:rPr>
        <w:t xml:space="preserve"> para obras lineares</w:t>
      </w:r>
      <w:r w:rsidRPr="00E31DDB">
        <w:rPr>
          <w:rFonts w:asciiTheme="minorHAnsi" w:hAnsiTheme="minorHAnsi" w:cstheme="minorHAnsi"/>
          <w:sz w:val="24"/>
          <w:szCs w:val="24"/>
        </w:rPr>
        <w:t>. Para estruturas pontuais, tais como ETA, ETE, elevatórias, boosters e similares, deverá ser apresentado o modelo BIM, como parte integrante da documentação de entrega da obra.</w:t>
      </w:r>
    </w:p>
    <w:p w14:paraId="7B2A7528" w14:textId="77777777" w:rsidR="004551A7" w:rsidRDefault="004551A7" w:rsidP="006D0683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538D774" w14:textId="77777777" w:rsidR="006D0683" w:rsidRPr="00495362" w:rsidRDefault="006D0683" w:rsidP="006D0683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A1A05BB" w14:textId="77777777" w:rsidR="00C00E40" w:rsidRPr="00495362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95362">
        <w:rPr>
          <w:rFonts w:asciiTheme="minorHAnsi" w:hAnsiTheme="minorHAnsi" w:cstheme="minorHAnsi"/>
          <w:b/>
          <w:sz w:val="24"/>
          <w:szCs w:val="24"/>
        </w:rPr>
        <w:lastRenderedPageBreak/>
        <w:t>5.3. Cadastro de Interferências.</w:t>
      </w:r>
    </w:p>
    <w:p w14:paraId="5B0117F0" w14:textId="77777777" w:rsidR="004551A7" w:rsidRPr="00495362" w:rsidRDefault="004551A7" w:rsidP="00404659">
      <w:pPr>
        <w:spacing w:after="0" w:line="320" w:lineRule="exact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35ADA48" w14:textId="77777777" w:rsidR="00C00E40" w:rsidRPr="00974FB9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974FB9">
        <w:rPr>
          <w:rFonts w:asciiTheme="minorHAnsi" w:hAnsiTheme="minorHAnsi" w:cstheme="minorHAnsi"/>
          <w:sz w:val="24"/>
          <w:szCs w:val="24"/>
        </w:rPr>
        <w:t>Além do conteúdo acima mencionado para o Relatório Técnico e Desenho, o “As Built” deverá conter a atualização das condições locais onde a obra foi executada.</w:t>
      </w:r>
    </w:p>
    <w:p w14:paraId="25D0F847" w14:textId="77777777" w:rsidR="004551A7" w:rsidRPr="00974FB9" w:rsidRDefault="004551A7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5F74E607" w14:textId="77777777" w:rsidR="00C00E40" w:rsidRPr="00974FB9" w:rsidRDefault="00C00E40" w:rsidP="00404659">
      <w:pPr>
        <w:pStyle w:val="Corpodetexto2"/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974FB9">
        <w:rPr>
          <w:rFonts w:asciiTheme="minorHAnsi" w:hAnsiTheme="minorHAnsi" w:cstheme="minorHAnsi"/>
          <w:sz w:val="24"/>
          <w:szCs w:val="24"/>
        </w:rPr>
        <w:t xml:space="preserve">A </w:t>
      </w:r>
      <w:r w:rsidRPr="00974FB9">
        <w:rPr>
          <w:rFonts w:asciiTheme="minorHAnsi" w:hAnsiTheme="minorHAnsi" w:cstheme="minorHAnsi"/>
          <w:b/>
          <w:sz w:val="24"/>
          <w:szCs w:val="24"/>
        </w:rPr>
        <w:t>CONTRATADA</w:t>
      </w:r>
      <w:r w:rsidRPr="00974FB9">
        <w:rPr>
          <w:rFonts w:asciiTheme="minorHAnsi" w:hAnsiTheme="minorHAnsi" w:cstheme="minorHAnsi"/>
          <w:sz w:val="24"/>
          <w:szCs w:val="24"/>
        </w:rPr>
        <w:t xml:space="preserve"> é responsável por inserir no “As Built”, todas as adequações de interferências (seja remoção, alteração de posição/dimensão ou instalação), mesmo que tais adequações tenham sido executadas pela </w:t>
      </w:r>
      <w:r w:rsidRPr="00974FB9">
        <w:rPr>
          <w:rFonts w:asciiTheme="minorHAnsi" w:hAnsiTheme="minorHAnsi" w:cstheme="minorHAnsi"/>
          <w:b/>
          <w:sz w:val="24"/>
          <w:szCs w:val="24"/>
        </w:rPr>
        <w:t>CONTRATANTE</w:t>
      </w:r>
      <w:r w:rsidRPr="00974FB9">
        <w:rPr>
          <w:rFonts w:asciiTheme="minorHAnsi" w:hAnsiTheme="minorHAnsi" w:cstheme="minorHAnsi"/>
          <w:sz w:val="24"/>
          <w:szCs w:val="24"/>
        </w:rPr>
        <w:t xml:space="preserve"> ou por Concessionárias de Serviços Públicos.</w:t>
      </w:r>
    </w:p>
    <w:p w14:paraId="6BD142C7" w14:textId="77777777" w:rsidR="004551A7" w:rsidRPr="00495362" w:rsidRDefault="004551A7" w:rsidP="00404659">
      <w:pPr>
        <w:pStyle w:val="Corpodetexto2"/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D7D06FD" w14:textId="0301B460" w:rsidR="004551A7" w:rsidRPr="00EF64EA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95362">
        <w:rPr>
          <w:rFonts w:asciiTheme="minorHAnsi" w:hAnsiTheme="minorHAnsi" w:cstheme="minorHAnsi"/>
          <w:b/>
          <w:sz w:val="24"/>
          <w:szCs w:val="24"/>
        </w:rPr>
        <w:t>5.4. Entrega do “As Built</w:t>
      </w:r>
      <w:r w:rsidRPr="00495362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5DAB59B0" w14:textId="43E7B9E1" w:rsidR="00C00E40" w:rsidRPr="00C111D6" w:rsidRDefault="00C00E40" w:rsidP="5C7F3B0F">
      <w:pPr>
        <w:spacing w:before="240" w:after="0" w:line="320" w:lineRule="exact"/>
        <w:jc w:val="both"/>
        <w:rPr>
          <w:rFonts w:asciiTheme="minorHAnsi" w:hAnsiTheme="minorHAnsi" w:cstheme="minorBidi"/>
          <w:sz w:val="24"/>
          <w:szCs w:val="24"/>
        </w:rPr>
      </w:pPr>
      <w:r w:rsidRPr="5C7F3B0F">
        <w:rPr>
          <w:rFonts w:asciiTheme="minorHAnsi" w:hAnsiTheme="minorHAnsi" w:cstheme="minorBidi"/>
          <w:sz w:val="24"/>
          <w:szCs w:val="24"/>
        </w:rPr>
        <w:t xml:space="preserve">A </w:t>
      </w:r>
      <w:r w:rsidRPr="5C7F3B0F">
        <w:rPr>
          <w:rFonts w:asciiTheme="minorHAnsi" w:hAnsiTheme="minorHAnsi" w:cstheme="minorBidi"/>
          <w:b/>
          <w:bCs/>
          <w:sz w:val="24"/>
          <w:szCs w:val="24"/>
        </w:rPr>
        <w:t>CONTRATADA</w:t>
      </w:r>
      <w:r w:rsidRPr="5C7F3B0F">
        <w:rPr>
          <w:rFonts w:asciiTheme="minorHAnsi" w:hAnsiTheme="minorHAnsi" w:cstheme="minorBidi"/>
          <w:sz w:val="24"/>
          <w:szCs w:val="24"/>
        </w:rPr>
        <w:t xml:space="preserve"> é responsável pela entrega do </w:t>
      </w:r>
      <w:r w:rsidR="4FD84AC9" w:rsidRPr="5C7F3B0F">
        <w:rPr>
          <w:rFonts w:asciiTheme="minorHAnsi" w:hAnsiTheme="minorHAnsi" w:cstheme="minorBidi"/>
          <w:sz w:val="24"/>
          <w:szCs w:val="24"/>
        </w:rPr>
        <w:t>“</w:t>
      </w:r>
      <w:r w:rsidRPr="5C7F3B0F">
        <w:rPr>
          <w:rFonts w:asciiTheme="minorHAnsi" w:hAnsiTheme="minorHAnsi" w:cstheme="minorBidi"/>
          <w:i/>
          <w:iCs/>
          <w:sz w:val="24"/>
          <w:szCs w:val="24"/>
        </w:rPr>
        <w:t>As Built</w:t>
      </w:r>
      <w:r w:rsidR="229D842C" w:rsidRPr="5C7F3B0F">
        <w:rPr>
          <w:rFonts w:asciiTheme="minorHAnsi" w:hAnsiTheme="minorHAnsi" w:cstheme="minorBidi"/>
          <w:i/>
          <w:iCs/>
          <w:sz w:val="24"/>
          <w:szCs w:val="24"/>
        </w:rPr>
        <w:t>”</w:t>
      </w:r>
      <w:r w:rsidR="009E03D4" w:rsidRPr="5C7F3B0F">
        <w:rPr>
          <w:rFonts w:asciiTheme="minorHAnsi" w:hAnsiTheme="minorHAnsi" w:cstheme="minorBidi"/>
          <w:sz w:val="24"/>
          <w:szCs w:val="24"/>
        </w:rPr>
        <w:t xml:space="preserve"> até</w:t>
      </w:r>
      <w:r w:rsidRPr="5C7F3B0F">
        <w:rPr>
          <w:rFonts w:asciiTheme="minorHAnsi" w:hAnsiTheme="minorHAnsi" w:cstheme="minorBidi"/>
          <w:sz w:val="24"/>
          <w:szCs w:val="24"/>
        </w:rPr>
        <w:t xml:space="preserve"> 30 dias após a conclusão dos serviços, conforme a Instrução Normativa - Padrões de GIS para </w:t>
      </w:r>
      <w:r w:rsidR="01ED84D5" w:rsidRPr="5C7F3B0F">
        <w:rPr>
          <w:rFonts w:asciiTheme="minorHAnsi" w:hAnsiTheme="minorHAnsi" w:cstheme="minorBidi"/>
          <w:sz w:val="24"/>
          <w:szCs w:val="24"/>
        </w:rPr>
        <w:t>“</w:t>
      </w:r>
      <w:r w:rsidRPr="5C7F3B0F">
        <w:rPr>
          <w:rFonts w:asciiTheme="minorHAnsi" w:hAnsiTheme="minorHAnsi" w:cstheme="minorBidi"/>
          <w:i/>
          <w:iCs/>
          <w:sz w:val="24"/>
          <w:szCs w:val="24"/>
        </w:rPr>
        <w:t>As Built</w:t>
      </w:r>
      <w:r w:rsidR="0225070F" w:rsidRPr="5C7F3B0F">
        <w:rPr>
          <w:rFonts w:asciiTheme="minorHAnsi" w:hAnsiTheme="minorHAnsi" w:cstheme="minorBidi"/>
          <w:i/>
          <w:iCs/>
          <w:sz w:val="24"/>
          <w:szCs w:val="24"/>
        </w:rPr>
        <w:t>”</w:t>
      </w:r>
      <w:r w:rsidRPr="5C7F3B0F">
        <w:rPr>
          <w:rFonts w:asciiTheme="minorHAnsi" w:hAnsiTheme="minorHAnsi" w:cstheme="minorBidi"/>
          <w:sz w:val="24"/>
          <w:szCs w:val="24"/>
        </w:rPr>
        <w:t>.</w:t>
      </w:r>
    </w:p>
    <w:p w14:paraId="6B50D23B" w14:textId="767F44A3" w:rsidR="0001735A" w:rsidRPr="00C111D6" w:rsidRDefault="0001735A" w:rsidP="5C7F3B0F">
      <w:pPr>
        <w:spacing w:before="240" w:after="0" w:line="320" w:lineRule="exact"/>
        <w:jc w:val="both"/>
        <w:rPr>
          <w:rFonts w:asciiTheme="minorHAnsi" w:hAnsiTheme="minorHAnsi" w:cstheme="minorBidi"/>
          <w:sz w:val="24"/>
          <w:szCs w:val="24"/>
        </w:rPr>
      </w:pPr>
      <w:r w:rsidRPr="5C7F3B0F">
        <w:rPr>
          <w:rFonts w:asciiTheme="minorHAnsi" w:hAnsiTheme="minorHAnsi" w:cstheme="minorBidi"/>
          <w:sz w:val="24"/>
          <w:szCs w:val="24"/>
        </w:rPr>
        <w:t xml:space="preserve">Além disso, a cada medição deverá ser apresentando o </w:t>
      </w:r>
      <w:r w:rsidR="78B8E651" w:rsidRPr="5C7F3B0F">
        <w:rPr>
          <w:rFonts w:asciiTheme="minorHAnsi" w:hAnsiTheme="minorHAnsi" w:cstheme="minorBidi"/>
          <w:sz w:val="24"/>
          <w:szCs w:val="24"/>
        </w:rPr>
        <w:t>“</w:t>
      </w:r>
      <w:r w:rsidRPr="5C7F3B0F">
        <w:rPr>
          <w:rFonts w:asciiTheme="minorHAnsi" w:hAnsiTheme="minorHAnsi" w:cstheme="minorBidi"/>
          <w:i/>
          <w:iCs/>
          <w:sz w:val="24"/>
          <w:szCs w:val="24"/>
        </w:rPr>
        <w:t>A</w:t>
      </w:r>
      <w:r w:rsidR="005D36D2" w:rsidRPr="5C7F3B0F">
        <w:rPr>
          <w:rFonts w:asciiTheme="minorHAnsi" w:hAnsiTheme="minorHAnsi" w:cstheme="minorBidi"/>
          <w:i/>
          <w:iCs/>
          <w:sz w:val="24"/>
          <w:szCs w:val="24"/>
        </w:rPr>
        <w:t>s</w:t>
      </w:r>
      <w:r w:rsidRPr="5C7F3B0F">
        <w:rPr>
          <w:rFonts w:asciiTheme="minorHAnsi" w:hAnsiTheme="minorHAnsi" w:cstheme="minorBidi"/>
          <w:i/>
          <w:iCs/>
          <w:sz w:val="24"/>
          <w:szCs w:val="24"/>
        </w:rPr>
        <w:t xml:space="preserve"> Built</w:t>
      </w:r>
      <w:r w:rsidR="1F40BE12" w:rsidRPr="5C7F3B0F">
        <w:rPr>
          <w:rFonts w:asciiTheme="minorHAnsi" w:hAnsiTheme="minorHAnsi" w:cstheme="minorBidi"/>
          <w:i/>
          <w:iCs/>
          <w:sz w:val="24"/>
          <w:szCs w:val="24"/>
        </w:rPr>
        <w:t>”</w:t>
      </w:r>
      <w:r w:rsidR="000A1166" w:rsidRPr="5C7F3B0F">
        <w:rPr>
          <w:rFonts w:asciiTheme="minorHAnsi" w:hAnsiTheme="minorHAnsi" w:cstheme="minorBidi"/>
          <w:sz w:val="24"/>
          <w:szCs w:val="24"/>
        </w:rPr>
        <w:t xml:space="preserve"> do serviço executado no período. </w:t>
      </w:r>
    </w:p>
    <w:p w14:paraId="02C57434" w14:textId="77777777" w:rsidR="004551A7" w:rsidRPr="00495362" w:rsidRDefault="004551A7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119CACFA" w14:textId="6822D7A8" w:rsidR="00C00E40" w:rsidRPr="00495362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95362">
        <w:rPr>
          <w:rFonts w:asciiTheme="minorHAnsi" w:hAnsiTheme="minorHAnsi" w:cstheme="minorHAnsi"/>
          <w:b/>
          <w:sz w:val="24"/>
          <w:szCs w:val="24"/>
        </w:rPr>
        <w:t>6. Encerramento Contratual</w:t>
      </w:r>
    </w:p>
    <w:p w14:paraId="59345D7F" w14:textId="77777777" w:rsidR="00770D5D" w:rsidRPr="00495362" w:rsidRDefault="00770D5D" w:rsidP="00404659">
      <w:pPr>
        <w:spacing w:after="0" w:line="32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C76BB9D" w14:textId="27EC1070" w:rsidR="004551A7" w:rsidRPr="00500936" w:rsidRDefault="00C00E40" w:rsidP="00404659">
      <w:pPr>
        <w:spacing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>6.1.</w:t>
      </w:r>
      <w:r w:rsidRPr="0049536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67CCB" w:rsidRPr="00495362">
        <w:rPr>
          <w:rFonts w:asciiTheme="minorHAnsi" w:hAnsiTheme="minorHAnsi" w:cstheme="minorHAnsi"/>
          <w:bCs/>
          <w:sz w:val="24"/>
          <w:szCs w:val="24"/>
        </w:rPr>
        <w:t xml:space="preserve">Após </w:t>
      </w:r>
      <w:r w:rsidR="008077B3" w:rsidRPr="00495362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="00567CCB" w:rsidRPr="00495362">
        <w:rPr>
          <w:rFonts w:asciiTheme="minorHAnsi" w:hAnsiTheme="minorHAnsi" w:cstheme="minorHAnsi"/>
          <w:sz w:val="24"/>
          <w:szCs w:val="24"/>
        </w:rPr>
        <w:t xml:space="preserve">conclusão da obra, </w:t>
      </w:r>
      <w:r w:rsidR="00567CCB" w:rsidRPr="00495362">
        <w:rPr>
          <w:rFonts w:asciiTheme="minorHAnsi" w:hAnsiTheme="minorHAnsi" w:cstheme="minorHAnsi"/>
          <w:bCs/>
          <w:sz w:val="24"/>
          <w:szCs w:val="24"/>
        </w:rPr>
        <w:t>a</w:t>
      </w:r>
      <w:r w:rsidRPr="0049536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95362">
        <w:rPr>
          <w:rFonts w:asciiTheme="minorHAnsi" w:hAnsiTheme="minorHAnsi" w:cstheme="minorHAnsi"/>
          <w:b/>
          <w:sz w:val="24"/>
          <w:szCs w:val="24"/>
        </w:rPr>
        <w:t>CONTRATADA</w:t>
      </w:r>
      <w:r w:rsidRPr="00495362">
        <w:rPr>
          <w:rFonts w:asciiTheme="minorHAnsi" w:hAnsiTheme="minorHAnsi" w:cstheme="minorHAnsi"/>
          <w:bCs/>
          <w:sz w:val="24"/>
          <w:szCs w:val="24"/>
        </w:rPr>
        <w:t xml:space="preserve"> deverá</w:t>
      </w:r>
      <w:r w:rsidR="00567CCB" w:rsidRPr="0049536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318BE" w:rsidRPr="00495362">
        <w:rPr>
          <w:rFonts w:asciiTheme="minorHAnsi" w:hAnsiTheme="minorHAnsi" w:cstheme="minorHAnsi"/>
          <w:bCs/>
          <w:sz w:val="24"/>
          <w:szCs w:val="24"/>
        </w:rPr>
        <w:t>solicitar o Termo</w:t>
      </w:r>
      <w:r w:rsidR="00E318BE" w:rsidRPr="00495362">
        <w:rPr>
          <w:rFonts w:asciiTheme="minorHAnsi" w:hAnsiTheme="minorHAnsi" w:cstheme="minorHAnsi"/>
          <w:sz w:val="24"/>
          <w:szCs w:val="24"/>
        </w:rPr>
        <w:t xml:space="preserve"> de </w:t>
      </w:r>
      <w:r w:rsidR="00E318BE" w:rsidRPr="00495362">
        <w:rPr>
          <w:rFonts w:asciiTheme="minorHAnsi" w:hAnsiTheme="minorHAnsi" w:cstheme="minorHAnsi"/>
          <w:bCs/>
          <w:sz w:val="24"/>
          <w:szCs w:val="24"/>
        </w:rPr>
        <w:t>Recebimento</w:t>
      </w:r>
      <w:r w:rsidRPr="0049536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318BE" w:rsidRPr="00495362">
        <w:rPr>
          <w:rFonts w:asciiTheme="minorHAnsi" w:hAnsiTheme="minorHAnsi" w:cstheme="minorHAnsi"/>
          <w:bCs/>
          <w:sz w:val="24"/>
          <w:szCs w:val="24"/>
        </w:rPr>
        <w:t>Provisório</w:t>
      </w:r>
      <w:r w:rsidR="00CC6F71" w:rsidRPr="00495362">
        <w:rPr>
          <w:rFonts w:asciiTheme="minorHAnsi" w:hAnsiTheme="minorHAnsi" w:cstheme="minorHAnsi"/>
          <w:bCs/>
          <w:sz w:val="24"/>
          <w:szCs w:val="24"/>
        </w:rPr>
        <w:t xml:space="preserve"> dos Serviços</w:t>
      </w:r>
      <w:r w:rsidRPr="00495362">
        <w:rPr>
          <w:rFonts w:asciiTheme="minorHAnsi" w:hAnsiTheme="minorHAnsi" w:cstheme="minorHAnsi"/>
          <w:sz w:val="24"/>
          <w:szCs w:val="24"/>
        </w:rPr>
        <w:t xml:space="preserve"> e após a completa correção e eliminação de pendências</w:t>
      </w:r>
      <w:r w:rsidR="00E318BE" w:rsidRPr="00495362">
        <w:rPr>
          <w:rFonts w:asciiTheme="minorHAnsi" w:hAnsiTheme="minorHAnsi" w:cstheme="minorHAnsi"/>
          <w:bCs/>
          <w:sz w:val="24"/>
          <w:szCs w:val="24"/>
        </w:rPr>
        <w:t>, o Termo de Recebimento Definitivo</w:t>
      </w:r>
      <w:r w:rsidRPr="00495362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567CCB" w:rsidRPr="00495362">
        <w:rPr>
          <w:rFonts w:asciiTheme="minorHAnsi" w:hAnsiTheme="minorHAnsi" w:cstheme="minorHAnsi"/>
          <w:bCs/>
          <w:sz w:val="24"/>
          <w:szCs w:val="24"/>
        </w:rPr>
        <w:t>O recebimento definitivo</w:t>
      </w:r>
      <w:r w:rsidR="00567CCB" w:rsidRPr="00495362">
        <w:rPr>
          <w:rFonts w:asciiTheme="minorHAnsi" w:hAnsiTheme="minorHAnsi" w:cstheme="minorHAnsi"/>
          <w:sz w:val="24"/>
          <w:szCs w:val="24"/>
        </w:rPr>
        <w:t xml:space="preserve"> não exime a </w:t>
      </w:r>
      <w:r w:rsidR="00567CCB" w:rsidRPr="00495362">
        <w:rPr>
          <w:rFonts w:asciiTheme="minorHAnsi" w:hAnsiTheme="minorHAnsi" w:cstheme="minorHAnsi"/>
          <w:bCs/>
          <w:sz w:val="24"/>
          <w:szCs w:val="24"/>
        </w:rPr>
        <w:t xml:space="preserve">CONTRATDA </w:t>
      </w:r>
      <w:r w:rsidR="00253C33" w:rsidRPr="00495362">
        <w:rPr>
          <w:rFonts w:asciiTheme="minorHAnsi" w:hAnsiTheme="minorHAnsi" w:cstheme="minorHAnsi"/>
          <w:bCs/>
          <w:sz w:val="24"/>
          <w:szCs w:val="24"/>
        </w:rPr>
        <w:t>de qualquer responsabilidade pela solidez e segurança</w:t>
      </w:r>
      <w:r w:rsidR="0003632C" w:rsidRPr="0049536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0702B" w:rsidRPr="00495362">
        <w:rPr>
          <w:rFonts w:asciiTheme="minorHAnsi" w:hAnsiTheme="minorHAnsi" w:cstheme="minorHAnsi"/>
          <w:bCs/>
          <w:sz w:val="24"/>
          <w:szCs w:val="24"/>
        </w:rPr>
        <w:t>das obras ou serviços</w:t>
      </w:r>
      <w:r w:rsidRPr="00495362">
        <w:rPr>
          <w:rFonts w:asciiTheme="minorHAnsi" w:hAnsiTheme="minorHAnsi" w:cstheme="minorHAnsi"/>
          <w:sz w:val="24"/>
          <w:szCs w:val="24"/>
        </w:rPr>
        <w:t>.</w:t>
      </w:r>
    </w:p>
    <w:p w14:paraId="417B440F" w14:textId="47069CE4" w:rsidR="00C00E40" w:rsidRDefault="00C00E40" w:rsidP="00500936">
      <w:p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95362">
        <w:rPr>
          <w:rFonts w:asciiTheme="minorHAnsi" w:hAnsiTheme="minorHAnsi" w:cstheme="minorHAnsi"/>
          <w:sz w:val="24"/>
          <w:szCs w:val="24"/>
        </w:rPr>
        <w:t xml:space="preserve">6.2. Os procedimentos de encerramento contratual, inclusive devolução de caução, estão vinculados ao cumprimento de todas as obrigações </w:t>
      </w:r>
      <w:r w:rsidR="0003632C" w:rsidRPr="00495362">
        <w:rPr>
          <w:rFonts w:asciiTheme="minorHAnsi" w:hAnsiTheme="minorHAnsi" w:cstheme="minorHAnsi"/>
          <w:sz w:val="24"/>
          <w:szCs w:val="24"/>
        </w:rPr>
        <w:t>pactuadas</w:t>
      </w:r>
      <w:r w:rsidRPr="00495362">
        <w:rPr>
          <w:rFonts w:asciiTheme="minorHAnsi" w:hAnsiTheme="minorHAnsi" w:cstheme="minorHAnsi"/>
          <w:sz w:val="24"/>
          <w:szCs w:val="24"/>
        </w:rPr>
        <w:t xml:space="preserve"> e da inexistência de quaisquer pendências</w:t>
      </w:r>
      <w:r w:rsidR="00B65043" w:rsidRPr="00495362">
        <w:rPr>
          <w:rFonts w:asciiTheme="minorHAnsi" w:hAnsiTheme="minorHAnsi" w:cstheme="minorHAnsi"/>
          <w:sz w:val="24"/>
          <w:szCs w:val="24"/>
        </w:rPr>
        <w:t xml:space="preserve"> contratuais</w:t>
      </w:r>
      <w:r w:rsidRPr="00495362">
        <w:rPr>
          <w:rFonts w:asciiTheme="minorHAnsi" w:hAnsiTheme="minorHAnsi" w:cstheme="minorHAnsi"/>
          <w:sz w:val="24"/>
          <w:szCs w:val="24"/>
        </w:rPr>
        <w:t>.</w:t>
      </w:r>
    </w:p>
    <w:p w14:paraId="357FC042" w14:textId="77777777" w:rsidR="00432A2C" w:rsidRDefault="00432A2C" w:rsidP="00500936">
      <w:p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2CFE083" w14:textId="77777777" w:rsidR="00432A2C" w:rsidRDefault="00432A2C" w:rsidP="00500936">
      <w:p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8D0C4EB" w14:textId="77777777" w:rsidR="00432A2C" w:rsidRDefault="00432A2C" w:rsidP="00500936">
      <w:p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5DFD180" w14:textId="77777777" w:rsidR="00432A2C" w:rsidRDefault="00432A2C" w:rsidP="00500936">
      <w:p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5F2BA063" w14:textId="77777777" w:rsidR="007B2097" w:rsidRDefault="007B2097" w:rsidP="007B2097">
      <w:pPr>
        <w:pStyle w:val="Corpodetexto"/>
        <w:spacing w:after="0" w:line="320" w:lineRule="exact"/>
        <w:rPr>
          <w:rFonts w:asciiTheme="minorHAnsi" w:hAnsiTheme="minorHAnsi" w:cstheme="minorHAnsi"/>
          <w:b/>
        </w:rPr>
      </w:pPr>
    </w:p>
    <w:p w14:paraId="5E80C469" w14:textId="77777777" w:rsidR="007B2097" w:rsidRDefault="007B2097" w:rsidP="007B2097">
      <w:pPr>
        <w:pStyle w:val="Corpodetexto"/>
        <w:spacing w:after="0" w:line="320" w:lineRule="exact"/>
        <w:rPr>
          <w:rFonts w:asciiTheme="minorHAnsi" w:hAnsiTheme="minorHAnsi" w:cstheme="minorHAnsi"/>
          <w:b/>
        </w:rPr>
      </w:pPr>
    </w:p>
    <w:p w14:paraId="36C20935" w14:textId="77777777" w:rsidR="007B2097" w:rsidRDefault="007B2097" w:rsidP="007B2097">
      <w:pPr>
        <w:pStyle w:val="Corpodetexto"/>
        <w:spacing w:after="0" w:line="320" w:lineRule="exact"/>
        <w:rPr>
          <w:rFonts w:asciiTheme="minorHAnsi" w:hAnsiTheme="minorHAnsi" w:cstheme="minorHAnsi"/>
          <w:b/>
        </w:rPr>
      </w:pPr>
    </w:p>
    <w:p w14:paraId="1900AEAF" w14:textId="0CFBE663" w:rsidR="00432A2C" w:rsidRDefault="00432A2C" w:rsidP="007B2097">
      <w:pPr>
        <w:pStyle w:val="Corpodetexto"/>
        <w:spacing w:after="0" w:line="320" w:lineRule="exact"/>
        <w:jc w:val="center"/>
        <w:rPr>
          <w:rFonts w:asciiTheme="minorHAnsi" w:hAnsiTheme="minorHAnsi" w:cstheme="minorHAnsi"/>
          <w:b/>
        </w:rPr>
      </w:pPr>
      <w:r w:rsidRPr="00495362">
        <w:rPr>
          <w:rFonts w:asciiTheme="minorHAnsi" w:hAnsiTheme="minorHAnsi" w:cstheme="minorHAnsi"/>
          <w:b/>
        </w:rPr>
        <w:lastRenderedPageBreak/>
        <w:t xml:space="preserve">ANEXO </w:t>
      </w:r>
      <w:r>
        <w:rPr>
          <w:rFonts w:asciiTheme="minorHAnsi" w:hAnsiTheme="minorHAnsi" w:cstheme="minorHAnsi"/>
          <w:b/>
        </w:rPr>
        <w:t>B</w:t>
      </w:r>
      <w:r w:rsidRPr="00495362">
        <w:rPr>
          <w:rFonts w:asciiTheme="minorHAnsi" w:hAnsiTheme="minorHAnsi" w:cstheme="minorHAnsi"/>
          <w:b/>
        </w:rPr>
        <w:t xml:space="preserve"> – </w:t>
      </w:r>
      <w:r>
        <w:rPr>
          <w:rFonts w:asciiTheme="minorHAnsi" w:hAnsiTheme="minorHAnsi" w:cstheme="minorHAnsi"/>
          <w:b/>
        </w:rPr>
        <w:t>MATRIZ DE RESPONSABILIDADES</w:t>
      </w:r>
    </w:p>
    <w:p w14:paraId="44B4A45E" w14:textId="77777777" w:rsidR="002C7C76" w:rsidRPr="00495362" w:rsidRDefault="002C7C76" w:rsidP="00432A2C">
      <w:pPr>
        <w:pStyle w:val="Corpodetexto"/>
        <w:spacing w:after="0" w:line="320" w:lineRule="exact"/>
        <w:jc w:val="center"/>
        <w:rPr>
          <w:rFonts w:asciiTheme="minorHAnsi" w:hAnsiTheme="minorHAnsi" w:cstheme="minorHAnsi"/>
          <w:b/>
        </w:rPr>
      </w:pP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636"/>
        <w:gridCol w:w="1613"/>
        <w:gridCol w:w="1511"/>
      </w:tblGrid>
      <w:tr w:rsidR="002C7C76" w:rsidRPr="00AD24D7" w14:paraId="2EC6F401" w14:textId="77777777">
        <w:trPr>
          <w:trHeight w:val="4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1A183D29" w14:textId="77777777" w:rsidR="002C7C76" w:rsidRPr="00AD24D7" w:rsidRDefault="002C7C76">
            <w:pPr>
              <w:spacing w:after="0" w:line="240" w:lineRule="auto"/>
              <w:jc w:val="center"/>
              <w:rPr>
                <w:rFonts w:cs="Calibri"/>
                <w:color w:val="FFFFFF"/>
                <w:sz w:val="24"/>
                <w:szCs w:val="24"/>
              </w:rPr>
            </w:pPr>
            <w:r w:rsidRPr="00AD24D7">
              <w:rPr>
                <w:rFonts w:cs="Calibri"/>
                <w:color w:val="FFFFFF"/>
                <w:sz w:val="24"/>
                <w:szCs w:val="24"/>
              </w:rPr>
              <w:t>ITEM</w:t>
            </w:r>
          </w:p>
        </w:tc>
        <w:tc>
          <w:tcPr>
            <w:tcW w:w="46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2EEF0AD0" w14:textId="77777777" w:rsidR="002C7C76" w:rsidRPr="00AD24D7" w:rsidRDefault="002C7C76">
            <w:pPr>
              <w:spacing w:after="0" w:line="240" w:lineRule="auto"/>
              <w:jc w:val="center"/>
              <w:rPr>
                <w:rFonts w:cs="Calibri"/>
                <w:color w:val="FFFFFF"/>
                <w:sz w:val="24"/>
                <w:szCs w:val="24"/>
              </w:rPr>
            </w:pPr>
            <w:r w:rsidRPr="00AD24D7">
              <w:rPr>
                <w:rFonts w:cs="Calibri"/>
                <w:color w:val="FFFFFF"/>
                <w:sz w:val="24"/>
                <w:szCs w:val="24"/>
              </w:rPr>
              <w:t>DESCRIÇÃO DO SERVIÇO</w:t>
            </w:r>
          </w:p>
        </w:tc>
        <w:tc>
          <w:tcPr>
            <w:tcW w:w="1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237E9AE4" w14:textId="77777777" w:rsidR="002C7C76" w:rsidRPr="00AD24D7" w:rsidRDefault="002C7C76">
            <w:pPr>
              <w:spacing w:after="0" w:line="240" w:lineRule="auto"/>
              <w:jc w:val="center"/>
              <w:rPr>
                <w:rFonts w:cs="Calibri"/>
                <w:color w:val="FFFFFF"/>
                <w:sz w:val="24"/>
                <w:szCs w:val="24"/>
              </w:rPr>
            </w:pPr>
            <w:r w:rsidRPr="00AD24D7">
              <w:rPr>
                <w:rFonts w:cs="Calibri"/>
                <w:color w:val="FFFFFF"/>
                <w:sz w:val="24"/>
                <w:szCs w:val="24"/>
              </w:rPr>
              <w:t>CONTRATANTE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4B08E1B0" w14:textId="77777777" w:rsidR="002C7C76" w:rsidRPr="00AD24D7" w:rsidRDefault="002C7C76">
            <w:pPr>
              <w:spacing w:after="0" w:line="240" w:lineRule="auto"/>
              <w:jc w:val="center"/>
              <w:rPr>
                <w:rFonts w:cs="Calibri"/>
                <w:color w:val="FFFFFF"/>
                <w:sz w:val="24"/>
                <w:szCs w:val="24"/>
              </w:rPr>
            </w:pPr>
            <w:r w:rsidRPr="00AD24D7">
              <w:rPr>
                <w:rFonts w:cs="Calibri"/>
                <w:color w:val="FFFFFF"/>
                <w:sz w:val="24"/>
                <w:szCs w:val="24"/>
              </w:rPr>
              <w:t>CONTRATADA</w:t>
            </w:r>
          </w:p>
        </w:tc>
      </w:tr>
      <w:tr w:rsidR="002C7C76" w:rsidRPr="009072AB" w14:paraId="1442E3DA" w14:textId="77777777">
        <w:trPr>
          <w:trHeight w:val="51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8BA6C1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8EC2B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Obtenção de licenças para execução da obra, com exceção do licenciamento ambiental, incluindo o pagamento de quaisquer taxas do processo de obtenção das licenças.</w:t>
            </w:r>
          </w:p>
        </w:tc>
        <w:tc>
          <w:tcPr>
            <w:tcW w:w="1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8EDFB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2EB782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1606100C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2BCBB4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32AA5B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Execução dos serviços obedecendo ao projeto executivo e especificações técnicas.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BE4977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151CFF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374E5AA5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A252B0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4AD180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Levantamento cadastral e topográfico para determinação de interferência.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53F1BF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6DEDF2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3DC4207A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F83DFD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EE8C6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Elaboração de Ordem de serviço.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E4FA47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62437D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C7C76" w:rsidRPr="009072AB" w14:paraId="5F28D60B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1EAAC9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A98EB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Detalhamento de as built.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19362E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404F24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6C0D465D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A84627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81E10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Relatório fotográfico das obras executadas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C601C3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E6749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6F478F37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515EBC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AC435D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Elaborar Relatório diário de Obras (RDO) ao longo da execução do serviço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A1244B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FA4575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57927DFB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4E189C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2D43D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Locação da obra e acompanhamento topográfico.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651182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5D910E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60ADAACC" w14:textId="77777777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F7F35B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3FB67D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estrutura de canteiro, área de vivência e banheiros químicos, bebedouros, conforme Normas técnicas.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489761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E42009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79282679" w14:textId="77777777">
        <w:trPr>
          <w:trHeight w:val="10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7E306D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470AE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Fornecer EPIs e EPCs, conforme a Norma Técnica Brasileira. Capacetes, uniformes, botas de segurança, coletes de segurança, cintos de segurança.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33AE0F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A95B81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0D703FBA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58DC28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2A919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alimentação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1DF141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BD4E44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5FD4B068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497ED1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2CCE6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Mobilização e desmobilização da equipe.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CB7D81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9A91B5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1F360C9F" w14:textId="77777777">
        <w:trPr>
          <w:trHeight w:val="12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8075F2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9C1E5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equipamentos de grande porte e de veículos necessários para a execução da obra (retroescavadeira, escavadeira hidráulica, caminhões caçamba, caminhões munck, pás carregadeiras, dentre outros)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D04721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45AE22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259762B1" w14:textId="77777777">
        <w:trPr>
          <w:trHeight w:val="10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8EE110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D1095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equipamentos de pequeno porte para execução dos serviços (maquitão, compactador, furadeira, serra copo, pá, enxada, dentre outros)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520203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241DC9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675804AC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1DC65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0DC18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gerador e diesel para o gerador.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E8508B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6DDCE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0BA1026D" w14:textId="77777777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B81659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3E2255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materiais de consumo com desgastes por uso: disco de serra, brocas, dentre outros).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7F418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1BEEB2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13111A0B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E6C852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9FB886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placas de sinalização com a logomarca da concessionária.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76B224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9CD12A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2DC9C64F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0CD0C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670FEB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cones de sinalização.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DA5394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C55138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0AF36705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C98D02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34411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cerquite.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C71ED0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F5D4D8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67D89E2E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3EABB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0DF74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fita zebrada para isolamento de valas e local de obras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591E9C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F82CB9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5F04681B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3936E7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FC4736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Sinalização para proteção de borda de vala com implantação de cercas nos dois lados da vala.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44AFDF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1BBBE7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40F242EC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1AAFD2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7E739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Sinalizações das vias em serviço com placas, cones, tapumes e passagens de pedestres.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CE710A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D365B9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75C7D884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FE33F9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CA1F0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chapas de aço para passagens de veículos.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7D3CCB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9211F5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2C54C0D1" w14:textId="77777777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CA2B1B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454B1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Sinalizações especiais de tráfego nas vias principais, com pare e siga e utilização de operador de tráfego.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91F8BE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008756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0F4F4286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75CBD8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A06F8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Demolição de pavimentação asfáltica ou em concreto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8A2858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3A800C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00F9683A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B7D363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56C76" w14:textId="026C49AB" w:rsidR="002C7C76" w:rsidRPr="009072AB" w:rsidRDefault="001B178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Remoção</w:t>
            </w:r>
            <w:r w:rsidR="002C7C76"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com reaproveitamento de pavimentação em paralelepípedo e intertravado.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8EA922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FB5504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4B4E2215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203097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5018D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Arrumação de blocos de pedra para pavimento em paralelepípedo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49446D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115E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1E165CF1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7E5ECB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73914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Escavação manual e mecânica de vala para remoção de materiais de 1ª, 2ª e 3ª categorias.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25C254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9CF958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28733CEF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F85753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AF9D3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itens para escoramento - Blindagem, estaca-prancha, estacas de madeira.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8ED1FE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ADBE9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1B7AA41E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F554A5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D2425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Escoramento de valas.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206FFC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7520DE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1B3C1BAA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F6C09B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7CC80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bombas e mangotes para esgotamento de valas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7D54AC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25FBDD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3369B0F2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FDFC15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C9BBB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Esgotamento de vala.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AF1034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0D685F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3D0BCEC9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B602BC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3E9CB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Reaterro e compactação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7D088F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BE1A82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4726A742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08BB88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F00F6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Verificação e consertos de vazamentos causados durante a execução das obras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A4ABD1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605195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43FA6941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EB588F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127A9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e instalação de conexões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4B63B2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3C93AF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X</w:t>
            </w:r>
          </w:p>
        </w:tc>
      </w:tr>
      <w:tr w:rsidR="002C7C76" w:rsidRPr="009072AB" w14:paraId="18B74791" w14:textId="77777777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noWrap/>
            <w:vAlign w:val="center"/>
            <w:hideMark/>
          </w:tcPr>
          <w:p w14:paraId="78A4C3CB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F83323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Apenas fornecimento de: 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4" w:space="0" w:color="auto"/>
            </w:tcBorders>
            <w:noWrap/>
            <w:vAlign w:val="center"/>
            <w:hideMark/>
          </w:tcPr>
          <w:p w14:paraId="43CEB13D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noWrap/>
            <w:vAlign w:val="center"/>
            <w:hideMark/>
          </w:tcPr>
          <w:p w14:paraId="6B723DBC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C7C76" w:rsidRPr="009072AB" w14:paraId="520507EC" w14:textId="77777777">
        <w:trPr>
          <w:trHeight w:val="6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41394D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DE20B48" w14:textId="652842B3" w:rsidR="002C7C76" w:rsidRPr="00AB2A77" w:rsidRDefault="00AB2A77" w:rsidP="00AB2A77">
            <w:pPr>
              <w:pStyle w:val="PargrafodaLista"/>
              <w:numPr>
                <w:ilvl w:val="0"/>
                <w:numId w:val="47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Conjunto motobombas</w:t>
            </w:r>
          </w:p>
        </w:tc>
        <w:tc>
          <w:tcPr>
            <w:tcW w:w="161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3D771C5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45746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C7C76" w:rsidRPr="009072AB" w14:paraId="593552CA" w14:textId="77777777">
        <w:trPr>
          <w:trHeight w:val="6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CD5D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8C4073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698B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FDBE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C7C76" w:rsidRPr="009072AB" w14:paraId="69B05D36" w14:textId="77777777">
        <w:trPr>
          <w:trHeight w:val="76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B5F775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328CE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materiais para fixação das conexões e vedação (parafusos, porcas, arruelas)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A156DB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8DD850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09163EBB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F4CD0A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ACC1B" w14:textId="7190BCAE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Comunicação com a guarda de trânsito de </w:t>
            </w:r>
            <w:r w:rsidR="001B17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Maricá</w:t>
            </w: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para interdição de vias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24E89F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FCFA2C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1207EDB6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71501F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B73FA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Execução de base e sub-base de pavimentação.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3D18EF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F25DDE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69CAC0F6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370D59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7EBF2" w14:textId="74DB9193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Sondagem manual para </w:t>
            </w:r>
            <w:r w:rsidR="001B17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sondagem</w:t>
            </w: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de tubulações.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F369E0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316A61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457ABFB1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598046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ACE47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concreto para recomposição de pavimento e calçadas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E85341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CEE02C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21EBA9BB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18BCA0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8F8FF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Recomposição de pavimentação em concreto.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455BA6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D9E9CF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5057AEF1" w14:textId="77777777">
        <w:trPr>
          <w:trHeight w:val="10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DB2467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06979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Execução de pavimentação asfáltica, pintura de ligação, imprimação e CBUQ, com fornecimento de material transporte e descarga dos materiais a serem fornecidos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AB0992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9AEBE0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2E1D6BFB" w14:textId="77777777">
        <w:trPr>
          <w:trHeight w:val="10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DF20BA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75CDB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Reconstrução dos danos causados ao viário público em decorrência da execução do serviço, tais como: calçadas, meio fios, sarjetas, caixas de ralo de drenagem e jardineiras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B21CDF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A4C4A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4A3CE229" w14:textId="77777777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C43F65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0DCE9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Carga e Transporte de material não aproveitado das escavações, demolições e limpeza das obras, em local adequado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E79A9A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2FC7C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3586AE08" w14:textId="777777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BD12D1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7A030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Disposição final de material não aproveitado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191720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8D741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0451150E" w14:textId="77777777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46C77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71C275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Fornecimento de caminhão pipa para limpeza da obra.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DE94E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C3744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769A4478" w14:textId="7777777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7C66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2562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Limpeza de obra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C949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E790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0A7DF9A5" w14:textId="7777777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DD108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0789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Instalação e fornecimento de todas as válvulas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2CE44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FC2B9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2C7C76" w:rsidRPr="009072AB" w14:paraId="50552858" w14:textId="7777777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D887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859E" w14:textId="77777777" w:rsidR="002C7C76" w:rsidRPr="009072AB" w:rsidRDefault="002C7C7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Análise do percentual de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utilização de material escavado como reaterro </w:t>
            </w: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para proposta de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comercial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3B851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2E4EC" w14:textId="77777777" w:rsidR="002C7C76" w:rsidRPr="009072AB" w:rsidRDefault="002C7C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  <w:tr w:rsidR="0095485E" w:rsidRPr="009072AB" w14:paraId="3358F648" w14:textId="7777777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B709B" w14:textId="7D4752BF" w:rsidR="0095485E" w:rsidRPr="009072AB" w:rsidRDefault="009548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EE56" w14:textId="3F842EE8" w:rsidR="0095485E" w:rsidRPr="009072AB" w:rsidRDefault="00E4379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Elaboração de relatório de c</w:t>
            </w:r>
            <w:r w:rsidR="0095485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omissionamento e teste de estanqueidade d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 elevatórias.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30ED1" w14:textId="77777777" w:rsidR="0095485E" w:rsidRPr="009072AB" w:rsidRDefault="009548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C3CE6" w14:textId="7840FD6E" w:rsidR="0095485E" w:rsidRPr="009072AB" w:rsidRDefault="00E4379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072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</w:tr>
    </w:tbl>
    <w:p w14:paraId="3909B116" w14:textId="77777777" w:rsidR="00432A2C" w:rsidRDefault="00432A2C" w:rsidP="00500936">
      <w:p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54FF24FB" w14:textId="77777777" w:rsidR="00432A2C" w:rsidRDefault="00432A2C" w:rsidP="00500936">
      <w:p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180E500" w14:textId="77777777" w:rsidR="00432A2C" w:rsidRPr="00495362" w:rsidRDefault="00432A2C" w:rsidP="00500936">
      <w:pPr>
        <w:spacing w:before="240" w:after="0" w:line="32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432A2C" w:rsidRPr="00495362" w:rsidSect="002737E5">
      <w:headerReference w:type="default" r:id="rId12"/>
      <w:footerReference w:type="default" r:id="rId13"/>
      <w:pgSz w:w="12240" w:h="15840"/>
      <w:pgMar w:top="2268" w:right="1418" w:bottom="1134" w:left="1701" w:header="720" w:footer="147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A6C5E" w14:textId="77777777" w:rsidR="00715CE5" w:rsidRDefault="00715CE5" w:rsidP="00F31584">
      <w:pPr>
        <w:spacing w:after="0" w:line="240" w:lineRule="auto"/>
      </w:pPr>
      <w:r>
        <w:separator/>
      </w:r>
    </w:p>
  </w:endnote>
  <w:endnote w:type="continuationSeparator" w:id="0">
    <w:p w14:paraId="66B88E5E" w14:textId="77777777" w:rsidR="00715CE5" w:rsidRDefault="00715CE5" w:rsidP="00F31584">
      <w:pPr>
        <w:spacing w:after="0" w:line="240" w:lineRule="auto"/>
      </w:pPr>
      <w:r>
        <w:continuationSeparator/>
      </w:r>
    </w:p>
  </w:endnote>
  <w:endnote w:type="continuationNotice" w:id="1">
    <w:p w14:paraId="4FA2D085" w14:textId="77777777" w:rsidR="00715CE5" w:rsidRDefault="00715C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7B74" w14:textId="14A67F65" w:rsidR="0084032B" w:rsidRDefault="00B160BC" w:rsidP="00B160BC">
    <w:pPr>
      <w:pStyle w:val="Rodap"/>
      <w:jc w:val="center"/>
    </w:pPr>
    <w:r>
      <w:rPr>
        <w:rFonts w:cs="Calibri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B2068C4" wp14:editId="5E15AB9B">
              <wp:simplePos x="0" y="0"/>
              <wp:positionH relativeFrom="margin">
                <wp:posOffset>-1080135</wp:posOffset>
              </wp:positionH>
              <wp:positionV relativeFrom="paragraph">
                <wp:posOffset>144780</wp:posOffset>
              </wp:positionV>
              <wp:extent cx="7761280" cy="952780"/>
              <wp:effectExtent l="0" t="19050" r="0" b="0"/>
              <wp:wrapNone/>
              <wp:docPr id="519233365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1280" cy="952780"/>
                        <a:chOff x="-138227" y="-138876"/>
                        <a:chExt cx="7760970" cy="884810"/>
                      </a:xfrm>
                    </wpg:grpSpPr>
                    <wps:wsp>
                      <wps:cNvPr id="1013635073" name="Fluxograma: Documento 19"/>
                      <wps:cNvSpPr/>
                      <wps:spPr>
                        <a:xfrm flipV="1">
                          <a:off x="-138227" y="-138876"/>
                          <a:ext cx="7760970" cy="884810"/>
                        </a:xfrm>
                        <a:custGeom>
                          <a:avLst/>
                          <a:gdLst>
                            <a:gd name="connsiteX0" fmla="*/ 0 w 21600"/>
                            <a:gd name="connsiteY0" fmla="*/ 0 h 21600"/>
                            <a:gd name="connsiteX1" fmla="*/ 21600 w 21600"/>
                            <a:gd name="connsiteY1" fmla="*/ 0 h 21600"/>
                            <a:gd name="connsiteX2" fmla="*/ 21600 w 21600"/>
                            <a:gd name="connsiteY2" fmla="*/ 17322 h 21600"/>
                            <a:gd name="connsiteX3" fmla="*/ 0 w 21600"/>
                            <a:gd name="connsiteY3" fmla="*/ 20172 h 21600"/>
                            <a:gd name="connsiteX4" fmla="*/ 0 w 21600"/>
                            <a:gd name="connsiteY4" fmla="*/ 0 h 21600"/>
                            <a:gd name="connsiteX0" fmla="*/ 0 w 23075"/>
                            <a:gd name="connsiteY0" fmla="*/ 0 h 22177"/>
                            <a:gd name="connsiteX1" fmla="*/ 21600 w 23075"/>
                            <a:gd name="connsiteY1" fmla="*/ 0 h 22177"/>
                            <a:gd name="connsiteX2" fmla="*/ 21600 w 23075"/>
                            <a:gd name="connsiteY2" fmla="*/ 17322 h 22177"/>
                            <a:gd name="connsiteX3" fmla="*/ 21442 w 23075"/>
                            <a:gd name="connsiteY3" fmla="*/ 21600 h 22177"/>
                            <a:gd name="connsiteX4" fmla="*/ 0 w 23075"/>
                            <a:gd name="connsiteY4" fmla="*/ 20172 h 22177"/>
                            <a:gd name="connsiteX5" fmla="*/ 0 w 23075"/>
                            <a:gd name="connsiteY5" fmla="*/ 0 h 22177"/>
                            <a:gd name="connsiteX0" fmla="*/ 0 w 23075"/>
                            <a:gd name="connsiteY0" fmla="*/ 0 h 21600"/>
                            <a:gd name="connsiteX1" fmla="*/ 21600 w 23075"/>
                            <a:gd name="connsiteY1" fmla="*/ 0 h 21600"/>
                            <a:gd name="connsiteX2" fmla="*/ 21600 w 23075"/>
                            <a:gd name="connsiteY2" fmla="*/ 17322 h 21600"/>
                            <a:gd name="connsiteX3" fmla="*/ 21442 w 23075"/>
                            <a:gd name="connsiteY3" fmla="*/ 21600 h 21600"/>
                            <a:gd name="connsiteX4" fmla="*/ 0 w 23075"/>
                            <a:gd name="connsiteY4" fmla="*/ 20172 h 21600"/>
                            <a:gd name="connsiteX5" fmla="*/ 0 w 23075"/>
                            <a:gd name="connsiteY5" fmla="*/ 0 h 21600"/>
                            <a:gd name="connsiteX0" fmla="*/ 0 w 21600"/>
                            <a:gd name="connsiteY0" fmla="*/ 0 h 21467"/>
                            <a:gd name="connsiteX1" fmla="*/ 21600 w 21600"/>
                            <a:gd name="connsiteY1" fmla="*/ 0 h 21467"/>
                            <a:gd name="connsiteX2" fmla="*/ 21600 w 21600"/>
                            <a:gd name="connsiteY2" fmla="*/ 17322 h 21467"/>
                            <a:gd name="connsiteX3" fmla="*/ 0 w 21600"/>
                            <a:gd name="connsiteY3" fmla="*/ 20172 h 21467"/>
                            <a:gd name="connsiteX4" fmla="*/ 0 w 21600"/>
                            <a:gd name="connsiteY4" fmla="*/ 0 h 21467"/>
                            <a:gd name="connsiteX0" fmla="*/ 0 w 23074"/>
                            <a:gd name="connsiteY0" fmla="*/ 0 h 22099"/>
                            <a:gd name="connsiteX1" fmla="*/ 21600 w 23074"/>
                            <a:gd name="connsiteY1" fmla="*/ 0 h 22099"/>
                            <a:gd name="connsiteX2" fmla="*/ 21600 w 23074"/>
                            <a:gd name="connsiteY2" fmla="*/ 17322 h 22099"/>
                            <a:gd name="connsiteX3" fmla="*/ 21442 w 23074"/>
                            <a:gd name="connsiteY3" fmla="*/ 21467 h 22099"/>
                            <a:gd name="connsiteX4" fmla="*/ 0 w 23074"/>
                            <a:gd name="connsiteY4" fmla="*/ 20172 h 22099"/>
                            <a:gd name="connsiteX5" fmla="*/ 0 w 23074"/>
                            <a:gd name="connsiteY5" fmla="*/ 0 h 22099"/>
                            <a:gd name="connsiteX0" fmla="*/ 0 w 23074"/>
                            <a:gd name="connsiteY0" fmla="*/ 0 h 21467"/>
                            <a:gd name="connsiteX1" fmla="*/ 21600 w 23074"/>
                            <a:gd name="connsiteY1" fmla="*/ 0 h 21467"/>
                            <a:gd name="connsiteX2" fmla="*/ 21600 w 23074"/>
                            <a:gd name="connsiteY2" fmla="*/ 17322 h 21467"/>
                            <a:gd name="connsiteX3" fmla="*/ 21442 w 23074"/>
                            <a:gd name="connsiteY3" fmla="*/ 21467 h 21467"/>
                            <a:gd name="connsiteX4" fmla="*/ 0 w 23074"/>
                            <a:gd name="connsiteY4" fmla="*/ 20172 h 21467"/>
                            <a:gd name="connsiteX5" fmla="*/ 0 w 23074"/>
                            <a:gd name="connsiteY5" fmla="*/ 0 h 21467"/>
                            <a:gd name="connsiteX0" fmla="*/ 0 w 21600"/>
                            <a:gd name="connsiteY0" fmla="*/ 0 h 21467"/>
                            <a:gd name="connsiteX1" fmla="*/ 21600 w 21600"/>
                            <a:gd name="connsiteY1" fmla="*/ 0 h 21467"/>
                            <a:gd name="connsiteX2" fmla="*/ 21600 w 21600"/>
                            <a:gd name="connsiteY2" fmla="*/ 17322 h 21467"/>
                            <a:gd name="connsiteX3" fmla="*/ 0 w 21600"/>
                            <a:gd name="connsiteY3" fmla="*/ 20172 h 21467"/>
                            <a:gd name="connsiteX4" fmla="*/ 0 w 21600"/>
                            <a:gd name="connsiteY4" fmla="*/ 0 h 21467"/>
                            <a:gd name="connsiteX0" fmla="*/ 0 w 21600"/>
                            <a:gd name="connsiteY0" fmla="*/ 0 h 23297"/>
                            <a:gd name="connsiteX1" fmla="*/ 21600 w 21600"/>
                            <a:gd name="connsiteY1" fmla="*/ 0 h 23297"/>
                            <a:gd name="connsiteX2" fmla="*/ 21600 w 21600"/>
                            <a:gd name="connsiteY2" fmla="*/ 21467 h 23297"/>
                            <a:gd name="connsiteX3" fmla="*/ 0 w 21600"/>
                            <a:gd name="connsiteY3" fmla="*/ 20172 h 23297"/>
                            <a:gd name="connsiteX4" fmla="*/ 0 w 21600"/>
                            <a:gd name="connsiteY4" fmla="*/ 0 h 23297"/>
                            <a:gd name="connsiteX0" fmla="*/ 0 w 21600"/>
                            <a:gd name="connsiteY0" fmla="*/ 0 h 21467"/>
                            <a:gd name="connsiteX1" fmla="*/ 21600 w 21600"/>
                            <a:gd name="connsiteY1" fmla="*/ 0 h 21467"/>
                            <a:gd name="connsiteX2" fmla="*/ 21600 w 21600"/>
                            <a:gd name="connsiteY2" fmla="*/ 21467 h 21467"/>
                            <a:gd name="connsiteX3" fmla="*/ 0 w 21600"/>
                            <a:gd name="connsiteY3" fmla="*/ 20172 h 21467"/>
                            <a:gd name="connsiteX4" fmla="*/ 0 w 21600"/>
                            <a:gd name="connsiteY4" fmla="*/ 0 h 21467"/>
                            <a:gd name="connsiteX0" fmla="*/ 0 w 21600"/>
                            <a:gd name="connsiteY0" fmla="*/ 0 h 21943"/>
                            <a:gd name="connsiteX1" fmla="*/ 21600 w 21600"/>
                            <a:gd name="connsiteY1" fmla="*/ 0 h 21943"/>
                            <a:gd name="connsiteX2" fmla="*/ 21600 w 21600"/>
                            <a:gd name="connsiteY2" fmla="*/ 21467 h 21943"/>
                            <a:gd name="connsiteX3" fmla="*/ 0 w 21600"/>
                            <a:gd name="connsiteY3" fmla="*/ 21467 h 21943"/>
                            <a:gd name="connsiteX4" fmla="*/ 0 w 21600"/>
                            <a:gd name="connsiteY4" fmla="*/ 0 h 21943"/>
                            <a:gd name="connsiteX0" fmla="*/ 0 w 21600"/>
                            <a:gd name="connsiteY0" fmla="*/ 0 h 22402"/>
                            <a:gd name="connsiteX1" fmla="*/ 21600 w 21600"/>
                            <a:gd name="connsiteY1" fmla="*/ 0 h 22402"/>
                            <a:gd name="connsiteX2" fmla="*/ 21600 w 21600"/>
                            <a:gd name="connsiteY2" fmla="*/ 21467 h 22402"/>
                            <a:gd name="connsiteX3" fmla="*/ 0 w 21600"/>
                            <a:gd name="connsiteY3" fmla="*/ 21943 h 22402"/>
                            <a:gd name="connsiteX4" fmla="*/ 0 w 21600"/>
                            <a:gd name="connsiteY4" fmla="*/ 0 h 22402"/>
                            <a:gd name="connsiteX0" fmla="*/ 0 w 21600"/>
                            <a:gd name="connsiteY0" fmla="*/ 0 h 21467"/>
                            <a:gd name="connsiteX1" fmla="*/ 21600 w 21600"/>
                            <a:gd name="connsiteY1" fmla="*/ 0 h 21467"/>
                            <a:gd name="connsiteX2" fmla="*/ 21600 w 21600"/>
                            <a:gd name="connsiteY2" fmla="*/ 21467 h 21467"/>
                            <a:gd name="connsiteX3" fmla="*/ 0 w 21600"/>
                            <a:gd name="connsiteY3" fmla="*/ 20786 h 21467"/>
                            <a:gd name="connsiteX4" fmla="*/ 0 w 21600"/>
                            <a:gd name="connsiteY4" fmla="*/ 0 h 21467"/>
                            <a:gd name="connsiteX0" fmla="*/ 0 w 21600"/>
                            <a:gd name="connsiteY0" fmla="*/ 0 h 21467"/>
                            <a:gd name="connsiteX1" fmla="*/ 21600 w 21600"/>
                            <a:gd name="connsiteY1" fmla="*/ 0 h 21467"/>
                            <a:gd name="connsiteX2" fmla="*/ 21600 w 21600"/>
                            <a:gd name="connsiteY2" fmla="*/ 21467 h 21467"/>
                            <a:gd name="connsiteX3" fmla="*/ 0 w 21600"/>
                            <a:gd name="connsiteY3" fmla="*/ 20786 h 21467"/>
                            <a:gd name="connsiteX4" fmla="*/ 0 w 21600"/>
                            <a:gd name="connsiteY4" fmla="*/ 0 h 21467"/>
                            <a:gd name="connsiteX0" fmla="*/ 0 w 21600"/>
                            <a:gd name="connsiteY0" fmla="*/ 0 h 21264"/>
                            <a:gd name="connsiteX1" fmla="*/ 21600 w 21600"/>
                            <a:gd name="connsiteY1" fmla="*/ 0 h 21264"/>
                            <a:gd name="connsiteX2" fmla="*/ 21600 w 21600"/>
                            <a:gd name="connsiteY2" fmla="*/ 20829 h 21264"/>
                            <a:gd name="connsiteX3" fmla="*/ 0 w 21600"/>
                            <a:gd name="connsiteY3" fmla="*/ 20786 h 21264"/>
                            <a:gd name="connsiteX4" fmla="*/ 0 w 21600"/>
                            <a:gd name="connsiteY4" fmla="*/ 0 h 21264"/>
                            <a:gd name="connsiteX0" fmla="*/ 0 w 21600"/>
                            <a:gd name="connsiteY0" fmla="*/ 0 h 21837"/>
                            <a:gd name="connsiteX1" fmla="*/ 21600 w 21600"/>
                            <a:gd name="connsiteY1" fmla="*/ 0 h 21837"/>
                            <a:gd name="connsiteX2" fmla="*/ 21600 w 21600"/>
                            <a:gd name="connsiteY2" fmla="*/ 20829 h 21837"/>
                            <a:gd name="connsiteX3" fmla="*/ 11029 w 21600"/>
                            <a:gd name="connsiteY3" fmla="*/ 18793 h 21837"/>
                            <a:gd name="connsiteX4" fmla="*/ 0 w 21600"/>
                            <a:gd name="connsiteY4" fmla="*/ 20786 h 21837"/>
                            <a:gd name="connsiteX5" fmla="*/ 0 w 21600"/>
                            <a:gd name="connsiteY5" fmla="*/ 0 h 21837"/>
                            <a:gd name="connsiteX0" fmla="*/ 0 w 21600"/>
                            <a:gd name="connsiteY0" fmla="*/ 0 h 21662"/>
                            <a:gd name="connsiteX1" fmla="*/ 21600 w 21600"/>
                            <a:gd name="connsiteY1" fmla="*/ 0 h 21662"/>
                            <a:gd name="connsiteX2" fmla="*/ 21600 w 21600"/>
                            <a:gd name="connsiteY2" fmla="*/ 20829 h 21662"/>
                            <a:gd name="connsiteX3" fmla="*/ 11029 w 21600"/>
                            <a:gd name="connsiteY3" fmla="*/ 17252 h 21662"/>
                            <a:gd name="connsiteX4" fmla="*/ 0 w 21600"/>
                            <a:gd name="connsiteY4" fmla="*/ 20786 h 21662"/>
                            <a:gd name="connsiteX5" fmla="*/ 0 w 21600"/>
                            <a:gd name="connsiteY5" fmla="*/ 0 h 21662"/>
                            <a:gd name="connsiteX0" fmla="*/ 0 w 21600"/>
                            <a:gd name="connsiteY0" fmla="*/ 0 h 21549"/>
                            <a:gd name="connsiteX1" fmla="*/ 21600 w 21600"/>
                            <a:gd name="connsiteY1" fmla="*/ 0 h 21549"/>
                            <a:gd name="connsiteX2" fmla="*/ 21600 w 21600"/>
                            <a:gd name="connsiteY2" fmla="*/ 20829 h 21549"/>
                            <a:gd name="connsiteX3" fmla="*/ 11010 w 21600"/>
                            <a:gd name="connsiteY3" fmla="*/ 15865 h 21549"/>
                            <a:gd name="connsiteX4" fmla="*/ 0 w 21600"/>
                            <a:gd name="connsiteY4" fmla="*/ 20786 h 21549"/>
                            <a:gd name="connsiteX5" fmla="*/ 0 w 21600"/>
                            <a:gd name="connsiteY5" fmla="*/ 0 h 21549"/>
                            <a:gd name="connsiteX0" fmla="*/ 0 w 21600"/>
                            <a:gd name="connsiteY0" fmla="*/ 0 h 21508"/>
                            <a:gd name="connsiteX1" fmla="*/ 21600 w 21600"/>
                            <a:gd name="connsiteY1" fmla="*/ 0 h 21508"/>
                            <a:gd name="connsiteX2" fmla="*/ 21598 w 21600"/>
                            <a:gd name="connsiteY2" fmla="*/ 20213 h 21508"/>
                            <a:gd name="connsiteX3" fmla="*/ 11010 w 21600"/>
                            <a:gd name="connsiteY3" fmla="*/ 15865 h 21508"/>
                            <a:gd name="connsiteX4" fmla="*/ 0 w 21600"/>
                            <a:gd name="connsiteY4" fmla="*/ 20786 h 21508"/>
                            <a:gd name="connsiteX5" fmla="*/ 0 w 21600"/>
                            <a:gd name="connsiteY5" fmla="*/ 0 h 21508"/>
                            <a:gd name="connsiteX0" fmla="*/ 0 w 21600"/>
                            <a:gd name="connsiteY0" fmla="*/ 0 h 21508"/>
                            <a:gd name="connsiteX1" fmla="*/ 21600 w 21600"/>
                            <a:gd name="connsiteY1" fmla="*/ 0 h 21508"/>
                            <a:gd name="connsiteX2" fmla="*/ 21598 w 21600"/>
                            <a:gd name="connsiteY2" fmla="*/ 20213 h 21508"/>
                            <a:gd name="connsiteX3" fmla="*/ 11010 w 21600"/>
                            <a:gd name="connsiteY3" fmla="*/ 15865 h 21508"/>
                            <a:gd name="connsiteX4" fmla="*/ 0 w 21600"/>
                            <a:gd name="connsiteY4" fmla="*/ 20786 h 21508"/>
                            <a:gd name="connsiteX5" fmla="*/ 0 w 21600"/>
                            <a:gd name="connsiteY5" fmla="*/ 0 h 215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1600" h="21508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cubicBezTo>
                                <a:pt x="21599" y="6738"/>
                                <a:pt x="21599" y="13475"/>
                                <a:pt x="21598" y="20213"/>
                              </a:cubicBezTo>
                              <a:cubicBezTo>
                                <a:pt x="19836" y="21496"/>
                                <a:pt x="14610" y="15872"/>
                                <a:pt x="11010" y="15865"/>
                              </a:cubicBezTo>
                              <a:cubicBezTo>
                                <a:pt x="7410" y="15858"/>
                                <a:pt x="1838" y="23918"/>
                                <a:pt x="0" y="2078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253F93"/>
                            </a:gs>
                            <a:gs pos="100000">
                              <a:srgbClr val="00AAA3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5E4701" w14:textId="77777777" w:rsidR="00B160BC" w:rsidRPr="00314053" w:rsidRDefault="00B160BC" w:rsidP="00B160BC">
                            <w:pPr>
                              <w:rPr>
                                <w:rFonts w:cs="Calibri"/>
                              </w:rPr>
                            </w:pPr>
                          </w:p>
                          <w:p w14:paraId="73D6A4E9" w14:textId="77777777" w:rsidR="00B160BC" w:rsidRDefault="00B160BC" w:rsidP="00B160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3891560" name="Caixa de Texto 1"/>
                      <wps:cNvSpPr txBox="1"/>
                      <wps:spPr>
                        <a:xfrm>
                          <a:off x="-45171" y="73416"/>
                          <a:ext cx="7534275" cy="543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B64C8B" w14:textId="5F70AE68" w:rsidR="001632EC" w:rsidRDefault="00B160BC" w:rsidP="006505EA">
                            <w:pPr>
                              <w:spacing w:after="0"/>
                              <w:jc w:val="center"/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33C38"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Rodovia Engenheiro Ermênio de Oliveira Penteado, Km 56,5</w:t>
                            </w:r>
                            <w:r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,</w:t>
                            </w:r>
                            <w:r w:rsidRPr="00033C38"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Sala 602</w:t>
                            </w:r>
                            <w:r w:rsidR="000F1AFE"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-A</w:t>
                            </w:r>
                            <w:r w:rsidRPr="00033C38"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Tombadouro, Indaiatuba/SP, </w:t>
                            </w:r>
                          </w:p>
                          <w:p w14:paraId="5EBE1EA5" w14:textId="3C9F1A07" w:rsidR="00B160BC" w:rsidRPr="00033C38" w:rsidRDefault="00B160BC" w:rsidP="006505EA">
                            <w:pPr>
                              <w:spacing w:after="0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33C38">
                              <w:rPr>
                                <w:rStyle w:val="ui-provider"/>
                                <w:rFonts w:cs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CEP 13.340-600</w:t>
                            </w:r>
                          </w:p>
                          <w:p w14:paraId="3EAA9BE0" w14:textId="77777777" w:rsidR="00B160BC" w:rsidRPr="00033C38" w:rsidRDefault="00B160BC" w:rsidP="00B160B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B2068C4" id="Agrupar 1" o:spid="_x0000_s1026" style="position:absolute;left:0;text-align:left;margin-left:-85.05pt;margin-top:11.4pt;width:611.1pt;height:75pt;z-index:251658240;mso-position-horizontal-relative:margin;mso-width-relative:margin" coordorigin="-1382,-1388" coordsize="77609,8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">
              <v:shape id="Fluxograma: Documento 19" o:spid="_x0000_s1027" style="position:absolute;left:-1382;top:-1388;width:77609;height:8847;flip:y;visibility:visible;mso-wrap-style:square;v-text-anchor:middle" coordsize="21600,215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" adj="-11796480,,5400" path="m,l21600,v-1,6738,-1,13475,-2,20213c19836,21496,14610,15872,11010,15865,7410,15858,1838,23918,,20786l,xe" fillcolor="#253f93" stroked="f" strokeweight="2pt">
                <v:fill color2="#00aaa3" rotate="t" focus="100%" type="gradient"/>
                <v:stroke joinstyle="miter"/>
                <v:formulas/>
                <v:path arrowok="t" o:connecttype="custom" o:connectlocs="0,0;7760970,0;7760251,831535;3955939,652665;0,855108;0,0" o:connectangles="0,0,0,0,0,0" textboxrect="0,0,21600,21508"/>
                <v:textbox>
                  <w:txbxContent>
                    <w:p w14:paraId="185E4701" w14:textId="77777777" w:rsidR="00B160BC" w:rsidRPr="00314053" w:rsidRDefault="00B160BC" w:rsidP="00B160BC">
                      <w:pPr>
                        <w:rPr>
                          <w:rFonts w:cs="Calibri"/>
                        </w:rPr>
                      </w:pPr>
                    </w:p>
                    <w:p w14:paraId="73D6A4E9" w14:textId="77777777" w:rsidR="00B160BC" w:rsidRDefault="00B160BC" w:rsidP="00B160BC"/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8" type="#_x0000_t202" style="position:absolute;left:-451;top:734;width:75342;height:5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" filled="f" stroked="f" strokeweight=".5pt">
                <v:textbox>
                  <w:txbxContent>
                    <w:p w14:paraId="3EB64C8B" w14:textId="5F70AE68" w:rsidR="001632EC" w:rsidRDefault="00B160BC" w:rsidP="006505EA">
                      <w:pPr>
                        <w:spacing w:after="0"/>
                        <w:jc w:val="center"/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033C38"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Rodovia Engenheiro Ermênio de Oliveira Penteado, Km 56,5</w:t>
                      </w:r>
                      <w:r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,</w:t>
                      </w:r>
                      <w:r w:rsidRPr="00033C38"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Sala 602</w:t>
                      </w:r>
                      <w:r w:rsidR="000F1AFE"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-A</w:t>
                      </w:r>
                      <w:r w:rsidRPr="00033C38"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, Tombadouro, Indaiatuba/SP, </w:t>
                      </w:r>
                    </w:p>
                    <w:p w14:paraId="5EBE1EA5" w14:textId="3C9F1A07" w:rsidR="00B160BC" w:rsidRPr="00033C38" w:rsidRDefault="00B160BC" w:rsidP="006505EA">
                      <w:pPr>
                        <w:spacing w:after="0"/>
                        <w:jc w:val="center"/>
                        <w:rPr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033C38">
                        <w:rPr>
                          <w:rStyle w:val="ui-provider"/>
                          <w:rFonts w:cs="Calibr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CEP 13.340-600</w:t>
                      </w:r>
                    </w:p>
                    <w:p w14:paraId="3EAA9BE0" w14:textId="77777777" w:rsidR="00B160BC" w:rsidRPr="00033C38" w:rsidRDefault="00B160BC" w:rsidP="00B160B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436A9F" w:rsidRPr="00436A9F">
      <w:t xml:space="preserve">Página </w:t>
    </w:r>
    <w:r w:rsidR="00436A9F" w:rsidRPr="00436A9F">
      <w:fldChar w:fldCharType="begin"/>
    </w:r>
    <w:r w:rsidR="00436A9F" w:rsidRPr="00436A9F">
      <w:instrText>PAGE  \* Arabic  \* MERGEFORMAT</w:instrText>
    </w:r>
    <w:r w:rsidR="00436A9F" w:rsidRPr="00436A9F">
      <w:fldChar w:fldCharType="separate"/>
    </w:r>
    <w:r w:rsidR="00436A9F" w:rsidRPr="00436A9F">
      <w:t>2</w:t>
    </w:r>
    <w:r w:rsidR="00436A9F" w:rsidRPr="00436A9F">
      <w:fldChar w:fldCharType="end"/>
    </w:r>
    <w:r w:rsidR="00436A9F" w:rsidRPr="00436A9F">
      <w:t xml:space="preserve"> de </w:t>
    </w:r>
    <w:r w:rsidR="00436A9F" w:rsidRPr="00436A9F">
      <w:fldChar w:fldCharType="begin"/>
    </w:r>
    <w:r w:rsidR="00436A9F" w:rsidRPr="00436A9F">
      <w:instrText>NUMPAGES \ * Arábico \ * MERGEFORMAT</w:instrText>
    </w:r>
    <w:r w:rsidR="00436A9F" w:rsidRPr="00436A9F">
      <w:fldChar w:fldCharType="separate"/>
    </w:r>
    <w:r w:rsidR="00436A9F" w:rsidRPr="00436A9F">
      <w:t>2</w:t>
    </w:r>
    <w:r w:rsidR="00436A9F" w:rsidRPr="00436A9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AF194" w14:textId="77777777" w:rsidR="00715CE5" w:rsidRDefault="00715CE5" w:rsidP="00F31584">
      <w:pPr>
        <w:spacing w:after="0" w:line="240" w:lineRule="auto"/>
      </w:pPr>
      <w:r>
        <w:separator/>
      </w:r>
    </w:p>
  </w:footnote>
  <w:footnote w:type="continuationSeparator" w:id="0">
    <w:p w14:paraId="06DFFDCF" w14:textId="77777777" w:rsidR="00715CE5" w:rsidRDefault="00715CE5" w:rsidP="00F31584">
      <w:pPr>
        <w:spacing w:after="0" w:line="240" w:lineRule="auto"/>
      </w:pPr>
      <w:r>
        <w:continuationSeparator/>
      </w:r>
    </w:p>
  </w:footnote>
  <w:footnote w:type="continuationNotice" w:id="1">
    <w:p w14:paraId="7D21E579" w14:textId="77777777" w:rsidR="00715CE5" w:rsidRDefault="00715C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1"/>
      <w:gridCol w:w="5171"/>
      <w:gridCol w:w="1999"/>
    </w:tblGrid>
    <w:tr w:rsidR="00436A9F" w:rsidRPr="003B171F" w14:paraId="48BEB4A9" w14:textId="77777777" w:rsidTr="58156B73">
      <w:trPr>
        <w:trHeight w:val="665"/>
        <w:jc w:val="center"/>
      </w:trPr>
      <w:tc>
        <w:tcPr>
          <w:tcW w:w="2196" w:type="dxa"/>
          <w:vMerge w:val="restart"/>
          <w:vAlign w:val="center"/>
        </w:tcPr>
        <w:p w14:paraId="2E6F3EAE" w14:textId="0643F61E" w:rsidR="00436A9F" w:rsidRPr="003B171F" w:rsidRDefault="003312F1" w:rsidP="00436A9F">
          <w:pPr>
            <w:pStyle w:val="Cabealho"/>
            <w:jc w:val="center"/>
            <w:rPr>
              <w:rFonts w:ascii="Arial Narrow" w:hAnsi="Arial Narrow"/>
            </w:rPr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7845807C" wp14:editId="0A77AE1A">
                <wp:simplePos x="0" y="0"/>
                <wp:positionH relativeFrom="column">
                  <wp:posOffset>38100</wp:posOffset>
                </wp:positionH>
                <wp:positionV relativeFrom="paragraph">
                  <wp:posOffset>48895</wp:posOffset>
                </wp:positionV>
                <wp:extent cx="1047750" cy="431165"/>
                <wp:effectExtent l="0" t="0" r="0" b="6985"/>
                <wp:wrapNone/>
                <wp:docPr id="1923371439" name="Imagem 1" descr="Desenho de um círcul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428908" name="Imagem 1" descr="Desenho de um círculo&#10;&#10;Descrição gerada automaticamente com confiança baixa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66" t="5960" r="8546" b="10596"/>
                        <a:stretch/>
                      </pic:blipFill>
                      <pic:spPr bwMode="auto">
                        <a:xfrm>
                          <a:off x="0" y="0"/>
                          <a:ext cx="1047750" cy="4311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30" w:type="dxa"/>
          <w:vAlign w:val="center"/>
        </w:tcPr>
        <w:p w14:paraId="7CC46DCD" w14:textId="77777777" w:rsidR="00436A9F" w:rsidRPr="00FB1730" w:rsidRDefault="00436A9F" w:rsidP="00436A9F">
          <w:pPr>
            <w:pStyle w:val="Cabealho"/>
            <w:jc w:val="center"/>
            <w:rPr>
              <w:rFonts w:cstheme="minorHAnsi"/>
              <w:b/>
              <w:bCs/>
            </w:rPr>
          </w:pPr>
          <w:r w:rsidRPr="00FB1730">
            <w:rPr>
              <w:rFonts w:cstheme="minorHAnsi"/>
              <w:b/>
              <w:bCs/>
            </w:rPr>
            <w:t>SISTEMA DE GESTÃO INTEGRADO</w:t>
          </w:r>
        </w:p>
      </w:tc>
      <w:tc>
        <w:tcPr>
          <w:tcW w:w="2143" w:type="dxa"/>
          <w:vAlign w:val="center"/>
        </w:tcPr>
        <w:p w14:paraId="16B55473" w14:textId="77777777" w:rsidR="00436A9F" w:rsidRPr="00FB1730" w:rsidRDefault="00436A9F" w:rsidP="00436A9F">
          <w:pPr>
            <w:pStyle w:val="Cabealho"/>
            <w:rPr>
              <w:rFonts w:cs="Arial"/>
              <w:b/>
              <w:bCs/>
              <w:sz w:val="18"/>
              <w:szCs w:val="18"/>
            </w:rPr>
          </w:pPr>
          <w:r w:rsidRPr="00FB1730">
            <w:rPr>
              <w:rFonts w:cs="Arial"/>
              <w:b/>
              <w:bCs/>
              <w:sz w:val="18"/>
              <w:szCs w:val="18"/>
            </w:rPr>
            <w:t>Referência:</w:t>
          </w:r>
        </w:p>
        <w:p w14:paraId="457586BC" w14:textId="02B1A916" w:rsidR="00436A9F" w:rsidRPr="00FB1730" w:rsidRDefault="00CB6F4E" w:rsidP="00436A9F">
          <w:pPr>
            <w:pStyle w:val="Cabealho"/>
            <w:rPr>
              <w:b/>
              <w:sz w:val="18"/>
              <w:szCs w:val="18"/>
            </w:rPr>
          </w:pPr>
          <w:r w:rsidRPr="00FB1730">
            <w:rPr>
              <w:rFonts w:cs="Arial"/>
              <w:sz w:val="18"/>
              <w:szCs w:val="18"/>
            </w:rPr>
            <w:t>AN</w:t>
          </w:r>
          <w:r>
            <w:rPr>
              <w:rFonts w:cs="Arial"/>
              <w:sz w:val="18"/>
              <w:szCs w:val="18"/>
            </w:rPr>
            <w:t>01</w:t>
          </w:r>
          <w:r w:rsidR="00436A9F" w:rsidRPr="00FB1730">
            <w:rPr>
              <w:rFonts w:cs="Arial"/>
              <w:sz w:val="18"/>
              <w:szCs w:val="18"/>
            </w:rPr>
            <w:t>-</w:t>
          </w:r>
          <w:r w:rsidR="00A6066A" w:rsidRPr="00FB1730">
            <w:rPr>
              <w:rFonts w:cs="Arial"/>
              <w:sz w:val="18"/>
              <w:szCs w:val="18"/>
            </w:rPr>
            <w:t>PR00</w:t>
          </w:r>
          <w:r w:rsidR="00A6066A">
            <w:rPr>
              <w:rFonts w:cs="Arial"/>
              <w:sz w:val="18"/>
              <w:szCs w:val="18"/>
            </w:rPr>
            <w:t>2</w:t>
          </w:r>
          <w:r w:rsidR="003312F1">
            <w:rPr>
              <w:rFonts w:cs="Arial"/>
              <w:sz w:val="18"/>
              <w:szCs w:val="18"/>
            </w:rPr>
            <w:t>-CO</w:t>
          </w:r>
          <w:r w:rsidR="003312F1" w:rsidRPr="003312F1">
            <w:rPr>
              <w:rFonts w:cs="Arial"/>
              <w:sz w:val="18"/>
              <w:szCs w:val="18"/>
            </w:rPr>
            <w:t>N</w:t>
          </w:r>
          <w:r w:rsidR="003312F1" w:rsidRPr="003312F1">
            <w:rPr>
              <w:sz w:val="18"/>
              <w:szCs w:val="18"/>
            </w:rPr>
            <w:t>01</w:t>
          </w:r>
          <w:r w:rsidR="005A53BB">
            <w:rPr>
              <w:sz w:val="18"/>
              <w:szCs w:val="18"/>
            </w:rPr>
            <w:t>-AdR</w:t>
          </w:r>
        </w:p>
      </w:tc>
    </w:tr>
    <w:tr w:rsidR="00436A9F" w:rsidRPr="003B171F" w14:paraId="4AC557DB" w14:textId="77777777" w:rsidTr="58156B73">
      <w:trPr>
        <w:trHeight w:val="588"/>
        <w:jc w:val="center"/>
      </w:trPr>
      <w:tc>
        <w:tcPr>
          <w:tcW w:w="2196" w:type="dxa"/>
          <w:vMerge/>
          <w:vAlign w:val="center"/>
        </w:tcPr>
        <w:p w14:paraId="5725937B" w14:textId="77777777" w:rsidR="00436A9F" w:rsidRDefault="00436A9F" w:rsidP="00436A9F">
          <w:pPr>
            <w:pStyle w:val="Cabealho"/>
            <w:jc w:val="center"/>
            <w:rPr>
              <w:noProof/>
            </w:rPr>
          </w:pPr>
        </w:p>
      </w:tc>
      <w:tc>
        <w:tcPr>
          <w:tcW w:w="5730" w:type="dxa"/>
          <w:vAlign w:val="center"/>
        </w:tcPr>
        <w:p w14:paraId="5797B896" w14:textId="3A1A9ABF" w:rsidR="00436A9F" w:rsidRPr="00FB1730" w:rsidRDefault="00436A9F" w:rsidP="00436A9F">
          <w:pPr>
            <w:pStyle w:val="Cabealho"/>
            <w:jc w:val="center"/>
          </w:pPr>
          <w:r w:rsidRPr="00FB1730">
            <w:t>TERMO DE REFERÊNCIA</w:t>
          </w:r>
        </w:p>
      </w:tc>
      <w:tc>
        <w:tcPr>
          <w:tcW w:w="2143" w:type="dxa"/>
          <w:vAlign w:val="center"/>
        </w:tcPr>
        <w:p w14:paraId="729149B3" w14:textId="62759291" w:rsidR="00436A9F" w:rsidRPr="00FB1730" w:rsidRDefault="58156B73" w:rsidP="3D107B91">
          <w:pPr>
            <w:pStyle w:val="Cabealho"/>
            <w:rPr>
              <w:rFonts w:cs="Arial"/>
              <w:sz w:val="18"/>
              <w:szCs w:val="18"/>
            </w:rPr>
          </w:pPr>
          <w:r w:rsidRPr="58156B73">
            <w:rPr>
              <w:rFonts w:cs="Arial"/>
              <w:b/>
              <w:bCs/>
              <w:sz w:val="18"/>
              <w:szCs w:val="18"/>
            </w:rPr>
            <w:t>Revisão:</w:t>
          </w:r>
          <w:r w:rsidRPr="58156B73">
            <w:rPr>
              <w:rFonts w:cs="Arial"/>
              <w:sz w:val="18"/>
              <w:szCs w:val="18"/>
            </w:rPr>
            <w:t xml:space="preserve"> 0</w:t>
          </w:r>
          <w:r w:rsidR="000057D1">
            <w:rPr>
              <w:rFonts w:cs="Arial"/>
              <w:sz w:val="18"/>
              <w:szCs w:val="18"/>
            </w:rPr>
            <w:t>5</w:t>
          </w:r>
        </w:p>
      </w:tc>
    </w:tr>
  </w:tbl>
  <w:p w14:paraId="5F63EDEF" w14:textId="0A8C1B51" w:rsidR="0084032B" w:rsidRDefault="0084032B" w:rsidP="001E2611">
    <w:pPr>
      <w:pStyle w:val="Cabealho"/>
      <w:tabs>
        <w:tab w:val="clear" w:pos="8504"/>
        <w:tab w:val="right" w:pos="9121"/>
      </w:tabs>
      <w:rPr>
        <w:noProof/>
      </w:rPr>
    </w:pPr>
  </w:p>
  <w:p w14:paraId="17ABDEA4" w14:textId="77777777" w:rsidR="0084032B" w:rsidRDefault="0084032B" w:rsidP="00225C63">
    <w:pPr>
      <w:pStyle w:val="Cabealho"/>
      <w:tabs>
        <w:tab w:val="clear" w:pos="8504"/>
        <w:tab w:val="right" w:pos="9121"/>
      </w:tabs>
      <w:jc w:val="right"/>
      <w:rPr>
        <w:rFonts w:ascii="Arial" w:hAnsi="Arial" w:cs="Arial"/>
        <w:sz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2"/>
        </w:tabs>
        <w:ind w:left="412" w:hanging="360"/>
      </w:pPr>
    </w:lvl>
    <w:lvl w:ilvl="2">
      <w:start w:val="1"/>
      <w:numFmt w:val="decimal"/>
      <w:lvlText w:val="%1.%2.%3."/>
      <w:lvlJc w:val="left"/>
      <w:pPr>
        <w:tabs>
          <w:tab w:val="num" w:pos="464"/>
        </w:tabs>
        <w:ind w:left="464" w:hanging="360"/>
      </w:pPr>
    </w:lvl>
    <w:lvl w:ilvl="3">
      <w:start w:val="1"/>
      <w:numFmt w:val="decimal"/>
      <w:lvlText w:val="%1.%2.%3.%4."/>
      <w:lvlJc w:val="left"/>
      <w:pPr>
        <w:tabs>
          <w:tab w:val="num" w:pos="516"/>
        </w:tabs>
        <w:ind w:left="516" w:hanging="360"/>
      </w:pPr>
    </w:lvl>
    <w:lvl w:ilvl="4">
      <w:start w:val="1"/>
      <w:numFmt w:val="decimal"/>
      <w:lvlText w:val="%1.%2.%3.%4.%5."/>
      <w:lvlJc w:val="left"/>
      <w:pPr>
        <w:tabs>
          <w:tab w:val="num" w:pos="568"/>
        </w:tabs>
        <w:ind w:left="568" w:hanging="360"/>
      </w:pPr>
    </w:lvl>
    <w:lvl w:ilvl="5">
      <w:start w:val="1"/>
      <w:numFmt w:val="decimal"/>
      <w:lvlText w:val="%1.%2.%3.%4.%5.%6."/>
      <w:lvlJc w:val="left"/>
      <w:pPr>
        <w:tabs>
          <w:tab w:val="num" w:pos="620"/>
        </w:tabs>
        <w:ind w:left="6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72"/>
        </w:tabs>
        <w:ind w:left="672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24"/>
        </w:tabs>
        <w:ind w:left="724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76"/>
        </w:tabs>
        <w:ind w:left="776" w:hanging="360"/>
      </w:pPr>
    </w:lvl>
  </w:abstractNum>
  <w:abstractNum w:abstractNumId="1" w15:restartNumberingAfterBreak="0">
    <w:nsid w:val="01834010"/>
    <w:multiLevelType w:val="hybridMultilevel"/>
    <w:tmpl w:val="ED66E3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53DD2"/>
    <w:multiLevelType w:val="multilevel"/>
    <w:tmpl w:val="9E967F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64A7664"/>
    <w:multiLevelType w:val="hybridMultilevel"/>
    <w:tmpl w:val="D806112C"/>
    <w:lvl w:ilvl="0" w:tplc="03A40FB6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E60CB"/>
    <w:multiLevelType w:val="hybridMultilevel"/>
    <w:tmpl w:val="F7622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77136"/>
    <w:multiLevelType w:val="hybridMultilevel"/>
    <w:tmpl w:val="C83E72DE"/>
    <w:lvl w:ilvl="0" w:tplc="FFFFFFFF">
      <w:start w:val="2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9F4BF8"/>
    <w:multiLevelType w:val="hybridMultilevel"/>
    <w:tmpl w:val="655AC3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75C07"/>
    <w:multiLevelType w:val="multilevel"/>
    <w:tmpl w:val="64A81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AE39C0"/>
    <w:multiLevelType w:val="multilevel"/>
    <w:tmpl w:val="5254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606110"/>
    <w:multiLevelType w:val="multilevel"/>
    <w:tmpl w:val="D4D699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EC44A82"/>
    <w:multiLevelType w:val="hybridMultilevel"/>
    <w:tmpl w:val="58845158"/>
    <w:lvl w:ilvl="0" w:tplc="0416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 w15:restartNumberingAfterBreak="0">
    <w:nsid w:val="2EC9202A"/>
    <w:multiLevelType w:val="hybridMultilevel"/>
    <w:tmpl w:val="58C4D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35CFF"/>
    <w:multiLevelType w:val="hybridMultilevel"/>
    <w:tmpl w:val="BF2EEA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2584F"/>
    <w:multiLevelType w:val="hybridMultilevel"/>
    <w:tmpl w:val="FB5816EC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877692B"/>
    <w:multiLevelType w:val="hybridMultilevel"/>
    <w:tmpl w:val="EED86FD8"/>
    <w:lvl w:ilvl="0" w:tplc="041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DDB408F"/>
    <w:multiLevelType w:val="hybridMultilevel"/>
    <w:tmpl w:val="C92AE0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C7624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FF25A3F"/>
    <w:multiLevelType w:val="hybridMultilevel"/>
    <w:tmpl w:val="C7D00BFE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23D5CD3"/>
    <w:multiLevelType w:val="hybridMultilevel"/>
    <w:tmpl w:val="8586E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50B65"/>
    <w:multiLevelType w:val="hybridMultilevel"/>
    <w:tmpl w:val="F2B0F2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87513"/>
    <w:multiLevelType w:val="hybridMultilevel"/>
    <w:tmpl w:val="6CF0A34E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77930E7"/>
    <w:multiLevelType w:val="hybridMultilevel"/>
    <w:tmpl w:val="A4BC3EB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82067"/>
    <w:multiLevelType w:val="hybridMultilevel"/>
    <w:tmpl w:val="81B459A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B1FA6"/>
    <w:multiLevelType w:val="hybridMultilevel"/>
    <w:tmpl w:val="98C0A614"/>
    <w:lvl w:ilvl="0" w:tplc="FBE2A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3A40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7CC8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709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4E8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5A4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103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805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4A4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D032B2F"/>
    <w:multiLevelType w:val="hybridMultilevel"/>
    <w:tmpl w:val="D5746596"/>
    <w:lvl w:ilvl="0" w:tplc="041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10B63B2"/>
    <w:multiLevelType w:val="hybridMultilevel"/>
    <w:tmpl w:val="B9CC4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45C22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7C97C19"/>
    <w:multiLevelType w:val="hybridMultilevel"/>
    <w:tmpl w:val="548AB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761C2"/>
    <w:multiLevelType w:val="hybridMultilevel"/>
    <w:tmpl w:val="06DC639A"/>
    <w:lvl w:ilvl="0" w:tplc="5C98BC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95677EE"/>
    <w:multiLevelType w:val="hybridMultilevel"/>
    <w:tmpl w:val="9460CB7E"/>
    <w:lvl w:ilvl="0" w:tplc="0416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A524C53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B370610"/>
    <w:multiLevelType w:val="multilevel"/>
    <w:tmpl w:val="79F4F7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32" w15:restartNumberingAfterBreak="0">
    <w:nsid w:val="5E3E4B55"/>
    <w:multiLevelType w:val="hybridMultilevel"/>
    <w:tmpl w:val="7F4C198E"/>
    <w:lvl w:ilvl="0" w:tplc="0416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3" w15:restartNumberingAfterBreak="0">
    <w:nsid w:val="62A17CC2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5907FA5"/>
    <w:multiLevelType w:val="hybridMultilevel"/>
    <w:tmpl w:val="874CC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0C3057"/>
    <w:multiLevelType w:val="hybridMultilevel"/>
    <w:tmpl w:val="7A5A2EF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62725EF"/>
    <w:multiLevelType w:val="hybridMultilevel"/>
    <w:tmpl w:val="D180AD8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7352D49"/>
    <w:multiLevelType w:val="hybridMultilevel"/>
    <w:tmpl w:val="8A36E196"/>
    <w:lvl w:ilvl="0" w:tplc="C1BE3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6A7D14C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F1F584A"/>
    <w:multiLevelType w:val="multilevel"/>
    <w:tmpl w:val="BE6E321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0D60CFD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178498E"/>
    <w:multiLevelType w:val="multilevel"/>
    <w:tmpl w:val="D6CAA9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867CDF"/>
    <w:multiLevelType w:val="multilevel"/>
    <w:tmpl w:val="66564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4BD39A9"/>
    <w:multiLevelType w:val="multilevel"/>
    <w:tmpl w:val="6DDE557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5E650EA"/>
    <w:multiLevelType w:val="hybridMultilevel"/>
    <w:tmpl w:val="AF000C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0F6C8C"/>
    <w:multiLevelType w:val="hybridMultilevel"/>
    <w:tmpl w:val="8D5EF16E"/>
    <w:lvl w:ilvl="0" w:tplc="FFFFFFFF">
      <w:start w:val="2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7BD435EC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num w:numId="1" w16cid:durableId="175846131">
    <w:abstractNumId w:val="19"/>
  </w:num>
  <w:num w:numId="2" w16cid:durableId="72749656">
    <w:abstractNumId w:val="18"/>
  </w:num>
  <w:num w:numId="3" w16cid:durableId="889074410">
    <w:abstractNumId w:val="0"/>
  </w:num>
  <w:num w:numId="4" w16cid:durableId="937910835">
    <w:abstractNumId w:val="44"/>
  </w:num>
  <w:num w:numId="5" w16cid:durableId="1565725728">
    <w:abstractNumId w:val="32"/>
  </w:num>
  <w:num w:numId="6" w16cid:durableId="1050227793">
    <w:abstractNumId w:val="7"/>
  </w:num>
  <w:num w:numId="7" w16cid:durableId="1527597431">
    <w:abstractNumId w:val="39"/>
  </w:num>
  <w:num w:numId="8" w16cid:durableId="257712207">
    <w:abstractNumId w:val="37"/>
  </w:num>
  <w:num w:numId="9" w16cid:durableId="1376271834">
    <w:abstractNumId w:val="21"/>
  </w:num>
  <w:num w:numId="10" w16cid:durableId="1113403208">
    <w:abstractNumId w:val="25"/>
  </w:num>
  <w:num w:numId="11" w16cid:durableId="677542855">
    <w:abstractNumId w:val="3"/>
  </w:num>
  <w:num w:numId="12" w16cid:durableId="1354720114">
    <w:abstractNumId w:val="31"/>
  </w:num>
  <w:num w:numId="13" w16cid:durableId="529877578">
    <w:abstractNumId w:val="28"/>
  </w:num>
  <w:num w:numId="14" w16cid:durableId="879124149">
    <w:abstractNumId w:val="43"/>
  </w:num>
  <w:num w:numId="15" w16cid:durableId="1583417960">
    <w:abstractNumId w:val="35"/>
  </w:num>
  <w:num w:numId="16" w16cid:durableId="1194883550">
    <w:abstractNumId w:val="42"/>
  </w:num>
  <w:num w:numId="17" w16cid:durableId="894046481">
    <w:abstractNumId w:val="12"/>
  </w:num>
  <w:num w:numId="18" w16cid:durableId="1617757310">
    <w:abstractNumId w:val="9"/>
  </w:num>
  <w:num w:numId="19" w16cid:durableId="1806661818">
    <w:abstractNumId w:val="2"/>
  </w:num>
  <w:num w:numId="20" w16cid:durableId="1785690043">
    <w:abstractNumId w:val="26"/>
  </w:num>
  <w:num w:numId="21" w16cid:durableId="77800094">
    <w:abstractNumId w:val="30"/>
  </w:num>
  <w:num w:numId="22" w16cid:durableId="954561626">
    <w:abstractNumId w:val="33"/>
  </w:num>
  <w:num w:numId="23" w16cid:durableId="945499053">
    <w:abstractNumId w:val="40"/>
  </w:num>
  <w:num w:numId="24" w16cid:durableId="1089234853">
    <w:abstractNumId w:val="46"/>
  </w:num>
  <w:num w:numId="25" w16cid:durableId="16002630">
    <w:abstractNumId w:val="38"/>
  </w:num>
  <w:num w:numId="26" w16cid:durableId="1586567224">
    <w:abstractNumId w:val="16"/>
  </w:num>
  <w:num w:numId="27" w16cid:durableId="666979942">
    <w:abstractNumId w:val="45"/>
  </w:num>
  <w:num w:numId="28" w16cid:durableId="461193705">
    <w:abstractNumId w:val="4"/>
  </w:num>
  <w:num w:numId="29" w16cid:durableId="680397455">
    <w:abstractNumId w:val="17"/>
  </w:num>
  <w:num w:numId="30" w16cid:durableId="1229925274">
    <w:abstractNumId w:val="36"/>
  </w:num>
  <w:num w:numId="31" w16cid:durableId="521434053">
    <w:abstractNumId w:val="10"/>
  </w:num>
  <w:num w:numId="32" w16cid:durableId="2093119214">
    <w:abstractNumId w:val="14"/>
  </w:num>
  <w:num w:numId="33" w16cid:durableId="1485930008">
    <w:abstractNumId w:val="24"/>
  </w:num>
  <w:num w:numId="34" w16cid:durableId="47656816">
    <w:abstractNumId w:val="11"/>
  </w:num>
  <w:num w:numId="35" w16cid:durableId="489101303">
    <w:abstractNumId w:val="20"/>
  </w:num>
  <w:num w:numId="36" w16cid:durableId="205264372">
    <w:abstractNumId w:val="15"/>
  </w:num>
  <w:num w:numId="37" w16cid:durableId="848059969">
    <w:abstractNumId w:val="27"/>
  </w:num>
  <w:num w:numId="38" w16cid:durableId="2118671638">
    <w:abstractNumId w:val="6"/>
  </w:num>
  <w:num w:numId="39" w16cid:durableId="1570266332">
    <w:abstractNumId w:val="5"/>
  </w:num>
  <w:num w:numId="40" w16cid:durableId="1034189220">
    <w:abstractNumId w:val="29"/>
  </w:num>
  <w:num w:numId="41" w16cid:durableId="1547179233">
    <w:abstractNumId w:val="13"/>
  </w:num>
  <w:num w:numId="42" w16cid:durableId="1219392291">
    <w:abstractNumId w:val="22"/>
  </w:num>
  <w:num w:numId="43" w16cid:durableId="228620240">
    <w:abstractNumId w:val="8"/>
  </w:num>
  <w:num w:numId="44" w16cid:durableId="197861560">
    <w:abstractNumId w:val="41"/>
  </w:num>
  <w:num w:numId="45" w16cid:durableId="1633092523">
    <w:abstractNumId w:val="1"/>
  </w:num>
  <w:num w:numId="46" w16cid:durableId="1593588424">
    <w:abstractNumId w:val="23"/>
  </w:num>
  <w:num w:numId="47" w16cid:durableId="185500056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84"/>
    <w:rsid w:val="000057D1"/>
    <w:rsid w:val="00005897"/>
    <w:rsid w:val="0000618E"/>
    <w:rsid w:val="00007903"/>
    <w:rsid w:val="0001091C"/>
    <w:rsid w:val="000112AE"/>
    <w:rsid w:val="000128E9"/>
    <w:rsid w:val="000131EE"/>
    <w:rsid w:val="000159A5"/>
    <w:rsid w:val="00016213"/>
    <w:rsid w:val="0001735A"/>
    <w:rsid w:val="000202F6"/>
    <w:rsid w:val="00021D98"/>
    <w:rsid w:val="000341BC"/>
    <w:rsid w:val="0003541A"/>
    <w:rsid w:val="0003632C"/>
    <w:rsid w:val="0004002B"/>
    <w:rsid w:val="0004091A"/>
    <w:rsid w:val="000414FE"/>
    <w:rsid w:val="00042B9B"/>
    <w:rsid w:val="000517F6"/>
    <w:rsid w:val="0005330C"/>
    <w:rsid w:val="000564F8"/>
    <w:rsid w:val="0006316D"/>
    <w:rsid w:val="0006329D"/>
    <w:rsid w:val="00063D97"/>
    <w:rsid w:val="0006427A"/>
    <w:rsid w:val="00066653"/>
    <w:rsid w:val="00070226"/>
    <w:rsid w:val="00070BE5"/>
    <w:rsid w:val="00072380"/>
    <w:rsid w:val="00074A9E"/>
    <w:rsid w:val="00074CA8"/>
    <w:rsid w:val="00075323"/>
    <w:rsid w:val="00076424"/>
    <w:rsid w:val="0007680B"/>
    <w:rsid w:val="00085241"/>
    <w:rsid w:val="00085E47"/>
    <w:rsid w:val="0008662C"/>
    <w:rsid w:val="00086754"/>
    <w:rsid w:val="000924C9"/>
    <w:rsid w:val="00093BEA"/>
    <w:rsid w:val="00095DAF"/>
    <w:rsid w:val="0009705D"/>
    <w:rsid w:val="000A1166"/>
    <w:rsid w:val="000A3651"/>
    <w:rsid w:val="000A3DFB"/>
    <w:rsid w:val="000A5040"/>
    <w:rsid w:val="000A5749"/>
    <w:rsid w:val="000A608F"/>
    <w:rsid w:val="000A6A3D"/>
    <w:rsid w:val="000B0589"/>
    <w:rsid w:val="000B224B"/>
    <w:rsid w:val="000B2E4E"/>
    <w:rsid w:val="000B40B2"/>
    <w:rsid w:val="000B5538"/>
    <w:rsid w:val="000B657C"/>
    <w:rsid w:val="000B73C8"/>
    <w:rsid w:val="000B75E3"/>
    <w:rsid w:val="000C43A8"/>
    <w:rsid w:val="000C6A1D"/>
    <w:rsid w:val="000D15C0"/>
    <w:rsid w:val="000D59A3"/>
    <w:rsid w:val="000E28A5"/>
    <w:rsid w:val="000E6CB8"/>
    <w:rsid w:val="000E7EDA"/>
    <w:rsid w:val="000F0554"/>
    <w:rsid w:val="000F1AFE"/>
    <w:rsid w:val="000F343C"/>
    <w:rsid w:val="000F39F7"/>
    <w:rsid w:val="000F41CB"/>
    <w:rsid w:val="000F61E1"/>
    <w:rsid w:val="00100AEA"/>
    <w:rsid w:val="00102FCD"/>
    <w:rsid w:val="00105BC9"/>
    <w:rsid w:val="00107418"/>
    <w:rsid w:val="00107B41"/>
    <w:rsid w:val="00110780"/>
    <w:rsid w:val="00110E1F"/>
    <w:rsid w:val="00110FE4"/>
    <w:rsid w:val="00111BC0"/>
    <w:rsid w:val="00114684"/>
    <w:rsid w:val="001210C0"/>
    <w:rsid w:val="001214CE"/>
    <w:rsid w:val="0012259D"/>
    <w:rsid w:val="00122686"/>
    <w:rsid w:val="00123EF2"/>
    <w:rsid w:val="00126073"/>
    <w:rsid w:val="00126D9C"/>
    <w:rsid w:val="0013123D"/>
    <w:rsid w:val="0013176C"/>
    <w:rsid w:val="0013217B"/>
    <w:rsid w:val="00132273"/>
    <w:rsid w:val="00133970"/>
    <w:rsid w:val="001342F8"/>
    <w:rsid w:val="00135654"/>
    <w:rsid w:val="001374CA"/>
    <w:rsid w:val="0013773E"/>
    <w:rsid w:val="00140ECD"/>
    <w:rsid w:val="00140F3B"/>
    <w:rsid w:val="00141844"/>
    <w:rsid w:val="00142C92"/>
    <w:rsid w:val="00143480"/>
    <w:rsid w:val="00144703"/>
    <w:rsid w:val="00145630"/>
    <w:rsid w:val="00151D4D"/>
    <w:rsid w:val="00152114"/>
    <w:rsid w:val="00153C1D"/>
    <w:rsid w:val="00153F93"/>
    <w:rsid w:val="00154675"/>
    <w:rsid w:val="00155C74"/>
    <w:rsid w:val="001632EC"/>
    <w:rsid w:val="0016624D"/>
    <w:rsid w:val="001666FC"/>
    <w:rsid w:val="00173453"/>
    <w:rsid w:val="001738AB"/>
    <w:rsid w:val="00173BDF"/>
    <w:rsid w:val="001759BF"/>
    <w:rsid w:val="00176720"/>
    <w:rsid w:val="00180004"/>
    <w:rsid w:val="001804EB"/>
    <w:rsid w:val="00181B0D"/>
    <w:rsid w:val="0018208B"/>
    <w:rsid w:val="00185435"/>
    <w:rsid w:val="001863A2"/>
    <w:rsid w:val="00187F73"/>
    <w:rsid w:val="00194132"/>
    <w:rsid w:val="00194AC1"/>
    <w:rsid w:val="001A38CE"/>
    <w:rsid w:val="001B132A"/>
    <w:rsid w:val="001B1782"/>
    <w:rsid w:val="001B43A5"/>
    <w:rsid w:val="001B5C19"/>
    <w:rsid w:val="001B65CC"/>
    <w:rsid w:val="001B7CCD"/>
    <w:rsid w:val="001C267F"/>
    <w:rsid w:val="001C292B"/>
    <w:rsid w:val="001C489A"/>
    <w:rsid w:val="001C6AA8"/>
    <w:rsid w:val="001D31E8"/>
    <w:rsid w:val="001D3EFD"/>
    <w:rsid w:val="001D5C83"/>
    <w:rsid w:val="001D619B"/>
    <w:rsid w:val="001D7DCA"/>
    <w:rsid w:val="001E0FD4"/>
    <w:rsid w:val="001E2611"/>
    <w:rsid w:val="001E4E73"/>
    <w:rsid w:val="001E736D"/>
    <w:rsid w:val="001E7DCC"/>
    <w:rsid w:val="001F13D0"/>
    <w:rsid w:val="001F1B8C"/>
    <w:rsid w:val="001F1DF7"/>
    <w:rsid w:val="001F2530"/>
    <w:rsid w:val="001F2A84"/>
    <w:rsid w:val="001F2BAE"/>
    <w:rsid w:val="001F79E6"/>
    <w:rsid w:val="001F7D18"/>
    <w:rsid w:val="0021452B"/>
    <w:rsid w:val="002154BA"/>
    <w:rsid w:val="00216995"/>
    <w:rsid w:val="00216A15"/>
    <w:rsid w:val="00220C09"/>
    <w:rsid w:val="00220D3A"/>
    <w:rsid w:val="002213C6"/>
    <w:rsid w:val="00221672"/>
    <w:rsid w:val="00221C91"/>
    <w:rsid w:val="002229BB"/>
    <w:rsid w:val="002235BF"/>
    <w:rsid w:val="002247CC"/>
    <w:rsid w:val="00225C63"/>
    <w:rsid w:val="002275EE"/>
    <w:rsid w:val="002358B6"/>
    <w:rsid w:val="00235D6A"/>
    <w:rsid w:val="00237FCC"/>
    <w:rsid w:val="002417E3"/>
    <w:rsid w:val="00242612"/>
    <w:rsid w:val="00242F13"/>
    <w:rsid w:val="0024547C"/>
    <w:rsid w:val="0024728A"/>
    <w:rsid w:val="00251FF3"/>
    <w:rsid w:val="00253C33"/>
    <w:rsid w:val="00261D3C"/>
    <w:rsid w:val="00264243"/>
    <w:rsid w:val="002642D2"/>
    <w:rsid w:val="002660F6"/>
    <w:rsid w:val="00270A61"/>
    <w:rsid w:val="00271DA1"/>
    <w:rsid w:val="002737E5"/>
    <w:rsid w:val="00274FD6"/>
    <w:rsid w:val="002757BB"/>
    <w:rsid w:val="00276BA4"/>
    <w:rsid w:val="00277028"/>
    <w:rsid w:val="00290062"/>
    <w:rsid w:val="002916C6"/>
    <w:rsid w:val="0029179C"/>
    <w:rsid w:val="002924DF"/>
    <w:rsid w:val="00292759"/>
    <w:rsid w:val="00295500"/>
    <w:rsid w:val="002A2371"/>
    <w:rsid w:val="002A40D7"/>
    <w:rsid w:val="002A43AB"/>
    <w:rsid w:val="002B0771"/>
    <w:rsid w:val="002B1291"/>
    <w:rsid w:val="002B2CE9"/>
    <w:rsid w:val="002B6894"/>
    <w:rsid w:val="002B71C5"/>
    <w:rsid w:val="002C07B5"/>
    <w:rsid w:val="002C23EB"/>
    <w:rsid w:val="002C3DBF"/>
    <w:rsid w:val="002C557E"/>
    <w:rsid w:val="002C5C1E"/>
    <w:rsid w:val="002C5F25"/>
    <w:rsid w:val="002C6078"/>
    <w:rsid w:val="002C7C76"/>
    <w:rsid w:val="002D0929"/>
    <w:rsid w:val="002D1679"/>
    <w:rsid w:val="002E00BA"/>
    <w:rsid w:val="002E0DDB"/>
    <w:rsid w:val="002E48DE"/>
    <w:rsid w:val="002E5673"/>
    <w:rsid w:val="002E6B30"/>
    <w:rsid w:val="002E7346"/>
    <w:rsid w:val="002E73D8"/>
    <w:rsid w:val="002E7845"/>
    <w:rsid w:val="002E7AA8"/>
    <w:rsid w:val="002F08EE"/>
    <w:rsid w:val="002F2352"/>
    <w:rsid w:val="002F238A"/>
    <w:rsid w:val="002F44E3"/>
    <w:rsid w:val="002F6159"/>
    <w:rsid w:val="002F7C95"/>
    <w:rsid w:val="00301372"/>
    <w:rsid w:val="00304869"/>
    <w:rsid w:val="00305F53"/>
    <w:rsid w:val="0030695D"/>
    <w:rsid w:val="0030702B"/>
    <w:rsid w:val="00310DF7"/>
    <w:rsid w:val="00312AE7"/>
    <w:rsid w:val="00313987"/>
    <w:rsid w:val="003146AE"/>
    <w:rsid w:val="0031580E"/>
    <w:rsid w:val="00315A38"/>
    <w:rsid w:val="00321EBE"/>
    <w:rsid w:val="0032268A"/>
    <w:rsid w:val="00326B77"/>
    <w:rsid w:val="003312F1"/>
    <w:rsid w:val="003361ED"/>
    <w:rsid w:val="0033686E"/>
    <w:rsid w:val="00340F98"/>
    <w:rsid w:val="003453B4"/>
    <w:rsid w:val="00345984"/>
    <w:rsid w:val="003518A9"/>
    <w:rsid w:val="00355114"/>
    <w:rsid w:val="0035559A"/>
    <w:rsid w:val="00355855"/>
    <w:rsid w:val="00355968"/>
    <w:rsid w:val="00357465"/>
    <w:rsid w:val="00357EF7"/>
    <w:rsid w:val="0036151E"/>
    <w:rsid w:val="00363D9F"/>
    <w:rsid w:val="00364926"/>
    <w:rsid w:val="00370166"/>
    <w:rsid w:val="003720A0"/>
    <w:rsid w:val="0037442A"/>
    <w:rsid w:val="00376AB9"/>
    <w:rsid w:val="00377786"/>
    <w:rsid w:val="00380D6F"/>
    <w:rsid w:val="00381525"/>
    <w:rsid w:val="00384CE8"/>
    <w:rsid w:val="003853F1"/>
    <w:rsid w:val="0038566C"/>
    <w:rsid w:val="0038569F"/>
    <w:rsid w:val="003863E3"/>
    <w:rsid w:val="0038766C"/>
    <w:rsid w:val="00390479"/>
    <w:rsid w:val="003917E2"/>
    <w:rsid w:val="00391824"/>
    <w:rsid w:val="00393CFA"/>
    <w:rsid w:val="00393F6E"/>
    <w:rsid w:val="00395CC0"/>
    <w:rsid w:val="00396F0D"/>
    <w:rsid w:val="00397F10"/>
    <w:rsid w:val="003A179A"/>
    <w:rsid w:val="003A4BFD"/>
    <w:rsid w:val="003A5639"/>
    <w:rsid w:val="003A606D"/>
    <w:rsid w:val="003A73C2"/>
    <w:rsid w:val="003B0669"/>
    <w:rsid w:val="003B1A79"/>
    <w:rsid w:val="003B1ACE"/>
    <w:rsid w:val="003B5408"/>
    <w:rsid w:val="003B5519"/>
    <w:rsid w:val="003B666F"/>
    <w:rsid w:val="003B7C69"/>
    <w:rsid w:val="003C1A11"/>
    <w:rsid w:val="003C5340"/>
    <w:rsid w:val="003C780A"/>
    <w:rsid w:val="003D0A4F"/>
    <w:rsid w:val="003D1D20"/>
    <w:rsid w:val="003D406C"/>
    <w:rsid w:val="003D43A1"/>
    <w:rsid w:val="003E0F3C"/>
    <w:rsid w:val="003E1C53"/>
    <w:rsid w:val="003E2E5F"/>
    <w:rsid w:val="003E3708"/>
    <w:rsid w:val="003E55F1"/>
    <w:rsid w:val="003F017F"/>
    <w:rsid w:val="003F0DBF"/>
    <w:rsid w:val="003F14A4"/>
    <w:rsid w:val="003F1E85"/>
    <w:rsid w:val="003F1F91"/>
    <w:rsid w:val="003F550E"/>
    <w:rsid w:val="0040001A"/>
    <w:rsid w:val="00404659"/>
    <w:rsid w:val="00406662"/>
    <w:rsid w:val="00407240"/>
    <w:rsid w:val="00411B00"/>
    <w:rsid w:val="0041259A"/>
    <w:rsid w:val="0041275B"/>
    <w:rsid w:val="004134AA"/>
    <w:rsid w:val="00413844"/>
    <w:rsid w:val="00417EFF"/>
    <w:rsid w:val="00424848"/>
    <w:rsid w:val="00432A2C"/>
    <w:rsid w:val="00433356"/>
    <w:rsid w:val="004361FE"/>
    <w:rsid w:val="00436A9F"/>
    <w:rsid w:val="00441A6B"/>
    <w:rsid w:val="00451777"/>
    <w:rsid w:val="004551A7"/>
    <w:rsid w:val="00455A80"/>
    <w:rsid w:val="00455CFB"/>
    <w:rsid w:val="00457EFE"/>
    <w:rsid w:val="00462B40"/>
    <w:rsid w:val="00463339"/>
    <w:rsid w:val="00472BB1"/>
    <w:rsid w:val="004734F5"/>
    <w:rsid w:val="00476457"/>
    <w:rsid w:val="00476E81"/>
    <w:rsid w:val="004775D8"/>
    <w:rsid w:val="00480C04"/>
    <w:rsid w:val="00483EF5"/>
    <w:rsid w:val="00490ECD"/>
    <w:rsid w:val="00491B15"/>
    <w:rsid w:val="00493DD8"/>
    <w:rsid w:val="00494EC8"/>
    <w:rsid w:val="00495362"/>
    <w:rsid w:val="004A3EA3"/>
    <w:rsid w:val="004A55E2"/>
    <w:rsid w:val="004A7122"/>
    <w:rsid w:val="004A7FED"/>
    <w:rsid w:val="004B21B3"/>
    <w:rsid w:val="004B30E1"/>
    <w:rsid w:val="004B4F42"/>
    <w:rsid w:val="004C3F35"/>
    <w:rsid w:val="004C6524"/>
    <w:rsid w:val="004C6F97"/>
    <w:rsid w:val="004D61C4"/>
    <w:rsid w:val="004D6D7D"/>
    <w:rsid w:val="004E4437"/>
    <w:rsid w:val="004E4AD4"/>
    <w:rsid w:val="004E4B68"/>
    <w:rsid w:val="004E5707"/>
    <w:rsid w:val="004F3FD9"/>
    <w:rsid w:val="004F5839"/>
    <w:rsid w:val="004F5A7A"/>
    <w:rsid w:val="004F7D65"/>
    <w:rsid w:val="00500936"/>
    <w:rsid w:val="00504301"/>
    <w:rsid w:val="0050555E"/>
    <w:rsid w:val="0050755D"/>
    <w:rsid w:val="0051085A"/>
    <w:rsid w:val="005130ED"/>
    <w:rsid w:val="00513D36"/>
    <w:rsid w:val="00513E77"/>
    <w:rsid w:val="00514944"/>
    <w:rsid w:val="00522E6B"/>
    <w:rsid w:val="00523A10"/>
    <w:rsid w:val="00525777"/>
    <w:rsid w:val="0052626B"/>
    <w:rsid w:val="00526FF5"/>
    <w:rsid w:val="005316F4"/>
    <w:rsid w:val="00532308"/>
    <w:rsid w:val="00532D3E"/>
    <w:rsid w:val="00536BAA"/>
    <w:rsid w:val="00540577"/>
    <w:rsid w:val="005429D3"/>
    <w:rsid w:val="005443C8"/>
    <w:rsid w:val="005452FB"/>
    <w:rsid w:val="00546402"/>
    <w:rsid w:val="00547726"/>
    <w:rsid w:val="0055173F"/>
    <w:rsid w:val="0055220A"/>
    <w:rsid w:val="0055436F"/>
    <w:rsid w:val="00557311"/>
    <w:rsid w:val="00557F28"/>
    <w:rsid w:val="005620FB"/>
    <w:rsid w:val="00562A31"/>
    <w:rsid w:val="00567140"/>
    <w:rsid w:val="00567CCB"/>
    <w:rsid w:val="005717DC"/>
    <w:rsid w:val="00574BD7"/>
    <w:rsid w:val="00575778"/>
    <w:rsid w:val="00576F9E"/>
    <w:rsid w:val="0058006E"/>
    <w:rsid w:val="00582C9A"/>
    <w:rsid w:val="00584608"/>
    <w:rsid w:val="00585B67"/>
    <w:rsid w:val="005870BC"/>
    <w:rsid w:val="00591317"/>
    <w:rsid w:val="005934FD"/>
    <w:rsid w:val="00597610"/>
    <w:rsid w:val="00597F2A"/>
    <w:rsid w:val="005A2C82"/>
    <w:rsid w:val="005A302C"/>
    <w:rsid w:val="005A4382"/>
    <w:rsid w:val="005A53BB"/>
    <w:rsid w:val="005A64DD"/>
    <w:rsid w:val="005B03CF"/>
    <w:rsid w:val="005B0B3C"/>
    <w:rsid w:val="005B0CCE"/>
    <w:rsid w:val="005B4404"/>
    <w:rsid w:val="005C271D"/>
    <w:rsid w:val="005C35D1"/>
    <w:rsid w:val="005C43BC"/>
    <w:rsid w:val="005C5C81"/>
    <w:rsid w:val="005C604E"/>
    <w:rsid w:val="005C7347"/>
    <w:rsid w:val="005C7416"/>
    <w:rsid w:val="005C7770"/>
    <w:rsid w:val="005D266F"/>
    <w:rsid w:val="005D3535"/>
    <w:rsid w:val="005D36D2"/>
    <w:rsid w:val="005D6368"/>
    <w:rsid w:val="005D6F48"/>
    <w:rsid w:val="005E75D8"/>
    <w:rsid w:val="005F2888"/>
    <w:rsid w:val="005F3A56"/>
    <w:rsid w:val="005F3D98"/>
    <w:rsid w:val="005F4756"/>
    <w:rsid w:val="005F672B"/>
    <w:rsid w:val="006010FB"/>
    <w:rsid w:val="00601A15"/>
    <w:rsid w:val="00601CAA"/>
    <w:rsid w:val="00603C28"/>
    <w:rsid w:val="00605440"/>
    <w:rsid w:val="006055DD"/>
    <w:rsid w:val="0060604B"/>
    <w:rsid w:val="00606A75"/>
    <w:rsid w:val="006100D9"/>
    <w:rsid w:val="0061188C"/>
    <w:rsid w:val="006120C5"/>
    <w:rsid w:val="006161F8"/>
    <w:rsid w:val="006164BB"/>
    <w:rsid w:val="0062177E"/>
    <w:rsid w:val="006227DD"/>
    <w:rsid w:val="0062626B"/>
    <w:rsid w:val="00633445"/>
    <w:rsid w:val="006351DD"/>
    <w:rsid w:val="00637197"/>
    <w:rsid w:val="00637803"/>
    <w:rsid w:val="006423AB"/>
    <w:rsid w:val="00642503"/>
    <w:rsid w:val="00642D4C"/>
    <w:rsid w:val="006442FC"/>
    <w:rsid w:val="00645D9C"/>
    <w:rsid w:val="006505EA"/>
    <w:rsid w:val="00652368"/>
    <w:rsid w:val="00653812"/>
    <w:rsid w:val="00657EA8"/>
    <w:rsid w:val="0066050F"/>
    <w:rsid w:val="00661F37"/>
    <w:rsid w:val="0066241C"/>
    <w:rsid w:val="00662959"/>
    <w:rsid w:val="006650C0"/>
    <w:rsid w:val="00665CAE"/>
    <w:rsid w:val="00667527"/>
    <w:rsid w:val="00671602"/>
    <w:rsid w:val="00674EC5"/>
    <w:rsid w:val="00675955"/>
    <w:rsid w:val="00677A14"/>
    <w:rsid w:val="00677AC3"/>
    <w:rsid w:val="006819BA"/>
    <w:rsid w:val="00681B60"/>
    <w:rsid w:val="00686F8C"/>
    <w:rsid w:val="006875CC"/>
    <w:rsid w:val="006904D9"/>
    <w:rsid w:val="00691526"/>
    <w:rsid w:val="00693F9E"/>
    <w:rsid w:val="00695EA5"/>
    <w:rsid w:val="006A39DE"/>
    <w:rsid w:val="006B630D"/>
    <w:rsid w:val="006B78C9"/>
    <w:rsid w:val="006B7DE7"/>
    <w:rsid w:val="006C3EF6"/>
    <w:rsid w:val="006C4A11"/>
    <w:rsid w:val="006D0048"/>
    <w:rsid w:val="006D0683"/>
    <w:rsid w:val="006D08B3"/>
    <w:rsid w:val="006D3EF5"/>
    <w:rsid w:val="006D5A6E"/>
    <w:rsid w:val="006D78EE"/>
    <w:rsid w:val="006E2CDA"/>
    <w:rsid w:val="006E4980"/>
    <w:rsid w:val="006E5033"/>
    <w:rsid w:val="006F0682"/>
    <w:rsid w:val="006F1D0E"/>
    <w:rsid w:val="006F3B31"/>
    <w:rsid w:val="006F49F3"/>
    <w:rsid w:val="00701DDF"/>
    <w:rsid w:val="00702DB0"/>
    <w:rsid w:val="00704998"/>
    <w:rsid w:val="00704ECA"/>
    <w:rsid w:val="007051E4"/>
    <w:rsid w:val="00705BD0"/>
    <w:rsid w:val="00706642"/>
    <w:rsid w:val="00711596"/>
    <w:rsid w:val="007131D1"/>
    <w:rsid w:val="007134B5"/>
    <w:rsid w:val="00715CE5"/>
    <w:rsid w:val="00721D6C"/>
    <w:rsid w:val="0072299B"/>
    <w:rsid w:val="007238CE"/>
    <w:rsid w:val="007244F2"/>
    <w:rsid w:val="00724B3B"/>
    <w:rsid w:val="007262AE"/>
    <w:rsid w:val="00730305"/>
    <w:rsid w:val="00732286"/>
    <w:rsid w:val="00732CAB"/>
    <w:rsid w:val="00734066"/>
    <w:rsid w:val="0073640F"/>
    <w:rsid w:val="00736F80"/>
    <w:rsid w:val="00741273"/>
    <w:rsid w:val="00743BF4"/>
    <w:rsid w:val="00745536"/>
    <w:rsid w:val="00747AD1"/>
    <w:rsid w:val="00750907"/>
    <w:rsid w:val="007558EA"/>
    <w:rsid w:val="00755C43"/>
    <w:rsid w:val="0076278A"/>
    <w:rsid w:val="00767DA2"/>
    <w:rsid w:val="00770D5D"/>
    <w:rsid w:val="00772F8E"/>
    <w:rsid w:val="007733CF"/>
    <w:rsid w:val="00773D3F"/>
    <w:rsid w:val="00774933"/>
    <w:rsid w:val="00776789"/>
    <w:rsid w:val="00776C7A"/>
    <w:rsid w:val="00776E3C"/>
    <w:rsid w:val="00776E4A"/>
    <w:rsid w:val="00780206"/>
    <w:rsid w:val="00780837"/>
    <w:rsid w:val="00786395"/>
    <w:rsid w:val="00790CE3"/>
    <w:rsid w:val="0079139F"/>
    <w:rsid w:val="00794982"/>
    <w:rsid w:val="007A0D2C"/>
    <w:rsid w:val="007A260F"/>
    <w:rsid w:val="007A2747"/>
    <w:rsid w:val="007A310D"/>
    <w:rsid w:val="007A5FFE"/>
    <w:rsid w:val="007B0A5B"/>
    <w:rsid w:val="007B2097"/>
    <w:rsid w:val="007B235A"/>
    <w:rsid w:val="007B2584"/>
    <w:rsid w:val="007B3677"/>
    <w:rsid w:val="007C08B8"/>
    <w:rsid w:val="007C2263"/>
    <w:rsid w:val="007C3591"/>
    <w:rsid w:val="007C6F01"/>
    <w:rsid w:val="007D08D8"/>
    <w:rsid w:val="007D3D2D"/>
    <w:rsid w:val="007E0D32"/>
    <w:rsid w:val="007E2345"/>
    <w:rsid w:val="007E26FC"/>
    <w:rsid w:val="007E300F"/>
    <w:rsid w:val="007E69C8"/>
    <w:rsid w:val="007F0C54"/>
    <w:rsid w:val="007F21B6"/>
    <w:rsid w:val="007F230B"/>
    <w:rsid w:val="007F28B4"/>
    <w:rsid w:val="007F35FC"/>
    <w:rsid w:val="007F3841"/>
    <w:rsid w:val="007F44DB"/>
    <w:rsid w:val="008002E5"/>
    <w:rsid w:val="00802F85"/>
    <w:rsid w:val="008069DD"/>
    <w:rsid w:val="008077B3"/>
    <w:rsid w:val="00807823"/>
    <w:rsid w:val="008123FF"/>
    <w:rsid w:val="00812CAA"/>
    <w:rsid w:val="00812D06"/>
    <w:rsid w:val="008131EF"/>
    <w:rsid w:val="0081647B"/>
    <w:rsid w:val="00816C70"/>
    <w:rsid w:val="008217E1"/>
    <w:rsid w:val="00824D07"/>
    <w:rsid w:val="00830C63"/>
    <w:rsid w:val="008313F4"/>
    <w:rsid w:val="008346B4"/>
    <w:rsid w:val="00834E1B"/>
    <w:rsid w:val="0084032B"/>
    <w:rsid w:val="008403C9"/>
    <w:rsid w:val="008404D5"/>
    <w:rsid w:val="008407FE"/>
    <w:rsid w:val="00840C58"/>
    <w:rsid w:val="00840EA7"/>
    <w:rsid w:val="00850F82"/>
    <w:rsid w:val="00854605"/>
    <w:rsid w:val="00860328"/>
    <w:rsid w:val="00860965"/>
    <w:rsid w:val="0086398E"/>
    <w:rsid w:val="008655D6"/>
    <w:rsid w:val="00870D62"/>
    <w:rsid w:val="00871F44"/>
    <w:rsid w:val="00872551"/>
    <w:rsid w:val="00872A61"/>
    <w:rsid w:val="00873E0D"/>
    <w:rsid w:val="00875F74"/>
    <w:rsid w:val="00876DA5"/>
    <w:rsid w:val="008837F7"/>
    <w:rsid w:val="00883B09"/>
    <w:rsid w:val="00885A00"/>
    <w:rsid w:val="00886703"/>
    <w:rsid w:val="0089077D"/>
    <w:rsid w:val="00890E26"/>
    <w:rsid w:val="00892629"/>
    <w:rsid w:val="00894FB9"/>
    <w:rsid w:val="0089584C"/>
    <w:rsid w:val="00895B2E"/>
    <w:rsid w:val="008A1D7F"/>
    <w:rsid w:val="008A3461"/>
    <w:rsid w:val="008B00AE"/>
    <w:rsid w:val="008B08C8"/>
    <w:rsid w:val="008B0FF9"/>
    <w:rsid w:val="008B58D1"/>
    <w:rsid w:val="008C1B3D"/>
    <w:rsid w:val="008C229E"/>
    <w:rsid w:val="008C338C"/>
    <w:rsid w:val="008C33B1"/>
    <w:rsid w:val="008C57E8"/>
    <w:rsid w:val="008C64F0"/>
    <w:rsid w:val="008C7BCD"/>
    <w:rsid w:val="008D0675"/>
    <w:rsid w:val="008D1AF2"/>
    <w:rsid w:val="008D1B59"/>
    <w:rsid w:val="008D1B61"/>
    <w:rsid w:val="008D1F70"/>
    <w:rsid w:val="008D46F2"/>
    <w:rsid w:val="008D4931"/>
    <w:rsid w:val="008D57C6"/>
    <w:rsid w:val="008E04A0"/>
    <w:rsid w:val="008E0BE2"/>
    <w:rsid w:val="008E16CB"/>
    <w:rsid w:val="008E1D34"/>
    <w:rsid w:val="008E303E"/>
    <w:rsid w:val="008E57FB"/>
    <w:rsid w:val="008E68F0"/>
    <w:rsid w:val="008E79DA"/>
    <w:rsid w:val="008F132B"/>
    <w:rsid w:val="008F5603"/>
    <w:rsid w:val="008F603A"/>
    <w:rsid w:val="008F71DF"/>
    <w:rsid w:val="008F758C"/>
    <w:rsid w:val="0090496E"/>
    <w:rsid w:val="00906C97"/>
    <w:rsid w:val="00907DCA"/>
    <w:rsid w:val="00912F1A"/>
    <w:rsid w:val="0091312A"/>
    <w:rsid w:val="00914176"/>
    <w:rsid w:val="009144DE"/>
    <w:rsid w:val="009151C4"/>
    <w:rsid w:val="0091772B"/>
    <w:rsid w:val="0092381B"/>
    <w:rsid w:val="009319A2"/>
    <w:rsid w:val="0093594A"/>
    <w:rsid w:val="0094291E"/>
    <w:rsid w:val="00944FEC"/>
    <w:rsid w:val="009452BD"/>
    <w:rsid w:val="00946EBE"/>
    <w:rsid w:val="0095485E"/>
    <w:rsid w:val="00956E03"/>
    <w:rsid w:val="00957217"/>
    <w:rsid w:val="00960D1A"/>
    <w:rsid w:val="00963AE1"/>
    <w:rsid w:val="00964338"/>
    <w:rsid w:val="0096463F"/>
    <w:rsid w:val="00965818"/>
    <w:rsid w:val="00966026"/>
    <w:rsid w:val="0097220F"/>
    <w:rsid w:val="00974FB9"/>
    <w:rsid w:val="00976780"/>
    <w:rsid w:val="0098181C"/>
    <w:rsid w:val="0098717C"/>
    <w:rsid w:val="009872D4"/>
    <w:rsid w:val="009913D6"/>
    <w:rsid w:val="00996647"/>
    <w:rsid w:val="009A13C9"/>
    <w:rsid w:val="009A2037"/>
    <w:rsid w:val="009B1555"/>
    <w:rsid w:val="009B3610"/>
    <w:rsid w:val="009B38F1"/>
    <w:rsid w:val="009C2C75"/>
    <w:rsid w:val="009C3849"/>
    <w:rsid w:val="009C5A92"/>
    <w:rsid w:val="009D0545"/>
    <w:rsid w:val="009D0CB4"/>
    <w:rsid w:val="009D19D8"/>
    <w:rsid w:val="009D1A86"/>
    <w:rsid w:val="009D1C01"/>
    <w:rsid w:val="009D3AF1"/>
    <w:rsid w:val="009D53CC"/>
    <w:rsid w:val="009D5DA8"/>
    <w:rsid w:val="009D713F"/>
    <w:rsid w:val="009D7A50"/>
    <w:rsid w:val="009D7B88"/>
    <w:rsid w:val="009E03D4"/>
    <w:rsid w:val="009E3F2C"/>
    <w:rsid w:val="009E5199"/>
    <w:rsid w:val="009E6429"/>
    <w:rsid w:val="009E65E3"/>
    <w:rsid w:val="009E7BA1"/>
    <w:rsid w:val="009F5CAE"/>
    <w:rsid w:val="009F7E81"/>
    <w:rsid w:val="00A03D5E"/>
    <w:rsid w:val="00A0719A"/>
    <w:rsid w:val="00A076EB"/>
    <w:rsid w:val="00A1064F"/>
    <w:rsid w:val="00A14831"/>
    <w:rsid w:val="00A25673"/>
    <w:rsid w:val="00A25EAC"/>
    <w:rsid w:val="00A303F1"/>
    <w:rsid w:val="00A37F9D"/>
    <w:rsid w:val="00A41302"/>
    <w:rsid w:val="00A42932"/>
    <w:rsid w:val="00A42F25"/>
    <w:rsid w:val="00A43575"/>
    <w:rsid w:val="00A44EF9"/>
    <w:rsid w:val="00A46A44"/>
    <w:rsid w:val="00A50D86"/>
    <w:rsid w:val="00A50D94"/>
    <w:rsid w:val="00A519F8"/>
    <w:rsid w:val="00A5299F"/>
    <w:rsid w:val="00A52C9D"/>
    <w:rsid w:val="00A56A24"/>
    <w:rsid w:val="00A6066A"/>
    <w:rsid w:val="00A62654"/>
    <w:rsid w:val="00A64B51"/>
    <w:rsid w:val="00A66074"/>
    <w:rsid w:val="00A67D40"/>
    <w:rsid w:val="00A70D7F"/>
    <w:rsid w:val="00A716FB"/>
    <w:rsid w:val="00A7457B"/>
    <w:rsid w:val="00A91DEF"/>
    <w:rsid w:val="00A92714"/>
    <w:rsid w:val="00A95187"/>
    <w:rsid w:val="00A96823"/>
    <w:rsid w:val="00AA0FBC"/>
    <w:rsid w:val="00AB2A77"/>
    <w:rsid w:val="00AB614B"/>
    <w:rsid w:val="00AB7267"/>
    <w:rsid w:val="00AC0AF1"/>
    <w:rsid w:val="00AC3271"/>
    <w:rsid w:val="00AC3509"/>
    <w:rsid w:val="00AC47AB"/>
    <w:rsid w:val="00AC64F8"/>
    <w:rsid w:val="00AC727B"/>
    <w:rsid w:val="00AC754C"/>
    <w:rsid w:val="00AD2301"/>
    <w:rsid w:val="00AD29F5"/>
    <w:rsid w:val="00AD3411"/>
    <w:rsid w:val="00AE1E1E"/>
    <w:rsid w:val="00AE4358"/>
    <w:rsid w:val="00AE6324"/>
    <w:rsid w:val="00AE6F79"/>
    <w:rsid w:val="00AF0860"/>
    <w:rsid w:val="00AF0DA6"/>
    <w:rsid w:val="00AF467B"/>
    <w:rsid w:val="00AF46CE"/>
    <w:rsid w:val="00AF63BD"/>
    <w:rsid w:val="00AF7584"/>
    <w:rsid w:val="00B05129"/>
    <w:rsid w:val="00B107B4"/>
    <w:rsid w:val="00B114F9"/>
    <w:rsid w:val="00B12E5D"/>
    <w:rsid w:val="00B160BC"/>
    <w:rsid w:val="00B21F75"/>
    <w:rsid w:val="00B2221C"/>
    <w:rsid w:val="00B24BD4"/>
    <w:rsid w:val="00B25C4D"/>
    <w:rsid w:val="00B323CC"/>
    <w:rsid w:val="00B33F5B"/>
    <w:rsid w:val="00B3406B"/>
    <w:rsid w:val="00B362B9"/>
    <w:rsid w:val="00B40CC7"/>
    <w:rsid w:val="00B42A38"/>
    <w:rsid w:val="00B50996"/>
    <w:rsid w:val="00B52500"/>
    <w:rsid w:val="00B54BD4"/>
    <w:rsid w:val="00B60B07"/>
    <w:rsid w:val="00B618F4"/>
    <w:rsid w:val="00B63727"/>
    <w:rsid w:val="00B65043"/>
    <w:rsid w:val="00B66A8C"/>
    <w:rsid w:val="00B67DDA"/>
    <w:rsid w:val="00B72044"/>
    <w:rsid w:val="00B73FF7"/>
    <w:rsid w:val="00B74178"/>
    <w:rsid w:val="00B744C2"/>
    <w:rsid w:val="00B75652"/>
    <w:rsid w:val="00B75B15"/>
    <w:rsid w:val="00B81183"/>
    <w:rsid w:val="00B8206B"/>
    <w:rsid w:val="00B82C3A"/>
    <w:rsid w:val="00B8629C"/>
    <w:rsid w:val="00B903CD"/>
    <w:rsid w:val="00B909BF"/>
    <w:rsid w:val="00B967A6"/>
    <w:rsid w:val="00B97704"/>
    <w:rsid w:val="00BA14F0"/>
    <w:rsid w:val="00BA3ACE"/>
    <w:rsid w:val="00BA3D17"/>
    <w:rsid w:val="00BB04AC"/>
    <w:rsid w:val="00BB336C"/>
    <w:rsid w:val="00BB5ACF"/>
    <w:rsid w:val="00BB622B"/>
    <w:rsid w:val="00BB6BB3"/>
    <w:rsid w:val="00BB759C"/>
    <w:rsid w:val="00BC1051"/>
    <w:rsid w:val="00BC1A9F"/>
    <w:rsid w:val="00BC5BC8"/>
    <w:rsid w:val="00BD127E"/>
    <w:rsid w:val="00BD13E5"/>
    <w:rsid w:val="00BD293C"/>
    <w:rsid w:val="00BD4774"/>
    <w:rsid w:val="00BD4E17"/>
    <w:rsid w:val="00BD57B7"/>
    <w:rsid w:val="00BD7EAC"/>
    <w:rsid w:val="00BE1C31"/>
    <w:rsid w:val="00BE1C5E"/>
    <w:rsid w:val="00BE1C94"/>
    <w:rsid w:val="00BE236A"/>
    <w:rsid w:val="00BE32CE"/>
    <w:rsid w:val="00BE3725"/>
    <w:rsid w:val="00BF0BD8"/>
    <w:rsid w:val="00BF1D07"/>
    <w:rsid w:val="00BF2A4C"/>
    <w:rsid w:val="00BF6D19"/>
    <w:rsid w:val="00BF6E42"/>
    <w:rsid w:val="00C0008D"/>
    <w:rsid w:val="00C00E40"/>
    <w:rsid w:val="00C031D7"/>
    <w:rsid w:val="00C03F6C"/>
    <w:rsid w:val="00C0747F"/>
    <w:rsid w:val="00C111D6"/>
    <w:rsid w:val="00C1249D"/>
    <w:rsid w:val="00C14B11"/>
    <w:rsid w:val="00C21FBB"/>
    <w:rsid w:val="00C2246F"/>
    <w:rsid w:val="00C241D0"/>
    <w:rsid w:val="00C30FAD"/>
    <w:rsid w:val="00C334B8"/>
    <w:rsid w:val="00C40D1C"/>
    <w:rsid w:val="00C41822"/>
    <w:rsid w:val="00C41BCC"/>
    <w:rsid w:val="00C43723"/>
    <w:rsid w:val="00C43AAC"/>
    <w:rsid w:val="00C43AE9"/>
    <w:rsid w:val="00C44C21"/>
    <w:rsid w:val="00C46F8A"/>
    <w:rsid w:val="00C53C33"/>
    <w:rsid w:val="00C5498E"/>
    <w:rsid w:val="00C56BE7"/>
    <w:rsid w:val="00C61CF5"/>
    <w:rsid w:val="00C631DF"/>
    <w:rsid w:val="00C645C4"/>
    <w:rsid w:val="00C65763"/>
    <w:rsid w:val="00C66531"/>
    <w:rsid w:val="00C66EA8"/>
    <w:rsid w:val="00C7279D"/>
    <w:rsid w:val="00C806E1"/>
    <w:rsid w:val="00C80CC8"/>
    <w:rsid w:val="00C810ED"/>
    <w:rsid w:val="00C8208F"/>
    <w:rsid w:val="00C843CA"/>
    <w:rsid w:val="00C86342"/>
    <w:rsid w:val="00C86CDD"/>
    <w:rsid w:val="00C931DD"/>
    <w:rsid w:val="00C94374"/>
    <w:rsid w:val="00C94C26"/>
    <w:rsid w:val="00C9544D"/>
    <w:rsid w:val="00C975BF"/>
    <w:rsid w:val="00CA0754"/>
    <w:rsid w:val="00CA6C96"/>
    <w:rsid w:val="00CB1C41"/>
    <w:rsid w:val="00CB4D4E"/>
    <w:rsid w:val="00CB614D"/>
    <w:rsid w:val="00CB6F4E"/>
    <w:rsid w:val="00CB7563"/>
    <w:rsid w:val="00CC1C64"/>
    <w:rsid w:val="00CC5468"/>
    <w:rsid w:val="00CC6F71"/>
    <w:rsid w:val="00CC7D53"/>
    <w:rsid w:val="00CD1E2E"/>
    <w:rsid w:val="00CD5B68"/>
    <w:rsid w:val="00CD7290"/>
    <w:rsid w:val="00CE1296"/>
    <w:rsid w:val="00CE49D2"/>
    <w:rsid w:val="00CE4C4A"/>
    <w:rsid w:val="00CE5C45"/>
    <w:rsid w:val="00CF1D7F"/>
    <w:rsid w:val="00CF1F6B"/>
    <w:rsid w:val="00CF26D8"/>
    <w:rsid w:val="00CF4015"/>
    <w:rsid w:val="00CF45E2"/>
    <w:rsid w:val="00CF6704"/>
    <w:rsid w:val="00D0346B"/>
    <w:rsid w:val="00D0370C"/>
    <w:rsid w:val="00D05B8A"/>
    <w:rsid w:val="00D06579"/>
    <w:rsid w:val="00D1295E"/>
    <w:rsid w:val="00D155E1"/>
    <w:rsid w:val="00D178FB"/>
    <w:rsid w:val="00D20A9B"/>
    <w:rsid w:val="00D22A47"/>
    <w:rsid w:val="00D273B4"/>
    <w:rsid w:val="00D2749A"/>
    <w:rsid w:val="00D30F85"/>
    <w:rsid w:val="00D32270"/>
    <w:rsid w:val="00D41AA4"/>
    <w:rsid w:val="00D43D64"/>
    <w:rsid w:val="00D4409A"/>
    <w:rsid w:val="00D452A1"/>
    <w:rsid w:val="00D45375"/>
    <w:rsid w:val="00D47498"/>
    <w:rsid w:val="00D52F2B"/>
    <w:rsid w:val="00D5517D"/>
    <w:rsid w:val="00D605CA"/>
    <w:rsid w:val="00D6204A"/>
    <w:rsid w:val="00D621D6"/>
    <w:rsid w:val="00D623E2"/>
    <w:rsid w:val="00D649F6"/>
    <w:rsid w:val="00D67540"/>
    <w:rsid w:val="00D709E6"/>
    <w:rsid w:val="00D721EB"/>
    <w:rsid w:val="00D7337B"/>
    <w:rsid w:val="00D73D21"/>
    <w:rsid w:val="00D76D26"/>
    <w:rsid w:val="00D8098E"/>
    <w:rsid w:val="00D8135D"/>
    <w:rsid w:val="00D824DE"/>
    <w:rsid w:val="00D84D35"/>
    <w:rsid w:val="00D87742"/>
    <w:rsid w:val="00D905A4"/>
    <w:rsid w:val="00D9115C"/>
    <w:rsid w:val="00D9166A"/>
    <w:rsid w:val="00D92421"/>
    <w:rsid w:val="00DA1D1C"/>
    <w:rsid w:val="00DA1DAA"/>
    <w:rsid w:val="00DA3269"/>
    <w:rsid w:val="00DA60F0"/>
    <w:rsid w:val="00DB342C"/>
    <w:rsid w:val="00DB3FD2"/>
    <w:rsid w:val="00DB4F42"/>
    <w:rsid w:val="00DB52FB"/>
    <w:rsid w:val="00DB5570"/>
    <w:rsid w:val="00DC092E"/>
    <w:rsid w:val="00DC0930"/>
    <w:rsid w:val="00DC4AE9"/>
    <w:rsid w:val="00DC506B"/>
    <w:rsid w:val="00DC7BCD"/>
    <w:rsid w:val="00DD42CF"/>
    <w:rsid w:val="00DD4DB3"/>
    <w:rsid w:val="00DD5C52"/>
    <w:rsid w:val="00DD6FB9"/>
    <w:rsid w:val="00DE0164"/>
    <w:rsid w:val="00DE0C84"/>
    <w:rsid w:val="00DE1C74"/>
    <w:rsid w:val="00DE5201"/>
    <w:rsid w:val="00DE61FD"/>
    <w:rsid w:val="00DE6D98"/>
    <w:rsid w:val="00DF332F"/>
    <w:rsid w:val="00DF3BF6"/>
    <w:rsid w:val="00DF3F4C"/>
    <w:rsid w:val="00DF62FF"/>
    <w:rsid w:val="00E00CEE"/>
    <w:rsid w:val="00E014BC"/>
    <w:rsid w:val="00E02234"/>
    <w:rsid w:val="00E03F90"/>
    <w:rsid w:val="00E04417"/>
    <w:rsid w:val="00E0700D"/>
    <w:rsid w:val="00E077FA"/>
    <w:rsid w:val="00E078A7"/>
    <w:rsid w:val="00E07A8B"/>
    <w:rsid w:val="00E1031B"/>
    <w:rsid w:val="00E10963"/>
    <w:rsid w:val="00E12371"/>
    <w:rsid w:val="00E12EBB"/>
    <w:rsid w:val="00E1475F"/>
    <w:rsid w:val="00E155C9"/>
    <w:rsid w:val="00E2101C"/>
    <w:rsid w:val="00E21A13"/>
    <w:rsid w:val="00E21FA5"/>
    <w:rsid w:val="00E2545C"/>
    <w:rsid w:val="00E30ED3"/>
    <w:rsid w:val="00E318BE"/>
    <w:rsid w:val="00E31DDB"/>
    <w:rsid w:val="00E337C8"/>
    <w:rsid w:val="00E346B5"/>
    <w:rsid w:val="00E3702D"/>
    <w:rsid w:val="00E40D5C"/>
    <w:rsid w:val="00E415EA"/>
    <w:rsid w:val="00E43352"/>
    <w:rsid w:val="00E43790"/>
    <w:rsid w:val="00E44775"/>
    <w:rsid w:val="00E4535D"/>
    <w:rsid w:val="00E505E1"/>
    <w:rsid w:val="00E53991"/>
    <w:rsid w:val="00E54500"/>
    <w:rsid w:val="00E54969"/>
    <w:rsid w:val="00E5711B"/>
    <w:rsid w:val="00E606AE"/>
    <w:rsid w:val="00E62B85"/>
    <w:rsid w:val="00E70D44"/>
    <w:rsid w:val="00E744A2"/>
    <w:rsid w:val="00E763DE"/>
    <w:rsid w:val="00E852DF"/>
    <w:rsid w:val="00E9137C"/>
    <w:rsid w:val="00E92647"/>
    <w:rsid w:val="00E929EF"/>
    <w:rsid w:val="00E94D43"/>
    <w:rsid w:val="00E9532C"/>
    <w:rsid w:val="00EA0277"/>
    <w:rsid w:val="00EB195C"/>
    <w:rsid w:val="00EB4410"/>
    <w:rsid w:val="00EB4E0A"/>
    <w:rsid w:val="00EB6F83"/>
    <w:rsid w:val="00EB7102"/>
    <w:rsid w:val="00EC0FE8"/>
    <w:rsid w:val="00EC2EFA"/>
    <w:rsid w:val="00EC4C7F"/>
    <w:rsid w:val="00EC5905"/>
    <w:rsid w:val="00EC6281"/>
    <w:rsid w:val="00EC7124"/>
    <w:rsid w:val="00ED254D"/>
    <w:rsid w:val="00ED28B5"/>
    <w:rsid w:val="00ED32B5"/>
    <w:rsid w:val="00ED3487"/>
    <w:rsid w:val="00ED3E1D"/>
    <w:rsid w:val="00ED6765"/>
    <w:rsid w:val="00ED73A4"/>
    <w:rsid w:val="00ED7D53"/>
    <w:rsid w:val="00EE0051"/>
    <w:rsid w:val="00EE0BA0"/>
    <w:rsid w:val="00EE0D22"/>
    <w:rsid w:val="00EE0E3C"/>
    <w:rsid w:val="00EE36DE"/>
    <w:rsid w:val="00EE7BAF"/>
    <w:rsid w:val="00EF08C2"/>
    <w:rsid w:val="00EF1095"/>
    <w:rsid w:val="00EF1316"/>
    <w:rsid w:val="00EF2512"/>
    <w:rsid w:val="00EF29E5"/>
    <w:rsid w:val="00EF42C9"/>
    <w:rsid w:val="00EF48BB"/>
    <w:rsid w:val="00EF64EA"/>
    <w:rsid w:val="00F0013A"/>
    <w:rsid w:val="00F01FDE"/>
    <w:rsid w:val="00F03071"/>
    <w:rsid w:val="00F03D1E"/>
    <w:rsid w:val="00F064B0"/>
    <w:rsid w:val="00F07AC1"/>
    <w:rsid w:val="00F24DC1"/>
    <w:rsid w:val="00F26E32"/>
    <w:rsid w:val="00F30815"/>
    <w:rsid w:val="00F30B22"/>
    <w:rsid w:val="00F31584"/>
    <w:rsid w:val="00F31A7F"/>
    <w:rsid w:val="00F345B9"/>
    <w:rsid w:val="00F34F14"/>
    <w:rsid w:val="00F35A35"/>
    <w:rsid w:val="00F3704C"/>
    <w:rsid w:val="00F37063"/>
    <w:rsid w:val="00F379E0"/>
    <w:rsid w:val="00F405FE"/>
    <w:rsid w:val="00F4363B"/>
    <w:rsid w:val="00F452AA"/>
    <w:rsid w:val="00F526EF"/>
    <w:rsid w:val="00F527A3"/>
    <w:rsid w:val="00F55D59"/>
    <w:rsid w:val="00F56667"/>
    <w:rsid w:val="00F5790A"/>
    <w:rsid w:val="00F57F4C"/>
    <w:rsid w:val="00F609D8"/>
    <w:rsid w:val="00F61F99"/>
    <w:rsid w:val="00F6337F"/>
    <w:rsid w:val="00F634F6"/>
    <w:rsid w:val="00F6390D"/>
    <w:rsid w:val="00F63954"/>
    <w:rsid w:val="00F64C62"/>
    <w:rsid w:val="00F652EA"/>
    <w:rsid w:val="00F65E87"/>
    <w:rsid w:val="00F6628C"/>
    <w:rsid w:val="00F66560"/>
    <w:rsid w:val="00F713E0"/>
    <w:rsid w:val="00F76A6A"/>
    <w:rsid w:val="00F81D55"/>
    <w:rsid w:val="00F81FC9"/>
    <w:rsid w:val="00F823DC"/>
    <w:rsid w:val="00F825E5"/>
    <w:rsid w:val="00F90970"/>
    <w:rsid w:val="00F91095"/>
    <w:rsid w:val="00F94EB1"/>
    <w:rsid w:val="00FA2526"/>
    <w:rsid w:val="00FA382A"/>
    <w:rsid w:val="00FA4840"/>
    <w:rsid w:val="00FA5A68"/>
    <w:rsid w:val="00FB1730"/>
    <w:rsid w:val="00FC7538"/>
    <w:rsid w:val="00FD2089"/>
    <w:rsid w:val="00FD269B"/>
    <w:rsid w:val="00FD5180"/>
    <w:rsid w:val="00FD5F9E"/>
    <w:rsid w:val="00FE16A1"/>
    <w:rsid w:val="00FE5674"/>
    <w:rsid w:val="00FF2410"/>
    <w:rsid w:val="00FF5C80"/>
    <w:rsid w:val="01B83640"/>
    <w:rsid w:val="01E6B11B"/>
    <w:rsid w:val="01ED84D5"/>
    <w:rsid w:val="0225070F"/>
    <w:rsid w:val="047FEB6B"/>
    <w:rsid w:val="05F27640"/>
    <w:rsid w:val="07ED01CC"/>
    <w:rsid w:val="0B2FEB8D"/>
    <w:rsid w:val="12434AA3"/>
    <w:rsid w:val="15E636A0"/>
    <w:rsid w:val="1F40BE12"/>
    <w:rsid w:val="210CD808"/>
    <w:rsid w:val="229D842C"/>
    <w:rsid w:val="2CCFD31C"/>
    <w:rsid w:val="2DC21839"/>
    <w:rsid w:val="2FBEDBD2"/>
    <w:rsid w:val="3C9CDAE1"/>
    <w:rsid w:val="3D107B91"/>
    <w:rsid w:val="3E3E38A3"/>
    <w:rsid w:val="4FD84AC9"/>
    <w:rsid w:val="50BDFA30"/>
    <w:rsid w:val="514F731E"/>
    <w:rsid w:val="5292DCC2"/>
    <w:rsid w:val="547C5A72"/>
    <w:rsid w:val="57AA89CE"/>
    <w:rsid w:val="58156B73"/>
    <w:rsid w:val="5A6476F0"/>
    <w:rsid w:val="5C7F3B0F"/>
    <w:rsid w:val="5CCEE969"/>
    <w:rsid w:val="5D1494CB"/>
    <w:rsid w:val="5E6131AE"/>
    <w:rsid w:val="5F445949"/>
    <w:rsid w:val="67A0C4C1"/>
    <w:rsid w:val="686A3E7A"/>
    <w:rsid w:val="6C21FD9A"/>
    <w:rsid w:val="6DABA538"/>
    <w:rsid w:val="6EE883B2"/>
    <w:rsid w:val="748BE381"/>
    <w:rsid w:val="78B8E651"/>
    <w:rsid w:val="7CB0CF0A"/>
    <w:rsid w:val="7EA7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AE840"/>
  <w15:docId w15:val="{AFFEF3BB-B9B6-4BC8-8FE0-A5B096C1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AA8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A52C9D"/>
    <w:pPr>
      <w:keepNext/>
      <w:spacing w:after="0" w:line="240" w:lineRule="auto"/>
      <w:outlineLvl w:val="0"/>
    </w:pPr>
    <w:rPr>
      <w:rFonts w:ascii="Arial" w:hAnsi="Arial"/>
      <w:b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95B2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B4F42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1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1584"/>
  </w:style>
  <w:style w:type="paragraph" w:styleId="Rodap">
    <w:name w:val="footer"/>
    <w:basedOn w:val="Normal"/>
    <w:link w:val="RodapChar"/>
    <w:uiPriority w:val="99"/>
    <w:unhideWhenUsed/>
    <w:rsid w:val="00F31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1584"/>
  </w:style>
  <w:style w:type="paragraph" w:styleId="Textodebalo">
    <w:name w:val="Balloon Text"/>
    <w:basedOn w:val="Normal"/>
    <w:link w:val="TextodebaloChar"/>
    <w:uiPriority w:val="99"/>
    <w:semiHidden/>
    <w:unhideWhenUsed/>
    <w:rsid w:val="00F3158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31584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A52C9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F3704C"/>
    <w:pPr>
      <w:ind w:left="720"/>
      <w:contextualSpacing/>
    </w:pPr>
  </w:style>
  <w:style w:type="character" w:customStyle="1" w:styleId="Ttulo3Char">
    <w:name w:val="Título 3 Char"/>
    <w:link w:val="Ttulo3"/>
    <w:uiPriority w:val="9"/>
    <w:rsid w:val="00DB4F42"/>
    <w:rPr>
      <w:rFonts w:ascii="Cambria" w:eastAsia="Times New Roman" w:hAnsi="Cambria" w:cs="Times New Roman"/>
      <w:b/>
      <w:bCs/>
      <w:color w:val="4F81BD"/>
    </w:rPr>
  </w:style>
  <w:style w:type="paragraph" w:styleId="Corpodetexto">
    <w:name w:val="Body Text"/>
    <w:basedOn w:val="Normal"/>
    <w:link w:val="CorpodetextoChar"/>
    <w:semiHidden/>
    <w:rsid w:val="00DB4F42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CorpodetextoChar">
    <w:name w:val="Corpo de texto Char"/>
    <w:link w:val="Corpodetexto"/>
    <w:semiHidden/>
    <w:rsid w:val="00DB4F4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Refdecomentrio">
    <w:name w:val="annotation reference"/>
    <w:uiPriority w:val="99"/>
    <w:semiHidden/>
    <w:unhideWhenUsed/>
    <w:rsid w:val="008B0F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B0FF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0FF9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0FF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B0FF9"/>
    <w:rPr>
      <w:b/>
      <w:bCs/>
    </w:rPr>
  </w:style>
  <w:style w:type="paragraph" w:styleId="SemEspaamento">
    <w:name w:val="No Spacing"/>
    <w:uiPriority w:val="1"/>
    <w:qFormat/>
    <w:rsid w:val="00633445"/>
    <w:rPr>
      <w:sz w:val="22"/>
      <w:szCs w:val="22"/>
    </w:rPr>
  </w:style>
  <w:style w:type="character" w:customStyle="1" w:styleId="Ttulo2Char">
    <w:name w:val="Título 2 Char"/>
    <w:link w:val="Ttulo2"/>
    <w:uiPriority w:val="9"/>
    <w:rsid w:val="00895B2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C327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C3271"/>
    <w:rPr>
      <w:sz w:val="22"/>
      <w:szCs w:val="22"/>
    </w:rPr>
  </w:style>
  <w:style w:type="character" w:styleId="Nmerodepgina">
    <w:name w:val="page number"/>
    <w:basedOn w:val="Fontepargpadro"/>
    <w:semiHidden/>
    <w:rsid w:val="001B65CC"/>
  </w:style>
  <w:style w:type="paragraph" w:styleId="NormalWeb">
    <w:name w:val="Normal (Web)"/>
    <w:basedOn w:val="Normal"/>
    <w:uiPriority w:val="99"/>
    <w:semiHidden/>
    <w:unhideWhenUsed/>
    <w:rsid w:val="00225C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25C63"/>
    <w:rPr>
      <w:b/>
      <w:bCs/>
    </w:rPr>
  </w:style>
  <w:style w:type="character" w:customStyle="1" w:styleId="apple-converted-space">
    <w:name w:val="apple-converted-space"/>
    <w:basedOn w:val="Fontepargpadro"/>
    <w:rsid w:val="00225C63"/>
  </w:style>
  <w:style w:type="paragraph" w:styleId="Recuodecorpodetexto2">
    <w:name w:val="Body Text Indent 2"/>
    <w:basedOn w:val="Normal"/>
    <w:link w:val="Recuodecorpodetexto2Char"/>
    <w:uiPriority w:val="99"/>
    <w:unhideWhenUsed/>
    <w:rsid w:val="00225C6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225C63"/>
    <w:rPr>
      <w:sz w:val="22"/>
      <w:szCs w:val="22"/>
    </w:rPr>
  </w:style>
  <w:style w:type="paragraph" w:styleId="Corpodetexto2">
    <w:name w:val="Body Text 2"/>
    <w:basedOn w:val="Normal"/>
    <w:link w:val="Corpodetexto2Char"/>
    <w:uiPriority w:val="99"/>
    <w:unhideWhenUsed/>
    <w:rsid w:val="00225C6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225C63"/>
    <w:rPr>
      <w:sz w:val="22"/>
      <w:szCs w:val="22"/>
    </w:rPr>
  </w:style>
  <w:style w:type="character" w:styleId="Hyperlink">
    <w:name w:val="Hyperlink"/>
    <w:semiHidden/>
    <w:rsid w:val="00225C63"/>
    <w:rPr>
      <w:color w:val="0000FF"/>
      <w:u w:val="single"/>
    </w:rPr>
  </w:style>
  <w:style w:type="paragraph" w:customStyle="1" w:styleId="Corpodetexto31">
    <w:name w:val="Corpo de texto 31"/>
    <w:basedOn w:val="Normal"/>
    <w:rsid w:val="00FA4840"/>
    <w:pPr>
      <w:suppressAutoHyphens/>
      <w:spacing w:after="120" w:line="240" w:lineRule="auto"/>
    </w:pPr>
    <w:rPr>
      <w:rFonts w:ascii="Times New Roman" w:hAnsi="Times New Roman"/>
      <w:sz w:val="16"/>
      <w:szCs w:val="16"/>
      <w:lang w:eastAsia="ar-SA"/>
    </w:rPr>
  </w:style>
  <w:style w:type="paragraph" w:styleId="Reviso">
    <w:name w:val="Revision"/>
    <w:hidden/>
    <w:uiPriority w:val="99"/>
    <w:semiHidden/>
    <w:rsid w:val="004C6F97"/>
    <w:rPr>
      <w:sz w:val="22"/>
      <w:szCs w:val="22"/>
    </w:rPr>
  </w:style>
  <w:style w:type="character" w:customStyle="1" w:styleId="normaltextrun">
    <w:name w:val="normaltextrun"/>
    <w:basedOn w:val="Fontepargpadro"/>
    <w:rsid w:val="003E55F1"/>
  </w:style>
  <w:style w:type="character" w:customStyle="1" w:styleId="eop">
    <w:name w:val="eop"/>
    <w:basedOn w:val="Fontepargpadro"/>
    <w:rsid w:val="003E55F1"/>
  </w:style>
  <w:style w:type="character" w:customStyle="1" w:styleId="ui-provider">
    <w:name w:val="ui-provider"/>
    <w:basedOn w:val="Fontepargpadro"/>
    <w:rsid w:val="00B160BC"/>
  </w:style>
  <w:style w:type="table" w:styleId="TabeladeGrade1Clara">
    <w:name w:val="Grid Table 1 Light"/>
    <w:basedOn w:val="Tabelanormal"/>
    <w:uiPriority w:val="46"/>
    <w:rsid w:val="00B97704"/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05847c-3183-474b-98ef-f0d96266dfe6">
      <Terms xmlns="http://schemas.microsoft.com/office/infopath/2007/PartnerControls"/>
    </lcf76f155ced4ddcb4097134ff3c332f>
    <TaxCatchAll xmlns="a97c3354-a35f-4ece-b411-0d430950dbe5" xsi:nil="true"/>
    <_Flow_SignoffStatus xmlns="8505847c-3183-474b-98ef-f0d96266dfe6" xsi:nil="true"/>
    <_ApprovalAssignedTo xmlns="8505847c-3183-474b-98ef-f0d96266dfe6">
      <UserInfo>
        <DisplayName/>
        <AccountId xsi:nil="true"/>
        <AccountType/>
      </UserInfo>
    </_ApprovalAssignedTo>
    <_ApprovalRespondedBy xmlns="8505847c-3183-474b-98ef-f0d96266dfe6">
      <UserInfo>
        <DisplayName/>
        <AccountId xsi:nil="true"/>
        <AccountType/>
      </UserInfo>
    </_ApprovalRespondedBy>
    <_ApprovalStatus xmlns="8505847c-3183-474b-98ef-f0d96266dfe6">0</_ApprovalStatus>
    <_ApprovalSentBy xmlns="8505847c-3183-474b-98ef-f0d96266dfe6">
      <UserInfo>
        <DisplayName/>
        <AccountId xsi:nil="true"/>
        <AccountType/>
      </UserInfo>
    </_ApprovalSent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8FD773F662C441805F21701E898C37" ma:contentTypeVersion="67" ma:contentTypeDescription="Create a new document." ma:contentTypeScope="" ma:versionID="ed7ec75f07ab9c94474b4c81a0573288">
  <xsd:schema xmlns:xsd="http://www.w3.org/2001/XMLSchema" xmlns:xs="http://www.w3.org/2001/XMLSchema" xmlns:p="http://schemas.microsoft.com/office/2006/metadata/properties" xmlns:ns2="8505847c-3183-474b-98ef-f0d96266dfe6" xmlns:ns3="a97c3354-a35f-4ece-b411-0d430950dbe5" targetNamespace="http://schemas.microsoft.com/office/2006/metadata/properties" ma:root="true" ma:fieldsID="9f295b778a4d7f8510d2452495bc8f08" ns2:_="" ns3:_="">
    <xsd:import namespace="8505847c-3183-474b-98ef-f0d96266dfe6"/>
    <xsd:import namespace="a97c3354-a35f-4ece-b411-0d430950d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5847c-3183-474b-98ef-f0d96266d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002aa79-1fc5-44a4-a23c-c8d49ef83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7" nillable="true" ma:displayName="Aprovadore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8" nillable="true" ma:displayName="Resposta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9" nillable="true" ma:displayName="Criador de Aprovação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0" nillable="true" ma:displayName="Status de aprovação" ma:internalName="_ApprovalStatus" ma:readOnly="true">
      <xsd:simpleType>
        <xsd:restriction base="dms:Unknown"/>
      </xsd:simpleType>
    </xsd:element>
    <xsd:element name="_Flow_SignoffStatus" ma:index="31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c3354-a35f-4ece-b411-0d430950d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7011da-bc59-4391-a443-a4287d642ff9}" ma:internalName="TaxCatchAll" ma:showField="CatchAllData" ma:web="a97c3354-a35f-4ece-b411-0d430950d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1DD2C2-8189-4919-8DD2-5AC4B06A53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B75CAC-74F9-461B-9BDC-136BC1ABF99D}">
  <ds:schemaRefs>
    <ds:schemaRef ds:uri="http://schemas.microsoft.com/office/2006/metadata/properties"/>
    <ds:schemaRef ds:uri="http://schemas.microsoft.com/office/infopath/2007/PartnerControls"/>
    <ds:schemaRef ds:uri="8505847c-3183-474b-98ef-f0d96266dfe6"/>
    <ds:schemaRef ds:uri="a97c3354-a35f-4ece-b411-0d430950dbe5"/>
  </ds:schemaRefs>
</ds:datastoreItem>
</file>

<file path=customXml/itemProps3.xml><?xml version="1.0" encoding="utf-8"?>
<ds:datastoreItem xmlns:ds="http://schemas.openxmlformats.org/officeDocument/2006/customXml" ds:itemID="{176D83A2-CA84-4EA5-AE32-1CBBA43EF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5847c-3183-474b-98ef-f0d96266dfe6"/>
    <ds:schemaRef ds:uri="a97c3354-a35f-4ece-b411-0d430950d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BEAA7C-0CFE-41FE-BA36-D9AFF38128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31</Pages>
  <Words>8468</Words>
  <Characters>45730</Characters>
  <Application>Microsoft Office Word</Application>
  <DocSecurity>0</DocSecurity>
  <Lines>381</Lines>
  <Paragraphs>108</Paragraphs>
  <ScaleCrop>false</ScaleCrop>
  <Company>Microsoft</Company>
  <LinksUpToDate>false</LinksUpToDate>
  <CharactersWithSpaces>54090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Salmazo</dc:creator>
  <cp:keywords/>
  <cp:lastModifiedBy>Fabricio de Souza Duarte</cp:lastModifiedBy>
  <cp:revision>88</cp:revision>
  <cp:lastPrinted>2017-10-31T23:32:00Z</cp:lastPrinted>
  <dcterms:created xsi:type="dcterms:W3CDTF">2026-03-11T18:43:00Z</dcterms:created>
  <dcterms:modified xsi:type="dcterms:W3CDTF">2026-07-08T19:25:00Z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0x010100B08FD773F662C441805F21701E898C37</vt:lpwstr>
  </property>
  <property fmtid="{D5CDD505-2E9C-101B-9397-08002B2CF9AE}" pid="3" name="MediaServiceImageTags">
    <vt:lpwstr/>
  </property>
  <property fmtid="{D5CDD505-2E9C-101B-9397-08002B2CF9AE}" pid="4" name="datateste">
    <vt:filetime>2023-03-31T19:55:27Z</vt:filetime>
  </property>
</Properties>
</file>